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6B33C" w14:textId="77777777" w:rsidR="00CF2828" w:rsidRPr="00BB4682" w:rsidRDefault="00CF2828" w:rsidP="0089135B">
      <w:pPr>
        <w:pStyle w:val="Heading2"/>
        <w:spacing w:before="0" w:line="480" w:lineRule="auto"/>
        <w:jc w:val="center"/>
        <w:rPr>
          <w:rFonts w:ascii="Times New Roman" w:eastAsia="Calibri" w:hAnsi="Times New Roman" w:cs="Times New Roman"/>
          <w:sz w:val="24"/>
          <w:szCs w:val="24"/>
        </w:rPr>
      </w:pPr>
      <w:bookmarkStart w:id="0" w:name="_Toc171130422"/>
      <w:bookmarkStart w:id="1" w:name="_Toc102040765"/>
      <w:r w:rsidRPr="00216783">
        <w:rPr>
          <w:rFonts w:ascii="Times New Roman" w:hAnsi="Times New Roman" w:cs="Times New Roman"/>
          <w:sz w:val="24"/>
          <w:szCs w:val="24"/>
        </w:rPr>
        <w:t>Industry Standard Best Practices</w:t>
      </w:r>
      <w:bookmarkEnd w:id="0"/>
      <w:bookmarkEnd w:id="1"/>
    </w:p>
    <w:p w14:paraId="1BF7AEFA" w14:textId="77777777" w:rsidR="00CF2828" w:rsidRPr="004018BF" w:rsidRDefault="00CF2828" w:rsidP="00CF2828">
      <w:pPr>
        <w:spacing w:line="480" w:lineRule="auto"/>
        <w:ind w:firstLine="720"/>
        <w:contextualSpacing/>
        <w:rPr>
          <w:rFonts w:ascii="Times New Roman" w:eastAsia="Times New Roman" w:hAnsi="Times New Roman" w:cs="Times New Roman"/>
        </w:rPr>
      </w:pPr>
      <w:r w:rsidRPr="004018BF">
        <w:rPr>
          <w:rFonts w:ascii="Times New Roman" w:eastAsia="Times New Roman" w:hAnsi="Times New Roman" w:cs="Times New Roman"/>
        </w:rPr>
        <w:t>Industry standard best practices were followed by</w:t>
      </w:r>
      <w:r>
        <w:rPr>
          <w:rFonts w:ascii="Times New Roman" w:eastAsia="Times New Roman" w:hAnsi="Times New Roman" w:cs="Times New Roman"/>
        </w:rPr>
        <w:t xml:space="preserve"> incorporating a robust RSA encryption method and</w:t>
      </w:r>
      <w:r w:rsidRPr="004018BF">
        <w:rPr>
          <w:rFonts w:ascii="Times New Roman" w:eastAsia="Times New Roman" w:hAnsi="Times New Roman" w:cs="Times New Roman"/>
        </w:rPr>
        <w:t xml:space="preserve"> SHA-256</w:t>
      </w:r>
      <w:r>
        <w:rPr>
          <w:rFonts w:ascii="Times New Roman" w:eastAsia="Times New Roman" w:hAnsi="Times New Roman" w:cs="Times New Roman"/>
        </w:rPr>
        <w:t xml:space="preserve"> hashing algorithm</w:t>
      </w:r>
      <w:r w:rsidRPr="004018BF">
        <w:rPr>
          <w:rFonts w:ascii="Times New Roman" w:eastAsia="Times New Roman" w:hAnsi="Times New Roman" w:cs="Times New Roman"/>
        </w:rPr>
        <w:t>,</w:t>
      </w:r>
      <w:r>
        <w:rPr>
          <w:rFonts w:ascii="Times New Roman" w:eastAsia="Times New Roman" w:hAnsi="Times New Roman" w:cs="Times New Roman"/>
        </w:rPr>
        <w:t xml:space="preserve"> both well regarded as being secure. </w:t>
      </w:r>
      <w:r w:rsidRPr="004018BF">
        <w:rPr>
          <w:rFonts w:ascii="Times New Roman" w:eastAsia="Times New Roman" w:hAnsi="Times New Roman" w:cs="Times New Roman"/>
        </w:rPr>
        <w:t xml:space="preserve">HTTPS </w:t>
      </w:r>
      <w:r>
        <w:rPr>
          <w:rFonts w:ascii="Times New Roman" w:eastAsia="Times New Roman" w:hAnsi="Times New Roman" w:cs="Times New Roman"/>
        </w:rPr>
        <w:t xml:space="preserve">was also made mandatory </w:t>
      </w:r>
      <w:r w:rsidRPr="004018BF">
        <w:rPr>
          <w:rFonts w:ascii="Times New Roman" w:eastAsia="Times New Roman" w:hAnsi="Times New Roman" w:cs="Times New Roman"/>
        </w:rPr>
        <w:t>to encrypt data in transit</w:t>
      </w:r>
      <w:r>
        <w:rPr>
          <w:rFonts w:ascii="Times New Roman" w:eastAsia="Times New Roman" w:hAnsi="Times New Roman" w:cs="Times New Roman"/>
        </w:rPr>
        <w:t>, avoiding the less secure HTTP protocol</w:t>
      </w:r>
      <w:r w:rsidRPr="004018BF">
        <w:rPr>
          <w:rFonts w:ascii="Times New Roman" w:eastAsia="Times New Roman" w:hAnsi="Times New Roman" w:cs="Times New Roman"/>
        </w:rPr>
        <w:t>.</w:t>
      </w:r>
      <w:r>
        <w:rPr>
          <w:rFonts w:ascii="Times New Roman" w:eastAsia="Times New Roman" w:hAnsi="Times New Roman" w:cs="Times New Roman"/>
        </w:rPr>
        <w:t xml:space="preserve"> E</w:t>
      </w:r>
      <w:r w:rsidRPr="004018BF">
        <w:rPr>
          <w:rFonts w:ascii="Times New Roman" w:eastAsia="Times New Roman" w:hAnsi="Times New Roman" w:cs="Times New Roman"/>
        </w:rPr>
        <w:t>xception handling</w:t>
      </w:r>
      <w:r>
        <w:rPr>
          <w:rFonts w:ascii="Times New Roman" w:eastAsia="Times New Roman" w:hAnsi="Times New Roman" w:cs="Times New Roman"/>
        </w:rPr>
        <w:t xml:space="preserve"> was also used</w:t>
      </w:r>
      <w:r w:rsidRPr="004018BF">
        <w:rPr>
          <w:rFonts w:ascii="Times New Roman" w:eastAsia="Times New Roman" w:hAnsi="Times New Roman" w:cs="Times New Roman"/>
        </w:rPr>
        <w:t xml:space="preserve"> to manage errors</w:t>
      </w:r>
      <w:r>
        <w:rPr>
          <w:rFonts w:ascii="Times New Roman" w:eastAsia="Times New Roman" w:hAnsi="Times New Roman" w:cs="Times New Roman"/>
        </w:rPr>
        <w:t xml:space="preserve"> and avoid unexpected system responses that could be exploited</w:t>
      </w:r>
      <w:r w:rsidRPr="004018BF">
        <w:rPr>
          <w:rFonts w:ascii="Times New Roman" w:eastAsia="Times New Roman" w:hAnsi="Times New Roman" w:cs="Times New Roman"/>
        </w:rPr>
        <w:t>.</w:t>
      </w:r>
      <w:r>
        <w:rPr>
          <w:rFonts w:ascii="Times New Roman" w:eastAsia="Times New Roman" w:hAnsi="Times New Roman" w:cs="Times New Roman"/>
        </w:rPr>
        <w:t xml:space="preserve"> </w:t>
      </w:r>
      <w:r w:rsidRPr="004018BF">
        <w:rPr>
          <w:rFonts w:ascii="Times New Roman" w:eastAsia="Times New Roman" w:hAnsi="Times New Roman" w:cs="Times New Roman"/>
        </w:rPr>
        <w:t>SSL certificates</w:t>
      </w:r>
      <w:r>
        <w:rPr>
          <w:rFonts w:ascii="Times New Roman" w:eastAsia="Times New Roman" w:hAnsi="Times New Roman" w:cs="Times New Roman"/>
        </w:rPr>
        <w:t xml:space="preserve"> were generated</w:t>
      </w:r>
      <w:r w:rsidRPr="004018BF">
        <w:rPr>
          <w:rFonts w:ascii="Times New Roman" w:eastAsia="Times New Roman" w:hAnsi="Times New Roman" w:cs="Times New Roman"/>
        </w:rPr>
        <w:t xml:space="preserve"> to establish secure communication channels.</w:t>
      </w:r>
    </w:p>
    <w:p w14:paraId="08006E63" w14:textId="77777777" w:rsidR="00CF2828" w:rsidRPr="00216783" w:rsidRDefault="00CF2828" w:rsidP="00CF2828">
      <w:pPr>
        <w:spacing w:line="480" w:lineRule="auto"/>
        <w:contextualSpacing/>
        <w:rPr>
          <w:rFonts w:ascii="Times New Roman" w:eastAsia="Times New Roman" w:hAnsi="Times New Roman" w:cs="Times New Roman"/>
        </w:rPr>
      </w:pPr>
    </w:p>
    <w:p w14:paraId="35A207FE" w14:textId="77777777" w:rsidR="00CF2828" w:rsidRPr="00216783" w:rsidRDefault="00CF2828" w:rsidP="00CF2828">
      <w:pPr>
        <w:spacing w:line="480" w:lineRule="auto"/>
        <w:ind w:firstLine="720"/>
        <w:contextualSpacing/>
        <w:rPr>
          <w:rFonts w:ascii="Times New Roman" w:eastAsia="Times New Roman" w:hAnsi="Times New Roman" w:cs="Times New Roman"/>
        </w:rPr>
      </w:pPr>
      <w:r w:rsidRPr="004018BF">
        <w:rPr>
          <w:rFonts w:ascii="Times New Roman" w:eastAsia="Times New Roman" w:hAnsi="Times New Roman" w:cs="Times New Roman"/>
        </w:rPr>
        <w:t>Applying industry standard best practices for secure coding benefits the company</w:t>
      </w:r>
      <w:r w:rsidRPr="00216783">
        <w:rPr>
          <w:rFonts w:ascii="Times New Roman" w:eastAsia="Times New Roman" w:hAnsi="Times New Roman" w:cs="Times New Roman"/>
        </w:rPr>
        <w:t xml:space="preserve"> in many ways. For one, e</w:t>
      </w:r>
      <w:r w:rsidRPr="004018BF">
        <w:rPr>
          <w:rFonts w:ascii="Times New Roman" w:eastAsia="Times New Roman" w:hAnsi="Times New Roman" w:cs="Times New Roman"/>
        </w:rPr>
        <w:t>ncrypting sensitive information minimizes the risk of data breaches</w:t>
      </w:r>
      <w:r w:rsidRPr="00216783">
        <w:rPr>
          <w:rFonts w:ascii="Times New Roman" w:eastAsia="Times New Roman" w:hAnsi="Times New Roman" w:cs="Times New Roman"/>
        </w:rPr>
        <w:t>. Data breaches are very costly to company resources</w:t>
      </w:r>
      <w:r>
        <w:rPr>
          <w:rFonts w:ascii="Times New Roman" w:eastAsia="Times New Roman" w:hAnsi="Times New Roman" w:cs="Times New Roman"/>
        </w:rPr>
        <w:t>, mainly money, time, and reputation. Not only can financial resources be stolen with data breaches but the time it takes to recover from an attack can result in considerable down time for the company’s system leading to a loss of business. Aside from this, s</w:t>
      </w:r>
      <w:r w:rsidRPr="004018BF">
        <w:rPr>
          <w:rFonts w:ascii="Times New Roman" w:eastAsia="Times New Roman" w:hAnsi="Times New Roman" w:cs="Times New Roman"/>
        </w:rPr>
        <w:t xml:space="preserve">ecure applications </w:t>
      </w:r>
      <w:r>
        <w:rPr>
          <w:rFonts w:ascii="Times New Roman" w:eastAsia="Times New Roman" w:hAnsi="Times New Roman" w:cs="Times New Roman"/>
        </w:rPr>
        <w:t>build</w:t>
      </w:r>
      <w:r w:rsidRPr="004018BF">
        <w:rPr>
          <w:rFonts w:ascii="Times New Roman" w:eastAsia="Times New Roman" w:hAnsi="Times New Roman" w:cs="Times New Roman"/>
        </w:rPr>
        <w:t xml:space="preserve"> trust with </w:t>
      </w:r>
      <w:r>
        <w:rPr>
          <w:rFonts w:ascii="Times New Roman" w:eastAsia="Times New Roman" w:hAnsi="Times New Roman" w:cs="Times New Roman"/>
        </w:rPr>
        <w:t>their clients</w:t>
      </w:r>
      <w:r w:rsidRPr="004018BF">
        <w:rPr>
          <w:rFonts w:ascii="Times New Roman" w:eastAsia="Times New Roman" w:hAnsi="Times New Roman" w:cs="Times New Roman"/>
        </w:rPr>
        <w:t xml:space="preserve">, </w:t>
      </w:r>
      <w:r>
        <w:rPr>
          <w:rFonts w:ascii="Times New Roman" w:eastAsia="Times New Roman" w:hAnsi="Times New Roman" w:cs="Times New Roman"/>
        </w:rPr>
        <w:t>improving</w:t>
      </w:r>
      <w:r w:rsidRPr="004018BF">
        <w:rPr>
          <w:rFonts w:ascii="Times New Roman" w:eastAsia="Times New Roman" w:hAnsi="Times New Roman" w:cs="Times New Roman"/>
        </w:rPr>
        <w:t xml:space="preserve"> the company’s reputation.</w:t>
      </w:r>
      <w:r>
        <w:rPr>
          <w:rFonts w:ascii="Times New Roman" w:eastAsia="Times New Roman" w:hAnsi="Times New Roman" w:cs="Times New Roman"/>
        </w:rPr>
        <w:t xml:space="preserve"> </w:t>
      </w:r>
      <w:r w:rsidRPr="004018BF">
        <w:rPr>
          <w:rFonts w:ascii="Times New Roman" w:eastAsia="Times New Roman" w:hAnsi="Times New Roman" w:cs="Times New Roman"/>
        </w:rPr>
        <w:t>Secure coding practices</w:t>
      </w:r>
      <w:r>
        <w:rPr>
          <w:rFonts w:ascii="Times New Roman" w:eastAsia="Times New Roman" w:hAnsi="Times New Roman" w:cs="Times New Roman"/>
        </w:rPr>
        <w:t xml:space="preserve"> are also</w:t>
      </w:r>
      <w:r w:rsidRPr="004018BF">
        <w:rPr>
          <w:rFonts w:ascii="Times New Roman" w:eastAsia="Times New Roman" w:hAnsi="Times New Roman" w:cs="Times New Roman"/>
        </w:rPr>
        <w:t xml:space="preserve"> </w:t>
      </w:r>
      <w:r>
        <w:rPr>
          <w:rFonts w:ascii="Times New Roman" w:eastAsia="Times New Roman" w:hAnsi="Times New Roman" w:cs="Times New Roman"/>
        </w:rPr>
        <w:t xml:space="preserve">important for </w:t>
      </w:r>
      <w:r w:rsidRPr="004018BF">
        <w:rPr>
          <w:rFonts w:ascii="Times New Roman" w:eastAsia="Times New Roman" w:hAnsi="Times New Roman" w:cs="Times New Roman"/>
        </w:rPr>
        <w:t>comply</w:t>
      </w:r>
      <w:r>
        <w:rPr>
          <w:rFonts w:ascii="Times New Roman" w:eastAsia="Times New Roman" w:hAnsi="Times New Roman" w:cs="Times New Roman"/>
        </w:rPr>
        <w:t>ing</w:t>
      </w:r>
      <w:r w:rsidRPr="004018BF">
        <w:rPr>
          <w:rFonts w:ascii="Times New Roman" w:eastAsia="Times New Roman" w:hAnsi="Times New Roman" w:cs="Times New Roman"/>
        </w:rPr>
        <w:t xml:space="preserve"> with data protection laws such as GDPR and HIPAA.</w:t>
      </w:r>
    </w:p>
    <w:p w14:paraId="00AB4CCE" w14:textId="77777777" w:rsidR="00234807" w:rsidRDefault="00234807" w:rsidP="00CF2828">
      <w:pPr>
        <w:spacing w:line="480" w:lineRule="auto"/>
      </w:pPr>
    </w:p>
    <w:sectPr w:rsidR="002348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791D5" w14:textId="77777777" w:rsidR="00142C81" w:rsidRDefault="00142C81" w:rsidP="00CF2828">
      <w:r>
        <w:separator/>
      </w:r>
    </w:p>
  </w:endnote>
  <w:endnote w:type="continuationSeparator" w:id="0">
    <w:p w14:paraId="537646D0" w14:textId="77777777" w:rsidR="00142C81" w:rsidRDefault="00142C81" w:rsidP="00CF2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95CC6" w14:textId="77777777" w:rsidR="00142C81" w:rsidRDefault="00142C81" w:rsidP="00CF2828">
      <w:r>
        <w:separator/>
      </w:r>
    </w:p>
  </w:footnote>
  <w:footnote w:type="continuationSeparator" w:id="0">
    <w:p w14:paraId="166E13D5" w14:textId="77777777" w:rsidR="00142C81" w:rsidRDefault="00142C81" w:rsidP="00CF2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5C34D" w14:textId="14FDC413" w:rsidR="00CF2828" w:rsidRPr="00CF2828" w:rsidRDefault="00CF2828" w:rsidP="00CF2828">
    <w:pPr>
      <w:pStyle w:val="Header"/>
      <w:jc w:val="right"/>
      <w:rPr>
        <w:rFonts w:ascii="Times New Roman" w:hAnsi="Times New Roman" w:cs="Times New Roman"/>
      </w:rPr>
    </w:pPr>
    <w:r w:rsidRPr="00CF2828">
      <w:rPr>
        <w:rFonts w:ascii="Times New Roman" w:hAnsi="Times New Roman" w:cs="Times New Roman"/>
      </w:rPr>
      <w:t>Matthew O’Keefe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9020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02"/>
    <w:rsid w:val="00142C81"/>
    <w:rsid w:val="00234807"/>
    <w:rsid w:val="005F43E1"/>
    <w:rsid w:val="00765325"/>
    <w:rsid w:val="0089135B"/>
    <w:rsid w:val="00AD2002"/>
    <w:rsid w:val="00BD4B3B"/>
    <w:rsid w:val="00CF28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BE8A"/>
  <w15:chartTrackingRefBased/>
  <w15:docId w15:val="{D55A0B03-59BE-4176-A617-0D2A849A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828"/>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AD2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0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0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0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0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2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002"/>
    <w:rPr>
      <w:rFonts w:eastAsiaTheme="majorEastAsia" w:cstheme="majorBidi"/>
      <w:color w:val="272727" w:themeColor="text1" w:themeTint="D8"/>
    </w:rPr>
  </w:style>
  <w:style w:type="paragraph" w:styleId="Title">
    <w:name w:val="Title"/>
    <w:basedOn w:val="Normal"/>
    <w:next w:val="Normal"/>
    <w:link w:val="TitleChar"/>
    <w:uiPriority w:val="10"/>
    <w:qFormat/>
    <w:rsid w:val="00AD20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002"/>
    <w:pPr>
      <w:spacing w:before="160"/>
      <w:jc w:val="center"/>
    </w:pPr>
    <w:rPr>
      <w:i/>
      <w:iCs/>
      <w:color w:val="404040" w:themeColor="text1" w:themeTint="BF"/>
    </w:rPr>
  </w:style>
  <w:style w:type="character" w:customStyle="1" w:styleId="QuoteChar">
    <w:name w:val="Quote Char"/>
    <w:basedOn w:val="DefaultParagraphFont"/>
    <w:link w:val="Quote"/>
    <w:uiPriority w:val="29"/>
    <w:rsid w:val="00AD2002"/>
    <w:rPr>
      <w:i/>
      <w:iCs/>
      <w:color w:val="404040" w:themeColor="text1" w:themeTint="BF"/>
    </w:rPr>
  </w:style>
  <w:style w:type="paragraph" w:styleId="ListParagraph">
    <w:name w:val="List Paragraph"/>
    <w:basedOn w:val="Normal"/>
    <w:uiPriority w:val="34"/>
    <w:qFormat/>
    <w:rsid w:val="00AD2002"/>
    <w:pPr>
      <w:ind w:left="720"/>
      <w:contextualSpacing/>
    </w:pPr>
  </w:style>
  <w:style w:type="character" w:styleId="IntenseEmphasis">
    <w:name w:val="Intense Emphasis"/>
    <w:basedOn w:val="DefaultParagraphFont"/>
    <w:uiPriority w:val="21"/>
    <w:qFormat/>
    <w:rsid w:val="00AD2002"/>
    <w:rPr>
      <w:i/>
      <w:iCs/>
      <w:color w:val="0F4761" w:themeColor="accent1" w:themeShade="BF"/>
    </w:rPr>
  </w:style>
  <w:style w:type="paragraph" w:styleId="IntenseQuote">
    <w:name w:val="Intense Quote"/>
    <w:basedOn w:val="Normal"/>
    <w:next w:val="Normal"/>
    <w:link w:val="IntenseQuoteChar"/>
    <w:uiPriority w:val="30"/>
    <w:qFormat/>
    <w:rsid w:val="00AD2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002"/>
    <w:rPr>
      <w:i/>
      <w:iCs/>
      <w:color w:val="0F4761" w:themeColor="accent1" w:themeShade="BF"/>
    </w:rPr>
  </w:style>
  <w:style w:type="character" w:styleId="IntenseReference">
    <w:name w:val="Intense Reference"/>
    <w:basedOn w:val="DefaultParagraphFont"/>
    <w:uiPriority w:val="32"/>
    <w:qFormat/>
    <w:rsid w:val="00AD2002"/>
    <w:rPr>
      <w:b/>
      <w:bCs/>
      <w:smallCaps/>
      <w:color w:val="0F4761" w:themeColor="accent1" w:themeShade="BF"/>
      <w:spacing w:val="5"/>
    </w:rPr>
  </w:style>
  <w:style w:type="paragraph" w:styleId="Header">
    <w:name w:val="header"/>
    <w:basedOn w:val="Normal"/>
    <w:link w:val="HeaderChar"/>
    <w:uiPriority w:val="99"/>
    <w:unhideWhenUsed/>
    <w:rsid w:val="00CF2828"/>
    <w:pPr>
      <w:tabs>
        <w:tab w:val="center" w:pos="4680"/>
        <w:tab w:val="right" w:pos="9360"/>
      </w:tabs>
    </w:pPr>
  </w:style>
  <w:style w:type="character" w:customStyle="1" w:styleId="HeaderChar">
    <w:name w:val="Header Char"/>
    <w:basedOn w:val="DefaultParagraphFont"/>
    <w:link w:val="Header"/>
    <w:uiPriority w:val="99"/>
    <w:rsid w:val="00CF2828"/>
    <w:rPr>
      <w:kern w:val="0"/>
      <w:sz w:val="24"/>
      <w:szCs w:val="24"/>
      <w14:ligatures w14:val="none"/>
    </w:rPr>
  </w:style>
  <w:style w:type="paragraph" w:styleId="Footer">
    <w:name w:val="footer"/>
    <w:basedOn w:val="Normal"/>
    <w:link w:val="FooterChar"/>
    <w:uiPriority w:val="99"/>
    <w:unhideWhenUsed/>
    <w:rsid w:val="00CF2828"/>
    <w:pPr>
      <w:tabs>
        <w:tab w:val="center" w:pos="4680"/>
        <w:tab w:val="right" w:pos="9360"/>
      </w:tabs>
    </w:pPr>
  </w:style>
  <w:style w:type="character" w:customStyle="1" w:styleId="FooterChar">
    <w:name w:val="Footer Char"/>
    <w:basedOn w:val="DefaultParagraphFont"/>
    <w:link w:val="Footer"/>
    <w:uiPriority w:val="99"/>
    <w:rsid w:val="00CF2828"/>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O'Keefe</dc:creator>
  <cp:keywords/>
  <dc:description/>
  <cp:lastModifiedBy>Matt O'Keefe</cp:lastModifiedBy>
  <cp:revision>3</cp:revision>
  <dcterms:created xsi:type="dcterms:W3CDTF">2025-03-03T04:45:00Z</dcterms:created>
  <dcterms:modified xsi:type="dcterms:W3CDTF">2025-03-03T04:45:00Z</dcterms:modified>
</cp:coreProperties>
</file>