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EC5" w:rsidRPr="005E5BA7" w:rsidRDefault="005E5BA7" w:rsidP="00B33954">
      <w:pPr>
        <w:jc w:val="center"/>
        <w:rPr>
          <w:rFonts w:ascii="Times New Roman" w:hAnsi="Times New Roman" w:cs="Times New Roman"/>
          <w:b/>
          <w:sz w:val="24"/>
          <w:szCs w:val="24"/>
          <w:u w:val="single"/>
        </w:rPr>
      </w:pPr>
      <w:r w:rsidRPr="005E5BA7">
        <w:rPr>
          <w:rFonts w:ascii="Times New Roman" w:hAnsi="Times New Roman" w:cs="Times New Roman"/>
          <w:b/>
          <w:sz w:val="24"/>
          <w:szCs w:val="24"/>
          <w:u w:val="single"/>
        </w:rPr>
        <w:t>COMP529 January 2019 Mark Scheme</w:t>
      </w:r>
    </w:p>
    <w:p w:rsidR="005E5BA7" w:rsidRDefault="005E5BA7">
      <w:pPr>
        <w:rPr>
          <w:rFonts w:ascii="Times New Roman" w:hAnsi="Times New Roman" w:cs="Times New Roman"/>
          <w:b/>
          <w:sz w:val="24"/>
          <w:szCs w:val="24"/>
        </w:rPr>
      </w:pPr>
    </w:p>
    <w:tbl>
      <w:tblPr>
        <w:tblStyle w:val="TableGrid"/>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25"/>
        <w:gridCol w:w="522"/>
        <w:gridCol w:w="9402"/>
      </w:tblGrid>
      <w:tr w:rsidR="00B33954" w:rsidTr="00B33954">
        <w:tc>
          <w:tcPr>
            <w:tcW w:w="425" w:type="dxa"/>
          </w:tcPr>
          <w:p w:rsidR="00B33954" w:rsidRDefault="00B33954" w:rsidP="00B84DED">
            <w:pPr>
              <w:spacing w:line="360" w:lineRule="auto"/>
              <w:rPr>
                <w:rFonts w:ascii="Times New Roman" w:hAnsi="Times New Roman" w:cs="Times New Roman"/>
              </w:rPr>
            </w:pPr>
            <w:r>
              <w:rPr>
                <w:rFonts w:ascii="Times New Roman" w:hAnsi="Times New Roman" w:cs="Times New Roman"/>
              </w:rPr>
              <w:t>1)</w:t>
            </w:r>
          </w:p>
        </w:tc>
        <w:tc>
          <w:tcPr>
            <w:tcW w:w="426" w:type="dxa"/>
          </w:tcPr>
          <w:p w:rsidR="00B33954" w:rsidRDefault="00B33954" w:rsidP="00B84DED">
            <w:pPr>
              <w:spacing w:line="360" w:lineRule="auto"/>
              <w:rPr>
                <w:rFonts w:ascii="Times New Roman" w:hAnsi="Times New Roman" w:cs="Times New Roman"/>
              </w:rPr>
            </w:pPr>
            <w:r>
              <w:rPr>
                <w:rFonts w:ascii="Times New Roman" w:hAnsi="Times New Roman" w:cs="Times New Roman"/>
              </w:rPr>
              <w:t>a)</w:t>
            </w:r>
          </w:p>
        </w:tc>
        <w:tc>
          <w:tcPr>
            <w:tcW w:w="425" w:type="dxa"/>
          </w:tcPr>
          <w:p w:rsidR="00B33954" w:rsidRDefault="00B33954" w:rsidP="00FB0421">
            <w:pPr>
              <w:spacing w:line="360" w:lineRule="auto"/>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p>
        </w:tc>
        <w:tc>
          <w:tcPr>
            <w:tcW w:w="9498" w:type="dxa"/>
          </w:tcPr>
          <w:p w:rsidR="00B33954" w:rsidRDefault="00B33954" w:rsidP="0034329B">
            <w:pPr>
              <w:spacing w:line="360" w:lineRule="auto"/>
              <w:rPr>
                <w:rFonts w:ascii="Times New Roman" w:hAnsi="Times New Roman" w:cs="Times New Roman"/>
              </w:rPr>
            </w:pPr>
            <w:r>
              <w:rPr>
                <w:rFonts w:ascii="Times New Roman" w:hAnsi="Times New Roman" w:cs="Times New Roman"/>
              </w:rPr>
              <w:t xml:space="preserve">What are the primary roles of the </w:t>
            </w:r>
            <w:proofErr w:type="spellStart"/>
            <w:r>
              <w:rPr>
                <w:rFonts w:ascii="Times New Roman" w:hAnsi="Times New Roman" w:cs="Times New Roman"/>
              </w:rPr>
              <w:t>NameNode</w:t>
            </w:r>
            <w:proofErr w:type="spellEnd"/>
            <w:r>
              <w:rPr>
                <w:rFonts w:ascii="Times New Roman" w:hAnsi="Times New Roman" w:cs="Times New Roman"/>
              </w:rPr>
              <w:t xml:space="preserve">, Secondary </w:t>
            </w:r>
            <w:proofErr w:type="spellStart"/>
            <w:r>
              <w:rPr>
                <w:rFonts w:ascii="Times New Roman" w:hAnsi="Times New Roman" w:cs="Times New Roman"/>
              </w:rPr>
              <w:t>NameNode</w:t>
            </w:r>
            <w:proofErr w:type="spellEnd"/>
            <w:r>
              <w:rPr>
                <w:rFonts w:ascii="Times New Roman" w:hAnsi="Times New Roman" w:cs="Times New Roman"/>
              </w:rPr>
              <w:t xml:space="preserve"> and </w:t>
            </w:r>
            <w:proofErr w:type="spellStart"/>
            <w:r>
              <w:rPr>
                <w:rFonts w:ascii="Times New Roman" w:hAnsi="Times New Roman" w:cs="Times New Roman"/>
              </w:rPr>
              <w:t>DataNode</w:t>
            </w:r>
            <w:proofErr w:type="spellEnd"/>
            <w:r>
              <w:rPr>
                <w:rFonts w:ascii="Times New Roman" w:hAnsi="Times New Roman" w:cs="Times New Roman"/>
              </w:rPr>
              <w:t xml:space="preserve"> in </w:t>
            </w:r>
            <w:proofErr w:type="gramStart"/>
            <w:r>
              <w:rPr>
                <w:rFonts w:ascii="Times New Roman" w:hAnsi="Times New Roman" w:cs="Times New Roman"/>
              </w:rPr>
              <w:t>an</w:t>
            </w:r>
            <w:proofErr w:type="gramEnd"/>
            <w:r>
              <w:rPr>
                <w:rFonts w:ascii="Times New Roman" w:hAnsi="Times New Roman" w:cs="Times New Roman"/>
              </w:rPr>
              <w:t xml:space="preserve"> Hadoop Distributed File System (HDFS) cluster?</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34329B">
            <w:pPr>
              <w:spacing w:line="360" w:lineRule="auto"/>
              <w:rPr>
                <w:rFonts w:ascii="Times New Roman" w:hAnsi="Times New Roman" w:cs="Times New Roman"/>
                <w:color w:val="FF0000"/>
              </w:rPr>
            </w:pPr>
            <w:r w:rsidRPr="00344F7E">
              <w:rPr>
                <w:rFonts w:ascii="Times New Roman" w:hAnsi="Times New Roman" w:cs="Times New Roman"/>
                <w:color w:val="FF0000"/>
              </w:rPr>
              <w:t xml:space="preserve">The </w:t>
            </w:r>
            <w:proofErr w:type="spellStart"/>
            <w:r w:rsidRPr="00344F7E">
              <w:rPr>
                <w:rFonts w:ascii="Times New Roman" w:hAnsi="Times New Roman" w:cs="Times New Roman"/>
                <w:color w:val="FF0000"/>
              </w:rPr>
              <w:t>NameNode</w:t>
            </w:r>
            <w:proofErr w:type="spellEnd"/>
            <w:r w:rsidRPr="00344F7E">
              <w:rPr>
                <w:rFonts w:ascii="Times New Roman" w:hAnsi="Times New Roman" w:cs="Times New Roman"/>
                <w:color w:val="FF0000"/>
              </w:rPr>
              <w:t xml:space="preserve"> stores the location of all blocks in the HDFS cluster</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34329B">
            <w:pPr>
              <w:spacing w:line="360" w:lineRule="auto"/>
              <w:rPr>
                <w:rFonts w:ascii="Times New Roman" w:hAnsi="Times New Roman" w:cs="Times New Roman"/>
                <w:color w:val="FF0000"/>
              </w:rPr>
            </w:pPr>
            <w:r w:rsidRPr="00344F7E">
              <w:rPr>
                <w:rFonts w:ascii="Times New Roman" w:hAnsi="Times New Roman" w:cs="Times New Roman"/>
                <w:color w:val="FF0000"/>
              </w:rPr>
              <w:t xml:space="preserve">The Secondary </w:t>
            </w:r>
            <w:proofErr w:type="spellStart"/>
            <w:r w:rsidRPr="00344F7E">
              <w:rPr>
                <w:rFonts w:ascii="Times New Roman" w:hAnsi="Times New Roman" w:cs="Times New Roman"/>
                <w:color w:val="FF0000"/>
              </w:rPr>
              <w:t>NameNode</w:t>
            </w:r>
            <w:proofErr w:type="spellEnd"/>
            <w:r w:rsidRPr="00344F7E">
              <w:rPr>
                <w:rFonts w:ascii="Times New Roman" w:hAnsi="Times New Roman" w:cs="Times New Roman"/>
                <w:color w:val="FF0000"/>
              </w:rPr>
              <w:t xml:space="preserve"> provides a back-up of the </w:t>
            </w:r>
            <w:proofErr w:type="spellStart"/>
            <w:r w:rsidRPr="00344F7E">
              <w:rPr>
                <w:rFonts w:ascii="Times New Roman" w:hAnsi="Times New Roman" w:cs="Times New Roman"/>
                <w:color w:val="FF0000"/>
              </w:rPr>
              <w:t>NameNode</w:t>
            </w:r>
            <w:proofErr w:type="spellEnd"/>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34329B">
            <w:pPr>
              <w:spacing w:line="360" w:lineRule="auto"/>
              <w:rPr>
                <w:rFonts w:ascii="Times New Roman" w:hAnsi="Times New Roman" w:cs="Times New Roman"/>
                <w:color w:val="FF0000"/>
              </w:rPr>
            </w:pPr>
            <w:r w:rsidRPr="00344F7E">
              <w:rPr>
                <w:rFonts w:ascii="Times New Roman" w:hAnsi="Times New Roman" w:cs="Times New Roman"/>
                <w:color w:val="FF0000"/>
              </w:rPr>
              <w:t xml:space="preserve">The </w:t>
            </w:r>
            <w:proofErr w:type="spellStart"/>
            <w:r w:rsidRPr="00344F7E">
              <w:rPr>
                <w:rFonts w:ascii="Times New Roman" w:hAnsi="Times New Roman" w:cs="Times New Roman"/>
                <w:color w:val="FF0000"/>
              </w:rPr>
              <w:t>DataNode</w:t>
            </w:r>
            <w:proofErr w:type="spellEnd"/>
            <w:r w:rsidRPr="00344F7E">
              <w:rPr>
                <w:rFonts w:ascii="Times New Roman" w:hAnsi="Times New Roman" w:cs="Times New Roman"/>
                <w:color w:val="FF0000"/>
              </w:rPr>
              <w:t xml:space="preserve"> stores the data itself</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r>
              <w:rPr>
                <w:rFonts w:ascii="Times New Roman" w:hAnsi="Times New Roman" w:cs="Times New Roman"/>
              </w:rPr>
              <w:t>ii)</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 xml:space="preserve">Draw a diagram that shows the connectivity of the daemons that are associated with an HDFS cluster running on ten computers. Clearly show at least one of each of the following daemons: </w:t>
            </w:r>
            <w:proofErr w:type="spellStart"/>
            <w:r>
              <w:rPr>
                <w:rFonts w:ascii="Times New Roman" w:hAnsi="Times New Roman" w:cs="Times New Roman"/>
              </w:rPr>
              <w:t>NameNode</w:t>
            </w:r>
            <w:proofErr w:type="spellEnd"/>
            <w:r>
              <w:rPr>
                <w:rFonts w:ascii="Times New Roman" w:hAnsi="Times New Roman" w:cs="Times New Roman"/>
              </w:rPr>
              <w:t xml:space="preserve">; Secondary </w:t>
            </w:r>
            <w:proofErr w:type="spellStart"/>
            <w:r>
              <w:rPr>
                <w:rFonts w:ascii="Times New Roman" w:hAnsi="Times New Roman" w:cs="Times New Roman"/>
              </w:rPr>
              <w:t>NameNode</w:t>
            </w:r>
            <w:proofErr w:type="spellEnd"/>
            <w:r>
              <w:rPr>
                <w:rFonts w:ascii="Times New Roman" w:hAnsi="Times New Roman" w:cs="Times New Roman"/>
              </w:rPr>
              <w:t xml:space="preserve">; </w:t>
            </w:r>
            <w:proofErr w:type="spellStart"/>
            <w:r>
              <w:rPr>
                <w:rFonts w:ascii="Times New Roman" w:hAnsi="Times New Roman" w:cs="Times New Roman"/>
              </w:rPr>
              <w:t>DataNode</w:t>
            </w:r>
            <w:proofErr w:type="spellEnd"/>
            <w:r>
              <w:rPr>
                <w:rFonts w:ascii="Times New Roman" w:hAnsi="Times New Roman" w:cs="Times New Roman"/>
              </w:rPr>
              <w:t>.</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16E92399" wp14:editId="0907744F">
                  <wp:extent cx="2851393" cy="192960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139" cy="1930784"/>
                          </a:xfrm>
                          <a:prstGeom prst="rect">
                            <a:avLst/>
                          </a:prstGeom>
                          <a:noFill/>
                        </pic:spPr>
                      </pic:pic>
                    </a:graphicData>
                  </a:graphic>
                </wp:inline>
              </w:drawing>
            </w:r>
          </w:p>
        </w:tc>
      </w:tr>
      <w:tr w:rsidR="00B33954" w:rsidRPr="00344F7E"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noProof/>
                <w:color w:val="FF0000"/>
                <w:lang w:eastAsia="en-GB"/>
              </w:rPr>
            </w:pPr>
            <w:r w:rsidRPr="00344F7E">
              <w:rPr>
                <w:rFonts w:ascii="Times New Roman" w:hAnsi="Times New Roman" w:cs="Times New Roman"/>
                <w:noProof/>
                <w:color w:val="FF0000"/>
                <w:lang w:eastAsia="en-GB"/>
              </w:rPr>
              <w:t>One NameNode</w:t>
            </w:r>
          </w:p>
        </w:tc>
      </w:tr>
      <w:tr w:rsidR="00B33954" w:rsidRPr="00344F7E"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noProof/>
                <w:color w:val="FF0000"/>
                <w:lang w:eastAsia="en-GB"/>
              </w:rPr>
            </w:pPr>
            <w:r w:rsidRPr="00344F7E">
              <w:rPr>
                <w:rFonts w:ascii="Times New Roman" w:hAnsi="Times New Roman" w:cs="Times New Roman"/>
                <w:noProof/>
                <w:color w:val="FF0000"/>
                <w:lang w:eastAsia="en-GB"/>
              </w:rPr>
              <w:t xml:space="preserve">One Secondary NameNode connected to NameNode </w:t>
            </w:r>
          </w:p>
        </w:tc>
      </w:tr>
      <w:tr w:rsidR="00B33954" w:rsidRPr="00344F7E"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noProof/>
                <w:color w:val="FF0000"/>
                <w:lang w:eastAsia="en-GB"/>
              </w:rPr>
            </w:pPr>
            <w:r w:rsidRPr="00344F7E">
              <w:rPr>
                <w:rFonts w:ascii="Times New Roman" w:hAnsi="Times New Roman" w:cs="Times New Roman"/>
                <w:noProof/>
                <w:color w:val="FF0000"/>
                <w:lang w:eastAsia="en-GB"/>
              </w:rPr>
              <w:t>Eight DataNodes</w:t>
            </w:r>
          </w:p>
        </w:tc>
      </w:tr>
      <w:tr w:rsidR="00B33954" w:rsidRPr="00344F7E"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noProof/>
                <w:color w:val="FF0000"/>
                <w:lang w:eastAsia="en-GB"/>
              </w:rPr>
            </w:pPr>
            <w:r w:rsidRPr="00344F7E">
              <w:rPr>
                <w:rFonts w:ascii="Times New Roman" w:hAnsi="Times New Roman" w:cs="Times New Roman"/>
                <w:noProof/>
                <w:color w:val="FF0000"/>
                <w:lang w:eastAsia="en-GB"/>
              </w:rPr>
              <w:t>NameNode and DataNodes connected to each other</w:t>
            </w:r>
          </w:p>
        </w:tc>
      </w:tr>
      <w:tr w:rsidR="00B33954" w:rsidRPr="00344F7E"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344F7E">
            <w:pPr>
              <w:spacing w:line="360" w:lineRule="auto"/>
              <w:rPr>
                <w:rFonts w:ascii="Times New Roman" w:hAnsi="Times New Roman" w:cs="Times New Roman"/>
                <w:noProof/>
                <w:color w:val="FF0000"/>
                <w:lang w:eastAsia="en-GB"/>
              </w:rPr>
            </w:pPr>
            <w:r w:rsidRPr="00344F7E">
              <w:rPr>
                <w:rFonts w:ascii="Times New Roman" w:hAnsi="Times New Roman" w:cs="Times New Roman"/>
                <w:noProof/>
                <w:color w:val="FF0000"/>
                <w:lang w:eastAsia="en-GB"/>
              </w:rPr>
              <w:t>No other Nodes shown (i.e., lose a mark for showing JobTracker or TaskTracker)</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B84DED">
            <w:pPr>
              <w:spacing w:line="360" w:lineRule="auto"/>
              <w:rPr>
                <w:rFonts w:ascii="Times New Roman" w:hAnsi="Times New Roman" w:cs="Times New Roman"/>
              </w:rPr>
            </w:pPr>
            <w:r>
              <w:rPr>
                <w:rFonts w:ascii="Times New Roman" w:hAnsi="Times New Roman" w:cs="Times New Roman"/>
              </w:rPr>
              <w:t>iii)</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Explain why an HDFS cluster, by default, stores multiple copies of each block of each file.</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B84DED">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For redundancy</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B84DED">
            <w:pPr>
              <w:spacing w:line="360" w:lineRule="auto"/>
              <w:rPr>
                <w:rFonts w:ascii="Times New Roman" w:hAnsi="Times New Roman" w:cs="Times New Roman"/>
              </w:rPr>
            </w:pPr>
          </w:p>
        </w:tc>
        <w:tc>
          <w:tcPr>
            <w:tcW w:w="9498" w:type="dxa"/>
          </w:tcPr>
          <w:p w:rsidR="00B33954" w:rsidRPr="00344F7E" w:rsidRDefault="00B33954" w:rsidP="00344F7E">
            <w:pPr>
              <w:spacing w:line="360" w:lineRule="auto"/>
              <w:rPr>
                <w:rFonts w:ascii="Times New Roman" w:hAnsi="Times New Roman" w:cs="Times New Roman"/>
                <w:color w:val="FF0000"/>
              </w:rPr>
            </w:pPr>
            <w:r w:rsidRPr="00344F7E">
              <w:rPr>
                <w:rFonts w:ascii="Times New Roman" w:hAnsi="Times New Roman" w:cs="Times New Roman"/>
                <w:color w:val="FF0000"/>
              </w:rPr>
              <w:t xml:space="preserve">So that the system </w:t>
            </w:r>
            <w:r>
              <w:rPr>
                <w:rFonts w:ascii="Times New Roman" w:hAnsi="Times New Roman" w:cs="Times New Roman"/>
                <w:color w:val="FF0000"/>
              </w:rPr>
              <w:t xml:space="preserve">can recover from one </w:t>
            </w:r>
            <w:r w:rsidRPr="00344F7E">
              <w:rPr>
                <w:rFonts w:ascii="Times New Roman" w:hAnsi="Times New Roman" w:cs="Times New Roman"/>
                <w:color w:val="FF0000"/>
              </w:rPr>
              <w:t xml:space="preserve">copy of </w:t>
            </w:r>
            <w:r>
              <w:rPr>
                <w:rFonts w:ascii="Times New Roman" w:hAnsi="Times New Roman" w:cs="Times New Roman"/>
                <w:color w:val="FF0000"/>
              </w:rPr>
              <w:t xml:space="preserve">a </w:t>
            </w:r>
            <w:r w:rsidRPr="00344F7E">
              <w:rPr>
                <w:rFonts w:ascii="Times New Roman" w:hAnsi="Times New Roman" w:cs="Times New Roman"/>
                <w:color w:val="FF0000"/>
              </w:rPr>
              <w:t>block</w:t>
            </w:r>
            <w:r>
              <w:rPr>
                <w:rFonts w:ascii="Times New Roman" w:hAnsi="Times New Roman" w:cs="Times New Roman"/>
                <w:color w:val="FF0000"/>
              </w:rPr>
              <w:t xml:space="preserve"> being lost</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r>
              <w:rPr>
                <w:rFonts w:ascii="Times New Roman" w:hAnsi="Times New Roman" w:cs="Times New Roman"/>
              </w:rPr>
              <w:t>iv)</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 xml:space="preserve">An HDFS cluster with a default configuration has a </w:t>
            </w:r>
            <w:proofErr w:type="spellStart"/>
            <w:r>
              <w:rPr>
                <w:rFonts w:ascii="Times New Roman" w:hAnsi="Times New Roman" w:cs="Times New Roman"/>
              </w:rPr>
              <w:t>blocksize</w:t>
            </w:r>
            <w:proofErr w:type="spellEnd"/>
            <w:r>
              <w:rPr>
                <w:rFonts w:ascii="Times New Roman" w:hAnsi="Times New Roman" w:cs="Times New Roman"/>
              </w:rPr>
              <w:t xml:space="preserve"> of 64MB blocks. What is the total number of blocks needed to store three files if the three files’ sizes are 6MB, 63MB and 620MB?</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6MB requires 1 block, 63MB requires 1 block, 620MB requires 10 blocks</w:t>
            </w:r>
          </w:p>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[subtract one mark for one mistake, but give no marks for two mistakes]</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1+1+10=12</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r>
              <w:rPr>
                <w:rFonts w:ascii="Times New Roman" w:hAnsi="Times New Roman" w:cs="Times New Roman"/>
              </w:rPr>
              <w:t>v)</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What are the two other daemons used extensively when using a Hadoop cluster to apply algorithms to data using MapReduce?</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proofErr w:type="spellStart"/>
            <w:r w:rsidRPr="00344F7E">
              <w:rPr>
                <w:rFonts w:ascii="Times New Roman" w:hAnsi="Times New Roman" w:cs="Times New Roman"/>
                <w:color w:val="FF0000"/>
              </w:rPr>
              <w:t>TaskTracker</w:t>
            </w:r>
            <w:proofErr w:type="spellEnd"/>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FB0421">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proofErr w:type="spellStart"/>
            <w:r w:rsidRPr="00344F7E">
              <w:rPr>
                <w:rFonts w:ascii="Times New Roman" w:hAnsi="Times New Roman" w:cs="Times New Roman"/>
                <w:color w:val="FF0000"/>
              </w:rPr>
              <w:t>JobTracker</w:t>
            </w:r>
            <w:proofErr w:type="spellEnd"/>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r>
              <w:rPr>
                <w:rFonts w:ascii="Times New Roman" w:hAnsi="Times New Roman" w:cs="Times New Roman"/>
              </w:rPr>
              <w:t>vii)</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 xml:space="preserve">Describe the input and output of the Shuffle-and-Sort component of a Hadoop cluster. </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5E5BA7" w:rsidRDefault="00B33954" w:rsidP="00654937">
            <w:pPr>
              <w:spacing w:line="360" w:lineRule="auto"/>
              <w:rPr>
                <w:rFonts w:ascii="Times New Roman" w:hAnsi="Times New Roman" w:cs="Times New Roman"/>
                <w:color w:val="FF0000"/>
              </w:rPr>
            </w:pPr>
            <w:r w:rsidRPr="005E5BA7">
              <w:rPr>
                <w:rFonts w:ascii="Times New Roman" w:hAnsi="Times New Roman" w:cs="Times New Roman"/>
                <w:color w:val="FF0000"/>
              </w:rPr>
              <w:t>Input is a set of key-value pairs</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5E5BA7" w:rsidRDefault="00B33954" w:rsidP="00654937">
            <w:pPr>
              <w:spacing w:line="360" w:lineRule="auto"/>
              <w:rPr>
                <w:rFonts w:ascii="Times New Roman" w:hAnsi="Times New Roman" w:cs="Times New Roman"/>
                <w:color w:val="FF0000"/>
              </w:rPr>
            </w:pPr>
            <w:r w:rsidRPr="005E5BA7">
              <w:rPr>
                <w:rFonts w:ascii="Times New Roman" w:hAnsi="Times New Roman" w:cs="Times New Roman"/>
                <w:color w:val="FF0000"/>
              </w:rPr>
              <w:t>Keys are not unique at the input</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5E5BA7" w:rsidRDefault="00B33954" w:rsidP="00654937">
            <w:pPr>
              <w:spacing w:line="360" w:lineRule="auto"/>
              <w:rPr>
                <w:rFonts w:ascii="Times New Roman" w:hAnsi="Times New Roman" w:cs="Times New Roman"/>
                <w:color w:val="FF0000"/>
              </w:rPr>
            </w:pPr>
            <w:r w:rsidRPr="005E5BA7">
              <w:rPr>
                <w:rFonts w:ascii="Times New Roman" w:hAnsi="Times New Roman" w:cs="Times New Roman"/>
                <w:color w:val="FF0000"/>
              </w:rPr>
              <w:t>Output is a set of keys with a set of values for each key</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5E5BA7" w:rsidRDefault="00B33954" w:rsidP="00654937">
            <w:pPr>
              <w:spacing w:line="360" w:lineRule="auto"/>
              <w:rPr>
                <w:rFonts w:ascii="Times New Roman" w:hAnsi="Times New Roman" w:cs="Times New Roman"/>
                <w:color w:val="FF0000"/>
              </w:rPr>
            </w:pPr>
            <w:r w:rsidRPr="005E5BA7">
              <w:rPr>
                <w:rFonts w:ascii="Times New Roman" w:hAnsi="Times New Roman" w:cs="Times New Roman"/>
                <w:color w:val="FF0000"/>
              </w:rPr>
              <w:t>Keys are unique at the output</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r>
              <w:rPr>
                <w:rFonts w:ascii="Times New Roman" w:hAnsi="Times New Roman" w:cs="Times New Roman"/>
              </w:rPr>
              <w:t>b)</w:t>
            </w:r>
          </w:p>
        </w:tc>
        <w:tc>
          <w:tcPr>
            <w:tcW w:w="425" w:type="dxa"/>
          </w:tcPr>
          <w:p w:rsidR="00B33954" w:rsidRDefault="00B33954" w:rsidP="00542B93">
            <w:pPr>
              <w:spacing w:line="360" w:lineRule="auto"/>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Explain the role of tuples, a stream, a spout and a bolt in Storm.</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A tuple is a datum</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A stream is a never-ending sequence of tuples</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A spout is a source of a stream</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344F7E" w:rsidRDefault="00B33954" w:rsidP="00654937">
            <w:pPr>
              <w:spacing w:line="360" w:lineRule="auto"/>
              <w:rPr>
                <w:rFonts w:ascii="Times New Roman" w:hAnsi="Times New Roman" w:cs="Times New Roman"/>
                <w:color w:val="FF0000"/>
              </w:rPr>
            </w:pPr>
            <w:r w:rsidRPr="00344F7E">
              <w:rPr>
                <w:rFonts w:ascii="Times New Roman" w:hAnsi="Times New Roman" w:cs="Times New Roman"/>
                <w:color w:val="FF0000"/>
              </w:rPr>
              <w:t>A bolt processes one or more streams (and can output one or more streams)</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r>
              <w:rPr>
                <w:rFonts w:ascii="Times New Roman" w:hAnsi="Times New Roman" w:cs="Times New Roman"/>
              </w:rPr>
              <w:t>ii)</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Name an alternative to Storm that can be used for Streaming analytics.</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654937" w:rsidRDefault="00B33954" w:rsidP="00654937">
            <w:pPr>
              <w:spacing w:line="360" w:lineRule="auto"/>
              <w:rPr>
                <w:rFonts w:ascii="Times New Roman" w:hAnsi="Times New Roman" w:cs="Times New Roman"/>
                <w:color w:val="FF0000"/>
              </w:rPr>
            </w:pPr>
            <w:proofErr w:type="spellStart"/>
            <w:r>
              <w:rPr>
                <w:rFonts w:ascii="Times New Roman" w:hAnsi="Times New Roman" w:cs="Times New Roman"/>
                <w:color w:val="FF0000"/>
              </w:rPr>
              <w:t>Flink</w:t>
            </w:r>
            <w:proofErr w:type="spellEnd"/>
            <w:r w:rsidRPr="00654937">
              <w:rPr>
                <w:rFonts w:ascii="Times New Roman" w:hAnsi="Times New Roman" w:cs="Times New Roman"/>
                <w:color w:val="FF0000"/>
              </w:rPr>
              <w:t>.</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r>
              <w:rPr>
                <w:rFonts w:ascii="Times New Roman" w:hAnsi="Times New Roman" w:cs="Times New Roman"/>
              </w:rPr>
              <w:t>iii)</w:t>
            </w:r>
          </w:p>
        </w:tc>
        <w:tc>
          <w:tcPr>
            <w:tcW w:w="9498" w:type="dxa"/>
          </w:tcPr>
          <w:p w:rsidR="00B33954" w:rsidRDefault="00B33954" w:rsidP="00654937">
            <w:pPr>
              <w:spacing w:line="360" w:lineRule="auto"/>
              <w:rPr>
                <w:rFonts w:ascii="Times New Roman" w:hAnsi="Times New Roman" w:cs="Times New Roman"/>
              </w:rPr>
            </w:pPr>
            <w:r>
              <w:rPr>
                <w:rFonts w:ascii="Times New Roman" w:hAnsi="Times New Roman" w:cs="Times New Roman"/>
              </w:rPr>
              <w:t>Explain why the “heat wall” has given rise to an increase in the prevalence of multi-cored processors.</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5E5BA7" w:rsidRDefault="00B33954" w:rsidP="00654937">
            <w:pPr>
              <w:spacing w:line="360" w:lineRule="auto"/>
              <w:rPr>
                <w:rFonts w:ascii="Times New Roman" w:hAnsi="Times New Roman" w:cs="Times New Roman"/>
                <w:color w:val="FF0000"/>
              </w:rPr>
            </w:pPr>
            <w:r w:rsidRPr="005E5BA7">
              <w:rPr>
                <w:rFonts w:ascii="Times New Roman" w:hAnsi="Times New Roman" w:cs="Times New Roman"/>
                <w:color w:val="FF0000"/>
              </w:rPr>
              <w:t>Faster switching would mean more heat</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5E5BA7" w:rsidRDefault="00B33954" w:rsidP="00654937">
            <w:pPr>
              <w:spacing w:line="360" w:lineRule="auto"/>
              <w:rPr>
                <w:rFonts w:ascii="Times New Roman" w:hAnsi="Times New Roman" w:cs="Times New Roman"/>
                <w:color w:val="FF0000"/>
              </w:rPr>
            </w:pPr>
            <w:r w:rsidRPr="005E5BA7">
              <w:rPr>
                <w:rFonts w:ascii="Times New Roman" w:hAnsi="Times New Roman" w:cs="Times New Roman"/>
                <w:color w:val="FF0000"/>
              </w:rPr>
              <w:t>Can’t cool single processors enough to enable them to switch faster</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5E5BA7" w:rsidRDefault="00B33954" w:rsidP="005E5BA7">
            <w:pPr>
              <w:spacing w:line="360" w:lineRule="auto"/>
              <w:rPr>
                <w:rFonts w:ascii="Times New Roman" w:hAnsi="Times New Roman" w:cs="Times New Roman"/>
                <w:color w:val="FF0000"/>
              </w:rPr>
            </w:pPr>
            <w:r w:rsidRPr="005E5BA7">
              <w:rPr>
                <w:rFonts w:ascii="Times New Roman" w:hAnsi="Times New Roman" w:cs="Times New Roman"/>
                <w:color w:val="FF0000"/>
              </w:rPr>
              <w:t xml:space="preserve">If we want more </w:t>
            </w:r>
            <w:r>
              <w:rPr>
                <w:rFonts w:ascii="Times New Roman" w:hAnsi="Times New Roman" w:cs="Times New Roman"/>
                <w:color w:val="FF0000"/>
              </w:rPr>
              <w:t>operations per second</w:t>
            </w:r>
            <w:r w:rsidRPr="005E5BA7">
              <w:rPr>
                <w:rFonts w:ascii="Times New Roman" w:hAnsi="Times New Roman" w:cs="Times New Roman"/>
                <w:color w:val="FF0000"/>
              </w:rPr>
              <w:t>, we need to have more processors</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r>
              <w:rPr>
                <w:rFonts w:ascii="Times New Roman" w:hAnsi="Times New Roman" w:cs="Times New Roman"/>
              </w:rPr>
              <w:t>iv)</w:t>
            </w:r>
          </w:p>
        </w:tc>
        <w:tc>
          <w:tcPr>
            <w:tcW w:w="9498" w:type="dxa"/>
          </w:tcPr>
          <w:p w:rsidR="00B33954" w:rsidRDefault="00B33954" w:rsidP="0061228C">
            <w:pPr>
              <w:spacing w:line="360" w:lineRule="auto"/>
              <w:rPr>
                <w:rFonts w:ascii="Times New Roman" w:hAnsi="Times New Roman" w:cs="Times New Roman"/>
              </w:rPr>
            </w:pPr>
            <w:r>
              <w:rPr>
                <w:rFonts w:ascii="Times New Roman" w:hAnsi="Times New Roman" w:cs="Times New Roman"/>
              </w:rPr>
              <w:t>Why are the Java language and Unix operating system used in the context of Storm?</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654937" w:rsidRDefault="00B33954" w:rsidP="00654937">
            <w:pPr>
              <w:spacing w:line="360" w:lineRule="auto"/>
              <w:rPr>
                <w:rFonts w:ascii="Times New Roman" w:hAnsi="Times New Roman" w:cs="Times New Roman"/>
                <w:color w:val="FF0000"/>
              </w:rPr>
            </w:pPr>
            <w:r w:rsidRPr="00654937">
              <w:rPr>
                <w:rFonts w:ascii="Times New Roman" w:hAnsi="Times New Roman" w:cs="Times New Roman"/>
                <w:color w:val="FF0000"/>
              </w:rPr>
              <w:t>Java to send code to the data</w:t>
            </w:r>
          </w:p>
        </w:tc>
      </w:tr>
      <w:tr w:rsidR="00B33954" w:rsidTr="00B33954">
        <w:tc>
          <w:tcPr>
            <w:tcW w:w="425" w:type="dxa"/>
          </w:tcPr>
          <w:p w:rsidR="00B33954" w:rsidRDefault="00B33954" w:rsidP="00B84DED">
            <w:pPr>
              <w:spacing w:line="360" w:lineRule="auto"/>
              <w:rPr>
                <w:rFonts w:ascii="Times New Roman" w:hAnsi="Times New Roman" w:cs="Times New Roman"/>
              </w:rPr>
            </w:pPr>
          </w:p>
        </w:tc>
        <w:tc>
          <w:tcPr>
            <w:tcW w:w="426" w:type="dxa"/>
          </w:tcPr>
          <w:p w:rsidR="00B33954" w:rsidRDefault="00B33954" w:rsidP="00B84DED">
            <w:pPr>
              <w:spacing w:line="360" w:lineRule="auto"/>
              <w:rPr>
                <w:rFonts w:ascii="Times New Roman" w:hAnsi="Times New Roman" w:cs="Times New Roman"/>
              </w:rPr>
            </w:pPr>
          </w:p>
        </w:tc>
        <w:tc>
          <w:tcPr>
            <w:tcW w:w="425" w:type="dxa"/>
          </w:tcPr>
          <w:p w:rsidR="00B33954" w:rsidRDefault="00B33954" w:rsidP="00542B93">
            <w:pPr>
              <w:spacing w:line="360" w:lineRule="auto"/>
              <w:rPr>
                <w:rFonts w:ascii="Times New Roman" w:hAnsi="Times New Roman" w:cs="Times New Roman"/>
              </w:rPr>
            </w:pPr>
          </w:p>
        </w:tc>
        <w:tc>
          <w:tcPr>
            <w:tcW w:w="9498" w:type="dxa"/>
          </w:tcPr>
          <w:p w:rsidR="00B33954" w:rsidRPr="00654937" w:rsidRDefault="00B33954" w:rsidP="00654937">
            <w:pPr>
              <w:spacing w:line="360" w:lineRule="auto"/>
              <w:rPr>
                <w:rFonts w:ascii="Times New Roman" w:hAnsi="Times New Roman" w:cs="Times New Roman"/>
                <w:color w:val="FF0000"/>
              </w:rPr>
            </w:pPr>
            <w:r w:rsidRPr="00654937">
              <w:rPr>
                <w:rFonts w:ascii="Times New Roman" w:hAnsi="Times New Roman" w:cs="Times New Roman"/>
                <w:color w:val="FF0000"/>
              </w:rPr>
              <w:t>Unix as a convenient language for configuring servers</w:t>
            </w:r>
          </w:p>
        </w:tc>
      </w:tr>
      <w:tr w:rsidR="00B33954" w:rsidTr="00B33954">
        <w:tc>
          <w:tcPr>
            <w:tcW w:w="425" w:type="dxa"/>
          </w:tcPr>
          <w:p w:rsidR="00B33954" w:rsidRDefault="00B33954" w:rsidP="00A64C44">
            <w:pPr>
              <w:spacing w:line="360" w:lineRule="auto"/>
              <w:rPr>
                <w:rFonts w:ascii="Times New Roman" w:hAnsi="Times New Roman" w:cs="Times New Roman"/>
              </w:rPr>
            </w:pPr>
          </w:p>
        </w:tc>
        <w:tc>
          <w:tcPr>
            <w:tcW w:w="426" w:type="dxa"/>
          </w:tcPr>
          <w:p w:rsidR="00B33954" w:rsidRDefault="00B33954" w:rsidP="00A64C44">
            <w:pPr>
              <w:spacing w:line="360" w:lineRule="auto"/>
              <w:rPr>
                <w:rFonts w:ascii="Times New Roman" w:hAnsi="Times New Roman" w:cs="Times New Roman"/>
              </w:rPr>
            </w:pPr>
            <w:r>
              <w:rPr>
                <w:rFonts w:ascii="Times New Roman" w:hAnsi="Times New Roman" w:cs="Times New Roman"/>
              </w:rPr>
              <w:t>c)</w:t>
            </w:r>
          </w:p>
        </w:tc>
        <w:tc>
          <w:tcPr>
            <w:tcW w:w="9923" w:type="dxa"/>
            <w:gridSpan w:val="2"/>
          </w:tcPr>
          <w:p w:rsidR="00B33954" w:rsidRDefault="00B33954" w:rsidP="00A64C44">
            <w:pPr>
              <w:spacing w:line="360" w:lineRule="auto"/>
              <w:rPr>
                <w:rFonts w:ascii="Times New Roman" w:hAnsi="Times New Roman" w:cs="Times New Roman"/>
              </w:rPr>
            </w:pPr>
            <w:r>
              <w:rPr>
                <w:rFonts w:ascii="Times New Roman" w:hAnsi="Times New Roman" w:cs="Times New Roman"/>
              </w:rPr>
              <w:t>State the four Vs of Big Data.</w:t>
            </w:r>
          </w:p>
        </w:tc>
      </w:tr>
      <w:tr w:rsidR="00B33954" w:rsidTr="00B33954">
        <w:tc>
          <w:tcPr>
            <w:tcW w:w="425" w:type="dxa"/>
          </w:tcPr>
          <w:p w:rsidR="00B33954" w:rsidRDefault="00B33954" w:rsidP="00A64C44">
            <w:pPr>
              <w:spacing w:line="360" w:lineRule="auto"/>
              <w:rPr>
                <w:rFonts w:ascii="Times New Roman" w:hAnsi="Times New Roman" w:cs="Times New Roman"/>
              </w:rPr>
            </w:pPr>
          </w:p>
        </w:tc>
        <w:tc>
          <w:tcPr>
            <w:tcW w:w="426" w:type="dxa"/>
          </w:tcPr>
          <w:p w:rsidR="00B33954" w:rsidRDefault="00B33954" w:rsidP="00A64C44">
            <w:pPr>
              <w:spacing w:line="360" w:lineRule="auto"/>
              <w:rPr>
                <w:rFonts w:ascii="Times New Roman" w:hAnsi="Times New Roman" w:cs="Times New Roman"/>
              </w:rPr>
            </w:pPr>
          </w:p>
        </w:tc>
        <w:tc>
          <w:tcPr>
            <w:tcW w:w="9923" w:type="dxa"/>
            <w:gridSpan w:val="2"/>
          </w:tcPr>
          <w:p w:rsidR="00B33954" w:rsidRPr="00654937" w:rsidRDefault="00B33954" w:rsidP="00A64C44">
            <w:pPr>
              <w:spacing w:line="360" w:lineRule="auto"/>
              <w:rPr>
                <w:rFonts w:ascii="Times New Roman" w:hAnsi="Times New Roman" w:cs="Times New Roman"/>
                <w:color w:val="FF0000"/>
              </w:rPr>
            </w:pPr>
            <w:r w:rsidRPr="00654937">
              <w:rPr>
                <w:rFonts w:ascii="Times New Roman" w:hAnsi="Times New Roman" w:cs="Times New Roman"/>
                <w:color w:val="FF0000"/>
              </w:rPr>
              <w:t>Velocity</w:t>
            </w:r>
          </w:p>
        </w:tc>
      </w:tr>
      <w:tr w:rsidR="00B33954" w:rsidTr="00B33954">
        <w:tc>
          <w:tcPr>
            <w:tcW w:w="425" w:type="dxa"/>
          </w:tcPr>
          <w:p w:rsidR="00B33954" w:rsidRDefault="00B33954" w:rsidP="00A64C44">
            <w:pPr>
              <w:spacing w:line="360" w:lineRule="auto"/>
              <w:rPr>
                <w:rFonts w:ascii="Times New Roman" w:hAnsi="Times New Roman" w:cs="Times New Roman"/>
              </w:rPr>
            </w:pPr>
          </w:p>
        </w:tc>
        <w:tc>
          <w:tcPr>
            <w:tcW w:w="426" w:type="dxa"/>
          </w:tcPr>
          <w:p w:rsidR="00B33954" w:rsidRDefault="00B33954" w:rsidP="00A64C44">
            <w:pPr>
              <w:spacing w:line="360" w:lineRule="auto"/>
              <w:rPr>
                <w:rFonts w:ascii="Times New Roman" w:hAnsi="Times New Roman" w:cs="Times New Roman"/>
              </w:rPr>
            </w:pPr>
          </w:p>
        </w:tc>
        <w:tc>
          <w:tcPr>
            <w:tcW w:w="9923" w:type="dxa"/>
            <w:gridSpan w:val="2"/>
          </w:tcPr>
          <w:p w:rsidR="00B33954" w:rsidRPr="00654937" w:rsidRDefault="00B33954" w:rsidP="00A64C44">
            <w:pPr>
              <w:spacing w:line="360" w:lineRule="auto"/>
              <w:rPr>
                <w:rFonts w:ascii="Times New Roman" w:hAnsi="Times New Roman" w:cs="Times New Roman"/>
                <w:color w:val="FF0000"/>
              </w:rPr>
            </w:pPr>
            <w:r w:rsidRPr="00654937">
              <w:rPr>
                <w:rFonts w:ascii="Times New Roman" w:hAnsi="Times New Roman" w:cs="Times New Roman"/>
                <w:color w:val="FF0000"/>
              </w:rPr>
              <w:t>Volume</w:t>
            </w:r>
          </w:p>
        </w:tc>
      </w:tr>
      <w:tr w:rsidR="00B33954" w:rsidTr="00B33954">
        <w:tc>
          <w:tcPr>
            <w:tcW w:w="425" w:type="dxa"/>
          </w:tcPr>
          <w:p w:rsidR="00B33954" w:rsidRDefault="00B33954" w:rsidP="00A64C44">
            <w:pPr>
              <w:spacing w:line="360" w:lineRule="auto"/>
              <w:rPr>
                <w:rFonts w:ascii="Times New Roman" w:hAnsi="Times New Roman" w:cs="Times New Roman"/>
              </w:rPr>
            </w:pPr>
          </w:p>
        </w:tc>
        <w:tc>
          <w:tcPr>
            <w:tcW w:w="426" w:type="dxa"/>
          </w:tcPr>
          <w:p w:rsidR="00B33954" w:rsidRDefault="00B33954" w:rsidP="00A64C44">
            <w:pPr>
              <w:spacing w:line="360" w:lineRule="auto"/>
              <w:rPr>
                <w:rFonts w:ascii="Times New Roman" w:hAnsi="Times New Roman" w:cs="Times New Roman"/>
              </w:rPr>
            </w:pPr>
          </w:p>
        </w:tc>
        <w:tc>
          <w:tcPr>
            <w:tcW w:w="9923" w:type="dxa"/>
            <w:gridSpan w:val="2"/>
          </w:tcPr>
          <w:p w:rsidR="00B33954" w:rsidRPr="00654937" w:rsidRDefault="00B33954" w:rsidP="00A64C44">
            <w:pPr>
              <w:spacing w:line="360" w:lineRule="auto"/>
              <w:rPr>
                <w:rFonts w:ascii="Times New Roman" w:hAnsi="Times New Roman" w:cs="Times New Roman"/>
                <w:color w:val="FF0000"/>
              </w:rPr>
            </w:pPr>
            <w:r w:rsidRPr="00654937">
              <w:rPr>
                <w:rFonts w:ascii="Times New Roman" w:hAnsi="Times New Roman" w:cs="Times New Roman"/>
                <w:color w:val="FF0000"/>
              </w:rPr>
              <w:t>Veracity</w:t>
            </w:r>
          </w:p>
        </w:tc>
      </w:tr>
      <w:tr w:rsidR="00B33954" w:rsidTr="00B33954">
        <w:tc>
          <w:tcPr>
            <w:tcW w:w="425" w:type="dxa"/>
          </w:tcPr>
          <w:p w:rsidR="00B33954" w:rsidRDefault="00B33954" w:rsidP="00A64C44">
            <w:pPr>
              <w:spacing w:line="360" w:lineRule="auto"/>
              <w:rPr>
                <w:rFonts w:ascii="Times New Roman" w:hAnsi="Times New Roman" w:cs="Times New Roman"/>
              </w:rPr>
            </w:pPr>
          </w:p>
        </w:tc>
        <w:tc>
          <w:tcPr>
            <w:tcW w:w="426" w:type="dxa"/>
          </w:tcPr>
          <w:p w:rsidR="00B33954" w:rsidRDefault="00B33954" w:rsidP="00A64C44">
            <w:pPr>
              <w:spacing w:line="360" w:lineRule="auto"/>
              <w:rPr>
                <w:rFonts w:ascii="Times New Roman" w:hAnsi="Times New Roman" w:cs="Times New Roman"/>
              </w:rPr>
            </w:pPr>
          </w:p>
        </w:tc>
        <w:tc>
          <w:tcPr>
            <w:tcW w:w="9923" w:type="dxa"/>
            <w:gridSpan w:val="2"/>
          </w:tcPr>
          <w:p w:rsidR="00B33954" w:rsidRPr="00654937" w:rsidRDefault="00B33954" w:rsidP="00A64C44">
            <w:pPr>
              <w:spacing w:line="360" w:lineRule="auto"/>
              <w:rPr>
                <w:rFonts w:ascii="Times New Roman" w:hAnsi="Times New Roman" w:cs="Times New Roman"/>
                <w:color w:val="FF0000"/>
              </w:rPr>
            </w:pPr>
            <w:r w:rsidRPr="00654937">
              <w:rPr>
                <w:rFonts w:ascii="Times New Roman" w:hAnsi="Times New Roman" w:cs="Times New Roman"/>
                <w:color w:val="FF0000"/>
              </w:rPr>
              <w:t>Variety</w:t>
            </w:r>
          </w:p>
        </w:tc>
      </w:tr>
    </w:tbl>
    <w:p w:rsidR="005E5BA7" w:rsidRDefault="005E5BA7">
      <w:r>
        <w:br w:type="page"/>
      </w:r>
    </w:p>
    <w:p w:rsidR="00B33954" w:rsidRDefault="00B33954"/>
    <w:p w:rsidR="00CA4878" w:rsidRDefault="00CA4878"/>
    <w:tbl>
      <w:tblPr>
        <w:tblStyle w:val="TableGrid"/>
        <w:tblW w:w="1063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1107"/>
        <w:gridCol w:w="579"/>
        <w:gridCol w:w="6856"/>
        <w:gridCol w:w="768"/>
        <w:gridCol w:w="897"/>
      </w:tblGrid>
      <w:tr w:rsidR="00B33954" w:rsidRPr="00F37CD4" w:rsidTr="00B33954">
        <w:tc>
          <w:tcPr>
            <w:tcW w:w="425" w:type="dxa"/>
          </w:tcPr>
          <w:p w:rsidR="00B33954" w:rsidRPr="00855E02" w:rsidRDefault="00B33954" w:rsidP="004C27F9">
            <w:pPr>
              <w:spacing w:line="360" w:lineRule="auto"/>
              <w:rPr>
                <w:rFonts w:ascii="Times New Roman" w:hAnsi="Times New Roman" w:cs="Times New Roman"/>
              </w:rPr>
            </w:pPr>
            <w:r w:rsidRPr="00855E02">
              <w:rPr>
                <w:rFonts w:ascii="Times New Roman" w:hAnsi="Times New Roman" w:cs="Times New Roman"/>
              </w:rPr>
              <w:t>2.</w:t>
            </w:r>
          </w:p>
        </w:tc>
        <w:tc>
          <w:tcPr>
            <w:tcW w:w="10207" w:type="dxa"/>
            <w:gridSpan w:val="5"/>
          </w:tcPr>
          <w:p w:rsidR="00B33954" w:rsidRPr="00855E02" w:rsidRDefault="00B33954" w:rsidP="005A23E8">
            <w:pPr>
              <w:pStyle w:val="FootnoteText"/>
              <w:tabs>
                <w:tab w:val="left" w:pos="5987"/>
              </w:tabs>
              <w:spacing w:line="360" w:lineRule="auto"/>
              <w:rPr>
                <w:sz w:val="22"/>
                <w:szCs w:val="22"/>
              </w:rPr>
            </w:pPr>
            <w:r>
              <w:rPr>
                <w:sz w:val="22"/>
                <w:szCs w:val="22"/>
              </w:rPr>
              <w:t>Large ships transmit information that includes their position to ensure that other ships can avoid colliding with them. Systems exist that use a global network of satellites to collect the transmissions and create datasets relating to the trajectories of ships. Technologies exist to abstract each ship’s trajectory into a sequence of a subset of the 5000 ports in the world that the ship has visited. There are multiple types of ship, e.g., ferry, tug, yacht, fishing boat and cargo ship. While some ships transmit their type, some do not. Your task is to use the behaviour of ships that do transmit their type to infer the likely type of other ships from such ships’ behaviours.</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r>
              <w:rPr>
                <w:rFonts w:ascii="Times New Roman" w:hAnsi="Times New Roman" w:cs="Times New Roman"/>
              </w:rPr>
              <w:t>a)</w:t>
            </w:r>
          </w:p>
        </w:tc>
        <w:tc>
          <w:tcPr>
            <w:tcW w:w="579" w:type="dxa"/>
          </w:tcPr>
          <w:p w:rsidR="00B33954" w:rsidRDefault="00B33954" w:rsidP="00FB0421">
            <w:pPr>
              <w:spacing w:line="360" w:lineRule="auto"/>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rPr>
              <w:t>What distributions should be used to describe: the count of how many times a yacht has visited each port during the last twelve months; your belief about the frequency that another ship that is known to be a yacht will visit each port next?</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5E5BA7" w:rsidRDefault="00B33954" w:rsidP="005E5BA7">
            <w:pPr>
              <w:spacing w:line="360" w:lineRule="auto"/>
              <w:rPr>
                <w:rFonts w:ascii="Times New Roman" w:hAnsi="Times New Roman" w:cs="Times New Roman"/>
                <w:color w:val="FF0000"/>
              </w:rPr>
            </w:pPr>
            <w:r w:rsidRPr="005E5BA7">
              <w:rPr>
                <w:rFonts w:ascii="Times New Roman" w:hAnsi="Times New Roman" w:cs="Times New Roman"/>
                <w:color w:val="FF0000"/>
              </w:rPr>
              <w:t>The count would be Multinomial</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5E5BA7" w:rsidRDefault="00B33954" w:rsidP="005E5BA7">
            <w:pPr>
              <w:spacing w:line="360" w:lineRule="auto"/>
              <w:rPr>
                <w:rFonts w:ascii="Times New Roman" w:hAnsi="Times New Roman" w:cs="Times New Roman"/>
                <w:color w:val="FF0000"/>
              </w:rPr>
            </w:pPr>
            <w:r w:rsidRPr="005E5BA7">
              <w:rPr>
                <w:rFonts w:ascii="Times New Roman" w:hAnsi="Times New Roman" w:cs="Times New Roman"/>
                <w:color w:val="FF0000"/>
              </w:rPr>
              <w:t>The belief would be Dirichlet</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r>
              <w:rPr>
                <w:rFonts w:ascii="Times New Roman" w:hAnsi="Times New Roman" w:cs="Times New Roman"/>
              </w:rPr>
              <w:t>ii)</w:t>
            </w: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rPr>
              <w:t>100 ships are known to be ferries and 10 ships are known to be yachts. Draw a Bayesian Network, with plates, that describes the observed counts of how many times these ships have visited each port, the belief that results in the frequency that another ferry would visit each port next and the belief that results in the frequency that another yacht would visit each port next.</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0DA44A04" wp14:editId="72B84388">
                  <wp:extent cx="2090665" cy="136555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0698" cy="1372109"/>
                          </a:xfrm>
                          <a:prstGeom prst="rect">
                            <a:avLst/>
                          </a:prstGeom>
                          <a:noFill/>
                        </pic:spPr>
                      </pic:pic>
                    </a:graphicData>
                  </a:graphic>
                </wp:inline>
              </w:drawing>
            </w:r>
          </w:p>
        </w:tc>
      </w:tr>
      <w:tr w:rsidR="00B33954" w:rsidRPr="00A64C4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sidRPr="00A64C44">
              <w:rPr>
                <w:rFonts w:ascii="Times New Roman" w:hAnsi="Times New Roman" w:cs="Times New Roman"/>
                <w:color w:val="FF0000"/>
              </w:rPr>
              <w:t>Observed nodes correct</w:t>
            </w:r>
          </w:p>
        </w:tc>
      </w:tr>
      <w:tr w:rsidR="00B33954" w:rsidRPr="00A64C4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sidRPr="00A64C44">
              <w:rPr>
                <w:rFonts w:ascii="Times New Roman" w:hAnsi="Times New Roman" w:cs="Times New Roman"/>
                <w:color w:val="FF0000"/>
              </w:rPr>
              <w:t>Two unobserved nodes shown for belief of frequencies</w:t>
            </w:r>
          </w:p>
        </w:tc>
      </w:tr>
      <w:tr w:rsidR="00B33954" w:rsidRPr="00A64C4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sidRPr="00A64C44">
              <w:rPr>
                <w:rFonts w:ascii="Times New Roman" w:hAnsi="Times New Roman" w:cs="Times New Roman"/>
                <w:color w:val="FF0000"/>
              </w:rPr>
              <w:t>Plates correct</w:t>
            </w:r>
          </w:p>
        </w:tc>
      </w:tr>
      <w:tr w:rsidR="00B33954" w:rsidRPr="00A64C4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sidRPr="00A64C44">
              <w:rPr>
                <w:rFonts w:ascii="Times New Roman" w:hAnsi="Times New Roman" w:cs="Times New Roman"/>
                <w:color w:val="FF0000"/>
              </w:rPr>
              <w:t>Arcs correct</w:t>
            </w:r>
          </w:p>
        </w:tc>
      </w:tr>
      <w:tr w:rsidR="00B33954" w:rsidRPr="00A64C4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sidRPr="00A64C44">
              <w:rPr>
                <w:rFonts w:ascii="Times New Roman" w:hAnsi="Times New Roman" w:cs="Times New Roman"/>
                <w:color w:val="FF0000"/>
              </w:rPr>
              <w:t>Clear which nodes relate to ferries and which to yachts</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r>
              <w:rPr>
                <w:rFonts w:ascii="Times New Roman" w:hAnsi="Times New Roman" w:cs="Times New Roman"/>
              </w:rPr>
              <w:t>iii)</w:t>
            </w: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rPr>
              <w:t xml:space="preserve">Assume that your belief associated with the frequency that ships visit the port of Dover next, </w:t>
            </w:r>
            <w:r w:rsidRPr="00C17FC4">
              <w:rPr>
                <w:rFonts w:ascii="Times New Roman" w:hAnsi="Times New Roman" w:cs="Times New Roman"/>
                <w:i/>
              </w:rPr>
              <w:t>x</w:t>
            </w:r>
            <w:r>
              <w:rPr>
                <w:rFonts w:ascii="Times New Roman" w:hAnsi="Times New Roman" w:cs="Times New Roman"/>
              </w:rPr>
              <w:t xml:space="preserve">, is Beta distributed with parameters of </w:t>
            </w:r>
            <w:r w:rsidRPr="00C17FC4">
              <w:rPr>
                <w:rFonts w:ascii="Times New Roman" w:hAnsi="Times New Roman" w:cs="Times New Roman"/>
                <w:i/>
              </w:rPr>
              <w:t>α</w:t>
            </w:r>
            <w:r>
              <w:rPr>
                <w:rFonts w:ascii="Times New Roman" w:hAnsi="Times New Roman" w:cs="Times New Roman"/>
              </w:rPr>
              <w:t xml:space="preserve"> and </w:t>
            </w:r>
            <w:r w:rsidRPr="00C17FC4">
              <w:rPr>
                <w:rFonts w:ascii="Times New Roman" w:hAnsi="Times New Roman" w:cs="Times New Roman"/>
                <w:i/>
              </w:rPr>
              <w:t>β</w:t>
            </w:r>
            <w:r>
              <w:rPr>
                <w:rFonts w:ascii="Times New Roman" w:hAnsi="Times New Roman" w:cs="Times New Roman"/>
              </w:rPr>
              <w:t xml:space="preserve">. Which of the following statements can be true: </w:t>
            </w:r>
            <w:r w:rsidRPr="009E5136">
              <w:rPr>
                <w:rFonts w:ascii="Times New Roman" w:hAnsi="Times New Roman" w:cs="Times New Roman"/>
                <w:i/>
              </w:rPr>
              <w:t>x</w:t>
            </w:r>
            <w:r>
              <w:rPr>
                <w:rFonts w:ascii="Times New Roman" w:hAnsi="Times New Roman" w:cs="Times New Roman"/>
              </w:rPr>
              <w:t xml:space="preserve">=0.5; </w:t>
            </w:r>
            <w:r w:rsidRPr="00C17FC4">
              <w:rPr>
                <w:rFonts w:ascii="Times New Roman" w:hAnsi="Times New Roman" w:cs="Times New Roman"/>
                <w:i/>
              </w:rPr>
              <w:t>α</w:t>
            </w:r>
            <w:r>
              <w:rPr>
                <w:rFonts w:ascii="Times New Roman" w:hAnsi="Times New Roman" w:cs="Times New Roman"/>
                <w:i/>
              </w:rPr>
              <w:t>=</w:t>
            </w:r>
            <w:r w:rsidRPr="009E5136">
              <w:rPr>
                <w:rFonts w:ascii="Times New Roman" w:hAnsi="Times New Roman" w:cs="Times New Roman"/>
              </w:rPr>
              <w:t>0.5</w:t>
            </w:r>
            <w:r>
              <w:rPr>
                <w:rFonts w:ascii="Times New Roman" w:hAnsi="Times New Roman" w:cs="Times New Roman"/>
                <w:i/>
              </w:rPr>
              <w:t>;</w:t>
            </w:r>
            <w:r>
              <w:rPr>
                <w:rFonts w:ascii="Times New Roman" w:hAnsi="Times New Roman" w:cs="Times New Roman"/>
              </w:rPr>
              <w:t xml:space="preserve"> </w:t>
            </w:r>
            <w:r w:rsidRPr="009E5136">
              <w:rPr>
                <w:rFonts w:ascii="Times New Roman" w:hAnsi="Times New Roman" w:cs="Times New Roman"/>
                <w:i/>
              </w:rPr>
              <w:t>x</w:t>
            </w:r>
            <w:r>
              <w:rPr>
                <w:rFonts w:ascii="Times New Roman" w:hAnsi="Times New Roman" w:cs="Times New Roman"/>
              </w:rPr>
              <w:t xml:space="preserve">=1.5; </w:t>
            </w:r>
            <w:r w:rsidRPr="00C17FC4">
              <w:rPr>
                <w:rFonts w:ascii="Times New Roman" w:hAnsi="Times New Roman" w:cs="Times New Roman"/>
                <w:i/>
              </w:rPr>
              <w:t>β</w:t>
            </w:r>
            <w:r>
              <w:rPr>
                <w:rFonts w:ascii="Times New Roman" w:hAnsi="Times New Roman" w:cs="Times New Roman"/>
                <w:i/>
              </w:rPr>
              <w:t>=</w:t>
            </w:r>
            <w:r>
              <w:rPr>
                <w:rFonts w:ascii="Times New Roman" w:hAnsi="Times New Roman" w:cs="Times New Roman"/>
              </w:rPr>
              <w:t>1</w:t>
            </w:r>
            <w:r w:rsidRPr="009E5136">
              <w:rPr>
                <w:rFonts w:ascii="Times New Roman" w:hAnsi="Times New Roman" w:cs="Times New Roman"/>
              </w:rPr>
              <w:t>.5?</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5E5BA7" w:rsidRDefault="00B33954" w:rsidP="005E5BA7">
            <w:pPr>
              <w:spacing w:line="360" w:lineRule="auto"/>
              <w:rPr>
                <w:rFonts w:ascii="Times New Roman" w:hAnsi="Times New Roman" w:cs="Times New Roman"/>
                <w:color w:val="FF0000"/>
              </w:rPr>
            </w:pPr>
            <w:r w:rsidRPr="005E5BA7">
              <w:rPr>
                <w:rFonts w:ascii="Times New Roman" w:hAnsi="Times New Roman" w:cs="Times New Roman"/>
                <w:i/>
                <w:color w:val="FF0000"/>
              </w:rPr>
              <w:t>x</w:t>
            </w:r>
            <w:r w:rsidRPr="005E5BA7">
              <w:rPr>
                <w:rFonts w:ascii="Times New Roman" w:hAnsi="Times New Roman" w:cs="Times New Roman"/>
                <w:color w:val="FF0000"/>
              </w:rPr>
              <w:t>=0.5 can be true</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5E5BA7" w:rsidRDefault="00B33954" w:rsidP="005E5BA7">
            <w:pPr>
              <w:spacing w:line="360" w:lineRule="auto"/>
              <w:rPr>
                <w:rFonts w:ascii="Times New Roman" w:hAnsi="Times New Roman" w:cs="Times New Roman"/>
                <w:color w:val="FF0000"/>
              </w:rPr>
            </w:pPr>
            <w:r w:rsidRPr="005E5BA7">
              <w:rPr>
                <w:rFonts w:ascii="Times New Roman" w:hAnsi="Times New Roman" w:cs="Times New Roman"/>
                <w:i/>
                <w:color w:val="FF0000"/>
              </w:rPr>
              <w:t>α=</w:t>
            </w:r>
            <w:r w:rsidRPr="005E5BA7">
              <w:rPr>
                <w:rFonts w:ascii="Times New Roman" w:hAnsi="Times New Roman" w:cs="Times New Roman"/>
                <w:color w:val="FF0000"/>
              </w:rPr>
              <w:t>0.5</w:t>
            </w:r>
            <w:r w:rsidRPr="005E5BA7">
              <w:rPr>
                <w:rFonts w:ascii="Times New Roman" w:hAnsi="Times New Roman" w:cs="Times New Roman"/>
                <w:i/>
                <w:color w:val="FF0000"/>
              </w:rPr>
              <w:t xml:space="preserve"> </w:t>
            </w:r>
            <w:r w:rsidRPr="005E5BA7">
              <w:rPr>
                <w:rFonts w:ascii="Times New Roman" w:hAnsi="Times New Roman" w:cs="Times New Roman"/>
                <w:color w:val="FF0000"/>
              </w:rPr>
              <w:t>can be true</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5E5BA7" w:rsidRDefault="00B33954" w:rsidP="005E5BA7">
            <w:pPr>
              <w:spacing w:line="360" w:lineRule="auto"/>
              <w:rPr>
                <w:rFonts w:ascii="Times New Roman" w:hAnsi="Times New Roman" w:cs="Times New Roman"/>
                <w:color w:val="FF0000"/>
              </w:rPr>
            </w:pPr>
            <w:r w:rsidRPr="005E5BA7">
              <w:rPr>
                <w:rFonts w:ascii="Times New Roman" w:hAnsi="Times New Roman" w:cs="Times New Roman"/>
                <w:i/>
                <w:color w:val="FF0000"/>
              </w:rPr>
              <w:t>x</w:t>
            </w:r>
            <w:r w:rsidRPr="005E5BA7">
              <w:rPr>
                <w:rFonts w:ascii="Times New Roman" w:hAnsi="Times New Roman" w:cs="Times New Roman"/>
                <w:color w:val="FF0000"/>
              </w:rPr>
              <w:t>=1.5 can’t be true</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5E5BA7" w:rsidRDefault="00B33954" w:rsidP="005E5BA7">
            <w:pPr>
              <w:spacing w:line="360" w:lineRule="auto"/>
              <w:rPr>
                <w:rFonts w:ascii="Times New Roman" w:hAnsi="Times New Roman" w:cs="Times New Roman"/>
                <w:color w:val="FF0000"/>
              </w:rPr>
            </w:pPr>
            <w:r w:rsidRPr="005E5BA7">
              <w:rPr>
                <w:rFonts w:ascii="Times New Roman" w:hAnsi="Times New Roman" w:cs="Times New Roman"/>
                <w:i/>
                <w:color w:val="FF0000"/>
              </w:rPr>
              <w:t>β=</w:t>
            </w:r>
            <w:r w:rsidRPr="005E5BA7">
              <w:rPr>
                <w:rFonts w:ascii="Times New Roman" w:hAnsi="Times New Roman" w:cs="Times New Roman"/>
                <w:color w:val="FF0000"/>
              </w:rPr>
              <w:t>1.5 can be true</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160583">
            <w:pPr>
              <w:spacing w:line="360" w:lineRule="auto"/>
              <w:rPr>
                <w:rFonts w:ascii="Times New Roman" w:hAnsi="Times New Roman" w:cs="Times New Roman"/>
              </w:rPr>
            </w:pPr>
            <w:r>
              <w:rPr>
                <w:rFonts w:ascii="Times New Roman" w:hAnsi="Times New Roman" w:cs="Times New Roman"/>
              </w:rPr>
              <w:t>iv)</w:t>
            </w: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rPr>
              <w:t>Ferries visit Dover more often than yachts. Sketch the belief about the frequency with which ferries and yachts next visit Dover. Label the axes and clearly annotate each of two lines on the graph with the corresponding type of ship. Be sure to make clear any disparity in both the best estimate of the frequency and the confidence related to the two types of ship. Assume that the number of ports visited by a ferry per day is approximately the same as the number of ports visited by a yacht per day.</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2203BCF0" wp14:editId="04740AE6">
                  <wp:extent cx="2115802" cy="148464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171" cy="1488407"/>
                          </a:xfrm>
                          <a:prstGeom prst="rect">
                            <a:avLst/>
                          </a:prstGeom>
                          <a:noFill/>
                        </pic:spPr>
                      </pic:pic>
                    </a:graphicData>
                  </a:graphic>
                </wp:inline>
              </w:drawing>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A64C44">
            <w:pPr>
              <w:spacing w:line="360" w:lineRule="auto"/>
              <w:rPr>
                <w:rFonts w:ascii="Times New Roman" w:hAnsi="Times New Roman" w:cs="Times New Roman"/>
                <w:color w:val="FF0000"/>
              </w:rPr>
            </w:pPr>
            <w:r w:rsidRPr="00A64C44">
              <w:rPr>
                <w:rFonts w:ascii="Times New Roman" w:hAnsi="Times New Roman" w:cs="Times New Roman"/>
                <w:color w:val="FF0000"/>
              </w:rPr>
              <w:t xml:space="preserve">Credible attempt including labelled </w:t>
            </w:r>
            <w:r>
              <w:rPr>
                <w:rFonts w:ascii="Times New Roman" w:hAnsi="Times New Roman" w:cs="Times New Roman"/>
                <w:color w:val="FF0000"/>
              </w:rPr>
              <w:t>curves</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sidRPr="00A64C44">
              <w:rPr>
                <w:rFonts w:ascii="Times New Roman" w:hAnsi="Times New Roman" w:cs="Times New Roman"/>
                <w:color w:val="FF0000"/>
              </w:rPr>
              <w:t>Peak for yachts to the left of peak for ferries</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sidRPr="00A64C44">
              <w:rPr>
                <w:rFonts w:ascii="Times New Roman" w:hAnsi="Times New Roman" w:cs="Times New Roman"/>
                <w:color w:val="FF0000"/>
              </w:rPr>
              <w:t>Confidence for ferries tighter than for yachts</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A64C44">
            <w:pPr>
              <w:spacing w:line="360" w:lineRule="auto"/>
              <w:rPr>
                <w:rFonts w:ascii="Times New Roman" w:hAnsi="Times New Roman" w:cs="Times New Roman"/>
                <w:color w:val="FF0000"/>
              </w:rPr>
            </w:pPr>
            <w:r w:rsidRPr="00A64C44">
              <w:rPr>
                <w:rFonts w:ascii="Times New Roman" w:hAnsi="Times New Roman" w:cs="Times New Roman"/>
                <w:color w:val="FF0000"/>
              </w:rPr>
              <w:t>0 and 1 labelled on horizontal axis with curve outside that range</w:t>
            </w:r>
          </w:p>
        </w:tc>
      </w:tr>
      <w:tr w:rsidR="00B33954" w:rsidTr="00B33954">
        <w:trPr>
          <w:gridAfter w:val="2"/>
          <w:wAfter w:w="1665" w:type="dxa"/>
        </w:trPr>
        <w:tc>
          <w:tcPr>
            <w:tcW w:w="425" w:type="dxa"/>
          </w:tcPr>
          <w:p w:rsidR="00B33954" w:rsidRDefault="00B33954" w:rsidP="00FB0421">
            <w:pPr>
              <w:spacing w:line="360" w:lineRule="auto"/>
              <w:rPr>
                <w:rFonts w:ascii="Times New Roman" w:hAnsi="Times New Roman" w:cs="Times New Roman"/>
              </w:rPr>
            </w:pPr>
          </w:p>
        </w:tc>
        <w:tc>
          <w:tcPr>
            <w:tcW w:w="1107" w:type="dxa"/>
          </w:tcPr>
          <w:p w:rsidR="00B33954" w:rsidRDefault="00B33954" w:rsidP="00FB0421">
            <w:pPr>
              <w:spacing w:line="360" w:lineRule="auto"/>
              <w:rPr>
                <w:rFonts w:ascii="Times New Roman" w:hAnsi="Times New Roman" w:cs="Times New Roman"/>
              </w:rPr>
            </w:pPr>
          </w:p>
        </w:tc>
        <w:tc>
          <w:tcPr>
            <w:tcW w:w="579" w:type="dxa"/>
          </w:tcPr>
          <w:p w:rsidR="00B33954" w:rsidRDefault="00B33954" w:rsidP="00FB0421">
            <w:pPr>
              <w:spacing w:line="360" w:lineRule="auto"/>
              <w:rPr>
                <w:rFonts w:ascii="Times New Roman" w:hAnsi="Times New Roman" w:cs="Times New Roman"/>
              </w:rPr>
            </w:pPr>
          </w:p>
        </w:tc>
        <w:tc>
          <w:tcPr>
            <w:tcW w:w="6856" w:type="dxa"/>
          </w:tcPr>
          <w:p w:rsidR="00B33954" w:rsidRPr="00A64C44" w:rsidRDefault="00B33954" w:rsidP="005E5BA7">
            <w:pPr>
              <w:spacing w:line="360" w:lineRule="auto"/>
              <w:rPr>
                <w:rFonts w:ascii="Times New Roman" w:hAnsi="Times New Roman" w:cs="Times New Roman"/>
                <w:color w:val="FF0000"/>
              </w:rPr>
            </w:pPr>
            <w:r>
              <w:rPr>
                <w:rFonts w:ascii="Times New Roman" w:hAnsi="Times New Roman" w:cs="Times New Roman"/>
                <w:color w:val="FF0000"/>
              </w:rPr>
              <w:t>Correctly labelled axes</w:t>
            </w:r>
          </w:p>
        </w:tc>
      </w:tr>
      <w:tr w:rsidR="00B33954" w:rsidTr="00B33954">
        <w:trPr>
          <w:gridAfter w:val="2"/>
          <w:wAfter w:w="1665" w:type="dxa"/>
        </w:trPr>
        <w:tc>
          <w:tcPr>
            <w:tcW w:w="425" w:type="dxa"/>
          </w:tcPr>
          <w:p w:rsidR="00B33954" w:rsidRDefault="00B33954" w:rsidP="009E5136">
            <w:pPr>
              <w:spacing w:line="360" w:lineRule="auto"/>
              <w:rPr>
                <w:rFonts w:ascii="Times New Roman" w:hAnsi="Times New Roman" w:cs="Times New Roman"/>
              </w:rPr>
            </w:pPr>
          </w:p>
        </w:tc>
        <w:tc>
          <w:tcPr>
            <w:tcW w:w="1107" w:type="dxa"/>
          </w:tcPr>
          <w:p w:rsidR="00B33954" w:rsidRDefault="00B33954" w:rsidP="009E5136">
            <w:pPr>
              <w:spacing w:line="360" w:lineRule="auto"/>
              <w:rPr>
                <w:rFonts w:ascii="Times New Roman" w:hAnsi="Times New Roman" w:cs="Times New Roman"/>
              </w:rPr>
            </w:pPr>
          </w:p>
        </w:tc>
        <w:tc>
          <w:tcPr>
            <w:tcW w:w="579" w:type="dxa"/>
          </w:tcPr>
          <w:p w:rsidR="00B33954" w:rsidRDefault="00B33954" w:rsidP="009E5136">
            <w:pPr>
              <w:spacing w:line="360" w:lineRule="auto"/>
              <w:rPr>
                <w:rFonts w:ascii="Times New Roman" w:hAnsi="Times New Roman" w:cs="Times New Roman"/>
              </w:rPr>
            </w:pPr>
            <w:r>
              <w:rPr>
                <w:rFonts w:ascii="Times New Roman" w:hAnsi="Times New Roman" w:cs="Times New Roman"/>
              </w:rPr>
              <w:t>v)</w:t>
            </w:r>
          </w:p>
        </w:tc>
        <w:tc>
          <w:tcPr>
            <w:tcW w:w="6856" w:type="dxa"/>
          </w:tcPr>
          <w:p w:rsidR="00B33954" w:rsidRDefault="00B33954" w:rsidP="009E5136">
            <w:pPr>
              <w:spacing w:line="360" w:lineRule="auto"/>
              <w:rPr>
                <w:rFonts w:ascii="Times New Roman" w:hAnsi="Times New Roman" w:cs="Times New Roman"/>
              </w:rPr>
            </w:pPr>
            <w:r>
              <w:rPr>
                <w:rFonts w:ascii="Times New Roman" w:hAnsi="Times New Roman" w:cs="Times New Roman"/>
              </w:rPr>
              <w:t>The Beta distribution is the conjugate prior for a Binomial likelihood. Will the order in which the ships visit ports affect your posterior belief? Why?</w:t>
            </w:r>
          </w:p>
        </w:tc>
      </w:tr>
      <w:tr w:rsidR="00B33954" w:rsidTr="00B33954">
        <w:trPr>
          <w:gridAfter w:val="2"/>
          <w:wAfter w:w="1665" w:type="dxa"/>
        </w:trPr>
        <w:tc>
          <w:tcPr>
            <w:tcW w:w="425" w:type="dxa"/>
          </w:tcPr>
          <w:p w:rsidR="00B33954" w:rsidRDefault="00B33954" w:rsidP="009E5136">
            <w:pPr>
              <w:spacing w:line="360" w:lineRule="auto"/>
              <w:rPr>
                <w:rFonts w:ascii="Times New Roman" w:hAnsi="Times New Roman" w:cs="Times New Roman"/>
              </w:rPr>
            </w:pPr>
          </w:p>
        </w:tc>
        <w:tc>
          <w:tcPr>
            <w:tcW w:w="1107" w:type="dxa"/>
          </w:tcPr>
          <w:p w:rsidR="00B33954" w:rsidRDefault="00B33954" w:rsidP="009E5136">
            <w:pPr>
              <w:spacing w:line="360" w:lineRule="auto"/>
              <w:rPr>
                <w:rFonts w:ascii="Times New Roman" w:hAnsi="Times New Roman" w:cs="Times New Roman"/>
              </w:rPr>
            </w:pPr>
          </w:p>
        </w:tc>
        <w:tc>
          <w:tcPr>
            <w:tcW w:w="579" w:type="dxa"/>
          </w:tcPr>
          <w:p w:rsidR="00B33954" w:rsidRDefault="00B33954" w:rsidP="009E5136">
            <w:pPr>
              <w:spacing w:line="360" w:lineRule="auto"/>
              <w:rPr>
                <w:rFonts w:ascii="Times New Roman" w:hAnsi="Times New Roman" w:cs="Times New Roman"/>
              </w:rPr>
            </w:pPr>
          </w:p>
        </w:tc>
        <w:tc>
          <w:tcPr>
            <w:tcW w:w="6856" w:type="dxa"/>
          </w:tcPr>
          <w:p w:rsidR="00B33954" w:rsidRPr="00A64C44" w:rsidRDefault="00B33954" w:rsidP="009E5136">
            <w:pPr>
              <w:spacing w:line="360" w:lineRule="auto"/>
              <w:rPr>
                <w:rFonts w:ascii="Times New Roman" w:hAnsi="Times New Roman" w:cs="Times New Roman"/>
                <w:color w:val="FF0000"/>
              </w:rPr>
            </w:pPr>
            <w:r w:rsidRPr="00A64C44">
              <w:rPr>
                <w:rFonts w:ascii="Times New Roman" w:hAnsi="Times New Roman" w:cs="Times New Roman"/>
                <w:color w:val="FF0000"/>
              </w:rPr>
              <w:t>No</w:t>
            </w:r>
          </w:p>
        </w:tc>
      </w:tr>
      <w:tr w:rsidR="00B33954" w:rsidTr="00B33954">
        <w:trPr>
          <w:gridAfter w:val="2"/>
          <w:wAfter w:w="1665" w:type="dxa"/>
        </w:trPr>
        <w:tc>
          <w:tcPr>
            <w:tcW w:w="425" w:type="dxa"/>
          </w:tcPr>
          <w:p w:rsidR="00B33954" w:rsidRDefault="00B33954" w:rsidP="009E5136">
            <w:pPr>
              <w:spacing w:line="360" w:lineRule="auto"/>
              <w:rPr>
                <w:rFonts w:ascii="Times New Roman" w:hAnsi="Times New Roman" w:cs="Times New Roman"/>
              </w:rPr>
            </w:pPr>
          </w:p>
        </w:tc>
        <w:tc>
          <w:tcPr>
            <w:tcW w:w="1107" w:type="dxa"/>
          </w:tcPr>
          <w:p w:rsidR="00B33954" w:rsidRDefault="00B33954" w:rsidP="009E5136">
            <w:pPr>
              <w:spacing w:line="360" w:lineRule="auto"/>
              <w:rPr>
                <w:rFonts w:ascii="Times New Roman" w:hAnsi="Times New Roman" w:cs="Times New Roman"/>
              </w:rPr>
            </w:pPr>
          </w:p>
        </w:tc>
        <w:tc>
          <w:tcPr>
            <w:tcW w:w="579" w:type="dxa"/>
          </w:tcPr>
          <w:p w:rsidR="00B33954" w:rsidRDefault="00B33954" w:rsidP="009E5136">
            <w:pPr>
              <w:spacing w:line="360" w:lineRule="auto"/>
              <w:rPr>
                <w:rFonts w:ascii="Times New Roman" w:hAnsi="Times New Roman" w:cs="Times New Roman"/>
              </w:rPr>
            </w:pPr>
          </w:p>
        </w:tc>
        <w:tc>
          <w:tcPr>
            <w:tcW w:w="6856" w:type="dxa"/>
          </w:tcPr>
          <w:p w:rsidR="00B33954" w:rsidRPr="00A64C44" w:rsidRDefault="00B33954" w:rsidP="009E5136">
            <w:pPr>
              <w:spacing w:line="360" w:lineRule="auto"/>
              <w:rPr>
                <w:rFonts w:ascii="Times New Roman" w:hAnsi="Times New Roman" w:cs="Times New Roman"/>
                <w:color w:val="FF0000"/>
              </w:rPr>
            </w:pPr>
            <w:r w:rsidRPr="00A64C44">
              <w:rPr>
                <w:rFonts w:ascii="Times New Roman" w:hAnsi="Times New Roman" w:cs="Times New Roman"/>
                <w:color w:val="FF0000"/>
              </w:rPr>
              <w:t>All that matters is the count</w:t>
            </w:r>
          </w:p>
        </w:tc>
      </w:tr>
      <w:tr w:rsidR="00B33954" w:rsidTr="00B33954">
        <w:trPr>
          <w:gridAfter w:val="2"/>
          <w:wAfter w:w="1665" w:type="dxa"/>
        </w:trPr>
        <w:tc>
          <w:tcPr>
            <w:tcW w:w="425" w:type="dxa"/>
          </w:tcPr>
          <w:p w:rsidR="00B33954" w:rsidRDefault="00B33954" w:rsidP="00A64C44">
            <w:pPr>
              <w:spacing w:line="360" w:lineRule="auto"/>
              <w:rPr>
                <w:rFonts w:ascii="Times New Roman" w:hAnsi="Times New Roman" w:cs="Times New Roman"/>
              </w:rPr>
            </w:pPr>
          </w:p>
        </w:tc>
        <w:tc>
          <w:tcPr>
            <w:tcW w:w="1107" w:type="dxa"/>
          </w:tcPr>
          <w:p w:rsidR="00B33954" w:rsidRDefault="00B33954" w:rsidP="00A64C44">
            <w:pPr>
              <w:spacing w:line="360" w:lineRule="auto"/>
              <w:rPr>
                <w:rFonts w:ascii="Times New Roman" w:hAnsi="Times New Roman" w:cs="Times New Roman"/>
              </w:rPr>
            </w:pPr>
          </w:p>
        </w:tc>
        <w:tc>
          <w:tcPr>
            <w:tcW w:w="579" w:type="dxa"/>
          </w:tcPr>
          <w:p w:rsidR="00B33954" w:rsidRDefault="00B33954" w:rsidP="00A64C44">
            <w:pPr>
              <w:spacing w:line="360" w:lineRule="auto"/>
              <w:rPr>
                <w:rFonts w:ascii="Times New Roman" w:hAnsi="Times New Roman" w:cs="Times New Roman"/>
              </w:rPr>
            </w:pPr>
            <w:r>
              <w:rPr>
                <w:rFonts w:ascii="Times New Roman" w:hAnsi="Times New Roman" w:cs="Times New Roman"/>
              </w:rPr>
              <w:t>vi)</w:t>
            </w: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rPr>
              <w:t>Data from an “unknown” ship exists: it is unknown whether the ship is a ferry or a yacht. Draw a Bayesian Network that describes the independence structure associated with the belief in the frequencies of port arrival for the two types of ship, the unknown type of the newly encountered ship and the observed count of port arrivals for this unknown ship.</w:t>
            </w:r>
          </w:p>
        </w:tc>
      </w:tr>
      <w:tr w:rsidR="00B33954" w:rsidTr="00B33954">
        <w:trPr>
          <w:gridAfter w:val="2"/>
          <w:wAfter w:w="1665" w:type="dxa"/>
        </w:trPr>
        <w:tc>
          <w:tcPr>
            <w:tcW w:w="425" w:type="dxa"/>
          </w:tcPr>
          <w:p w:rsidR="00B33954" w:rsidRDefault="00B33954" w:rsidP="00A64C44">
            <w:pPr>
              <w:spacing w:line="360" w:lineRule="auto"/>
              <w:rPr>
                <w:rFonts w:ascii="Times New Roman" w:hAnsi="Times New Roman" w:cs="Times New Roman"/>
              </w:rPr>
            </w:pPr>
          </w:p>
        </w:tc>
        <w:tc>
          <w:tcPr>
            <w:tcW w:w="1107" w:type="dxa"/>
          </w:tcPr>
          <w:p w:rsidR="00B33954" w:rsidRDefault="00B33954" w:rsidP="00A64C44">
            <w:pPr>
              <w:spacing w:line="360" w:lineRule="auto"/>
              <w:rPr>
                <w:rFonts w:ascii="Times New Roman" w:hAnsi="Times New Roman" w:cs="Times New Roman"/>
              </w:rPr>
            </w:pPr>
          </w:p>
        </w:tc>
        <w:tc>
          <w:tcPr>
            <w:tcW w:w="579" w:type="dxa"/>
          </w:tcPr>
          <w:p w:rsidR="00B33954" w:rsidRDefault="00B33954" w:rsidP="00A64C44">
            <w:pPr>
              <w:spacing w:line="360" w:lineRule="auto"/>
              <w:rPr>
                <w:rFonts w:ascii="Times New Roman" w:hAnsi="Times New Roman" w:cs="Times New Roman"/>
              </w:rPr>
            </w:pPr>
          </w:p>
        </w:tc>
        <w:tc>
          <w:tcPr>
            <w:tcW w:w="6856" w:type="dxa"/>
          </w:tcPr>
          <w:p w:rsidR="00B33954" w:rsidRDefault="00B33954" w:rsidP="005E5BA7">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72D2C682" wp14:editId="1B1668D5">
                  <wp:extent cx="1203254" cy="10438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3062" cy="1052332"/>
                          </a:xfrm>
                          <a:prstGeom prst="rect">
                            <a:avLst/>
                          </a:prstGeom>
                          <a:noFill/>
                        </pic:spPr>
                      </pic:pic>
                    </a:graphicData>
                  </a:graphic>
                </wp:inline>
              </w:drawing>
            </w:r>
          </w:p>
        </w:tc>
      </w:tr>
      <w:tr w:rsidR="00B33954" w:rsidTr="00B33954">
        <w:trPr>
          <w:gridAfter w:val="2"/>
          <w:wAfter w:w="1665" w:type="dxa"/>
        </w:trPr>
        <w:tc>
          <w:tcPr>
            <w:tcW w:w="425" w:type="dxa"/>
          </w:tcPr>
          <w:p w:rsidR="00B33954" w:rsidRDefault="00B33954" w:rsidP="00A64C44">
            <w:pPr>
              <w:spacing w:line="360" w:lineRule="auto"/>
              <w:rPr>
                <w:rFonts w:ascii="Times New Roman" w:hAnsi="Times New Roman" w:cs="Times New Roman"/>
              </w:rPr>
            </w:pPr>
          </w:p>
        </w:tc>
        <w:tc>
          <w:tcPr>
            <w:tcW w:w="1107" w:type="dxa"/>
          </w:tcPr>
          <w:p w:rsidR="00B33954" w:rsidRDefault="00B33954" w:rsidP="00A64C44">
            <w:pPr>
              <w:spacing w:line="360" w:lineRule="auto"/>
              <w:rPr>
                <w:rFonts w:ascii="Times New Roman" w:hAnsi="Times New Roman" w:cs="Times New Roman"/>
              </w:rPr>
            </w:pPr>
          </w:p>
        </w:tc>
        <w:tc>
          <w:tcPr>
            <w:tcW w:w="579" w:type="dxa"/>
          </w:tcPr>
          <w:p w:rsidR="00B33954" w:rsidRDefault="00B33954" w:rsidP="00A64C44">
            <w:pPr>
              <w:spacing w:line="360" w:lineRule="auto"/>
              <w:rPr>
                <w:rFonts w:ascii="Times New Roman" w:hAnsi="Times New Roman" w:cs="Times New Roman"/>
              </w:rPr>
            </w:pPr>
          </w:p>
        </w:tc>
        <w:tc>
          <w:tcPr>
            <w:tcW w:w="6856"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Unobserved nodes for the two beliefs shown</w:t>
            </w:r>
          </w:p>
        </w:tc>
      </w:tr>
      <w:tr w:rsidR="00B33954" w:rsidTr="00B33954">
        <w:trPr>
          <w:gridAfter w:val="2"/>
          <w:wAfter w:w="1665" w:type="dxa"/>
        </w:trPr>
        <w:tc>
          <w:tcPr>
            <w:tcW w:w="425" w:type="dxa"/>
          </w:tcPr>
          <w:p w:rsidR="00B33954" w:rsidRDefault="00B33954" w:rsidP="00A64C44">
            <w:pPr>
              <w:spacing w:line="360" w:lineRule="auto"/>
              <w:rPr>
                <w:rFonts w:ascii="Times New Roman" w:hAnsi="Times New Roman" w:cs="Times New Roman"/>
              </w:rPr>
            </w:pPr>
          </w:p>
        </w:tc>
        <w:tc>
          <w:tcPr>
            <w:tcW w:w="1107" w:type="dxa"/>
          </w:tcPr>
          <w:p w:rsidR="00B33954" w:rsidRDefault="00B33954" w:rsidP="00A64C44">
            <w:pPr>
              <w:spacing w:line="360" w:lineRule="auto"/>
              <w:rPr>
                <w:rFonts w:ascii="Times New Roman" w:hAnsi="Times New Roman" w:cs="Times New Roman"/>
              </w:rPr>
            </w:pPr>
          </w:p>
        </w:tc>
        <w:tc>
          <w:tcPr>
            <w:tcW w:w="579" w:type="dxa"/>
          </w:tcPr>
          <w:p w:rsidR="00B33954" w:rsidRDefault="00B33954" w:rsidP="00A64C44">
            <w:pPr>
              <w:spacing w:line="360" w:lineRule="auto"/>
              <w:rPr>
                <w:rFonts w:ascii="Times New Roman" w:hAnsi="Times New Roman" w:cs="Times New Roman"/>
              </w:rPr>
            </w:pPr>
          </w:p>
        </w:tc>
        <w:tc>
          <w:tcPr>
            <w:tcW w:w="6856"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Unobserved node for the type shown</w:t>
            </w:r>
          </w:p>
        </w:tc>
      </w:tr>
      <w:tr w:rsidR="00B33954" w:rsidTr="00B33954">
        <w:trPr>
          <w:gridAfter w:val="2"/>
          <w:wAfter w:w="1665" w:type="dxa"/>
        </w:trPr>
        <w:tc>
          <w:tcPr>
            <w:tcW w:w="425" w:type="dxa"/>
          </w:tcPr>
          <w:p w:rsidR="00B33954" w:rsidRDefault="00B33954" w:rsidP="00A64C44">
            <w:pPr>
              <w:spacing w:line="360" w:lineRule="auto"/>
              <w:rPr>
                <w:rFonts w:ascii="Times New Roman" w:hAnsi="Times New Roman" w:cs="Times New Roman"/>
              </w:rPr>
            </w:pPr>
          </w:p>
        </w:tc>
        <w:tc>
          <w:tcPr>
            <w:tcW w:w="1107" w:type="dxa"/>
          </w:tcPr>
          <w:p w:rsidR="00B33954" w:rsidRDefault="00B33954" w:rsidP="00A64C44">
            <w:pPr>
              <w:spacing w:line="360" w:lineRule="auto"/>
              <w:rPr>
                <w:rFonts w:ascii="Times New Roman" w:hAnsi="Times New Roman" w:cs="Times New Roman"/>
              </w:rPr>
            </w:pPr>
          </w:p>
        </w:tc>
        <w:tc>
          <w:tcPr>
            <w:tcW w:w="579" w:type="dxa"/>
          </w:tcPr>
          <w:p w:rsidR="00B33954" w:rsidRDefault="00B33954" w:rsidP="00A64C44">
            <w:pPr>
              <w:spacing w:line="360" w:lineRule="auto"/>
              <w:rPr>
                <w:rFonts w:ascii="Times New Roman" w:hAnsi="Times New Roman" w:cs="Times New Roman"/>
              </w:rPr>
            </w:pPr>
          </w:p>
        </w:tc>
        <w:tc>
          <w:tcPr>
            <w:tcW w:w="685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Observed count shown</w:t>
            </w:r>
          </w:p>
        </w:tc>
      </w:tr>
      <w:tr w:rsidR="00B33954" w:rsidTr="00B33954">
        <w:trPr>
          <w:gridAfter w:val="2"/>
          <w:wAfter w:w="1665" w:type="dxa"/>
        </w:trPr>
        <w:tc>
          <w:tcPr>
            <w:tcW w:w="425" w:type="dxa"/>
          </w:tcPr>
          <w:p w:rsidR="00B33954" w:rsidRDefault="00B33954" w:rsidP="00A64C44">
            <w:pPr>
              <w:spacing w:line="360" w:lineRule="auto"/>
              <w:rPr>
                <w:rFonts w:ascii="Times New Roman" w:hAnsi="Times New Roman" w:cs="Times New Roman"/>
              </w:rPr>
            </w:pPr>
          </w:p>
        </w:tc>
        <w:tc>
          <w:tcPr>
            <w:tcW w:w="1107" w:type="dxa"/>
          </w:tcPr>
          <w:p w:rsidR="00B33954" w:rsidRDefault="00B33954" w:rsidP="00A64C44">
            <w:pPr>
              <w:spacing w:line="360" w:lineRule="auto"/>
              <w:rPr>
                <w:rFonts w:ascii="Times New Roman" w:hAnsi="Times New Roman" w:cs="Times New Roman"/>
              </w:rPr>
            </w:pPr>
          </w:p>
        </w:tc>
        <w:tc>
          <w:tcPr>
            <w:tcW w:w="579" w:type="dxa"/>
          </w:tcPr>
          <w:p w:rsidR="00B33954" w:rsidRDefault="00B33954" w:rsidP="00A64C44">
            <w:pPr>
              <w:spacing w:line="360" w:lineRule="auto"/>
              <w:rPr>
                <w:rFonts w:ascii="Times New Roman" w:hAnsi="Times New Roman" w:cs="Times New Roman"/>
              </w:rPr>
            </w:pPr>
          </w:p>
        </w:tc>
        <w:tc>
          <w:tcPr>
            <w:tcW w:w="6856"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Arcs correct</w:t>
            </w:r>
          </w:p>
        </w:tc>
      </w:tr>
      <w:tr w:rsidR="00B33954" w:rsidTr="00B33954">
        <w:trPr>
          <w:gridAfter w:val="2"/>
          <w:wAfter w:w="1665" w:type="dxa"/>
        </w:trPr>
        <w:tc>
          <w:tcPr>
            <w:tcW w:w="425" w:type="dxa"/>
          </w:tcPr>
          <w:p w:rsidR="00B33954" w:rsidRDefault="00B33954" w:rsidP="009E5136">
            <w:pPr>
              <w:spacing w:line="360" w:lineRule="auto"/>
              <w:rPr>
                <w:rFonts w:ascii="Times New Roman" w:hAnsi="Times New Roman" w:cs="Times New Roman"/>
              </w:rPr>
            </w:pPr>
          </w:p>
        </w:tc>
        <w:tc>
          <w:tcPr>
            <w:tcW w:w="1107" w:type="dxa"/>
          </w:tcPr>
          <w:p w:rsidR="00B33954" w:rsidRDefault="00B33954" w:rsidP="009E5136">
            <w:pPr>
              <w:spacing w:line="360" w:lineRule="auto"/>
              <w:rPr>
                <w:rFonts w:ascii="Times New Roman" w:hAnsi="Times New Roman" w:cs="Times New Roman"/>
              </w:rPr>
            </w:pPr>
            <w:r>
              <w:rPr>
                <w:rFonts w:ascii="Times New Roman" w:hAnsi="Times New Roman" w:cs="Times New Roman"/>
              </w:rPr>
              <w:t>b)</w:t>
            </w:r>
          </w:p>
        </w:tc>
        <w:tc>
          <w:tcPr>
            <w:tcW w:w="7435" w:type="dxa"/>
            <w:gridSpan w:val="2"/>
          </w:tcPr>
          <w:p w:rsidR="00B33954" w:rsidRDefault="00B33954" w:rsidP="005E5BA7">
            <w:pPr>
              <w:spacing w:line="360" w:lineRule="auto"/>
              <w:rPr>
                <w:rFonts w:ascii="Times New Roman" w:hAnsi="Times New Roman" w:cs="Times New Roman"/>
              </w:rPr>
            </w:pPr>
            <w:r>
              <w:rPr>
                <w:rFonts w:ascii="Times New Roman" w:hAnsi="Times New Roman" w:cs="Times New Roman"/>
              </w:rPr>
              <w:t xml:space="preserve">There are different types of fishing vessels (e.g., trawlers and </w:t>
            </w:r>
            <w:proofErr w:type="spellStart"/>
            <w:r>
              <w:rPr>
                <w:rFonts w:ascii="Times New Roman" w:hAnsi="Times New Roman" w:cs="Times New Roman"/>
              </w:rPr>
              <w:t>longliners</w:t>
            </w:r>
            <w:proofErr w:type="spellEnd"/>
            <w:r>
              <w:rPr>
                <w:rFonts w:ascii="Times New Roman" w:hAnsi="Times New Roman" w:cs="Times New Roman"/>
              </w:rPr>
              <w:t xml:space="preserve">), but ships do not distinguish between these different types of fishing vessel in what they transmit. A large Bayesian Network can describe the statistical task of clustering these ships’ trajectories. Using a table or otherwise, explain the relative merits of using Gibbs Sampling, Belief Propagation and Mean Field to perform this clustering operation. Be explicit about the algorithms’ ability to exploit parallel computing hardware, the relative accuracy and any constraints on the Bayesian Network imposed by the use of each algorithm. </w:t>
            </w:r>
          </w:p>
        </w:tc>
      </w:tr>
      <w:tr w:rsidR="00B33954" w:rsidTr="00B33954">
        <w:trPr>
          <w:gridAfter w:val="2"/>
          <w:wAfter w:w="1665" w:type="dxa"/>
        </w:trPr>
        <w:tc>
          <w:tcPr>
            <w:tcW w:w="425" w:type="dxa"/>
          </w:tcPr>
          <w:p w:rsidR="00B33954" w:rsidRDefault="00B33954" w:rsidP="009E5136">
            <w:pPr>
              <w:spacing w:line="360" w:lineRule="auto"/>
              <w:rPr>
                <w:rFonts w:ascii="Times New Roman" w:hAnsi="Times New Roman" w:cs="Times New Roman"/>
              </w:rPr>
            </w:pPr>
          </w:p>
        </w:tc>
        <w:tc>
          <w:tcPr>
            <w:tcW w:w="1107" w:type="dxa"/>
          </w:tcPr>
          <w:p w:rsidR="00B33954" w:rsidRDefault="00B33954" w:rsidP="009E5136">
            <w:pPr>
              <w:spacing w:line="360" w:lineRule="auto"/>
              <w:rPr>
                <w:rFonts w:ascii="Times New Roman" w:hAnsi="Times New Roman" w:cs="Times New Roman"/>
              </w:rPr>
            </w:pPr>
          </w:p>
        </w:tc>
        <w:tc>
          <w:tcPr>
            <w:tcW w:w="7435" w:type="dxa"/>
            <w:gridSpan w:val="2"/>
          </w:tcPr>
          <w:tbl>
            <w:tblPr>
              <w:tblStyle w:val="TableGrid"/>
              <w:tblW w:w="0" w:type="auto"/>
              <w:tblLook w:val="04A0" w:firstRow="1" w:lastRow="0" w:firstColumn="1" w:lastColumn="0" w:noHBand="0" w:noVBand="1"/>
            </w:tblPr>
            <w:tblGrid>
              <w:gridCol w:w="2037"/>
              <w:gridCol w:w="1567"/>
              <w:gridCol w:w="1802"/>
              <w:gridCol w:w="1803"/>
            </w:tblGrid>
            <w:tr w:rsidR="00B33954" w:rsidRPr="00661E18" w:rsidTr="00661E18">
              <w:tc>
                <w:tcPr>
                  <w:tcW w:w="203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Algorithm</w:t>
                  </w:r>
                </w:p>
              </w:tc>
              <w:tc>
                <w:tcPr>
                  <w:tcW w:w="156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Exploit parallel hardware</w:t>
                  </w:r>
                </w:p>
              </w:tc>
              <w:tc>
                <w:tcPr>
                  <w:tcW w:w="1802"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Accuracy</w:t>
                  </w:r>
                </w:p>
              </w:tc>
              <w:tc>
                <w:tcPr>
                  <w:tcW w:w="1803"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Constraints</w:t>
                  </w:r>
                </w:p>
              </w:tc>
            </w:tr>
            <w:tr w:rsidR="00B33954" w:rsidRPr="00661E18" w:rsidTr="00661E18">
              <w:tc>
                <w:tcPr>
                  <w:tcW w:w="203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Gibbs Sampling</w:t>
                  </w:r>
                </w:p>
              </w:tc>
              <w:tc>
                <w:tcPr>
                  <w:tcW w:w="156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Y</w:t>
                  </w:r>
                </w:p>
              </w:tc>
              <w:tc>
                <w:tcPr>
                  <w:tcW w:w="1802"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Good</w:t>
                  </w:r>
                </w:p>
              </w:tc>
              <w:tc>
                <w:tcPr>
                  <w:tcW w:w="1803"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None</w:t>
                  </w:r>
                </w:p>
              </w:tc>
            </w:tr>
            <w:tr w:rsidR="00B33954" w:rsidRPr="00661E18" w:rsidTr="00661E18">
              <w:tc>
                <w:tcPr>
                  <w:tcW w:w="203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Belief Propagation</w:t>
                  </w:r>
                </w:p>
              </w:tc>
              <w:tc>
                <w:tcPr>
                  <w:tcW w:w="156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N</w:t>
                  </w:r>
                </w:p>
              </w:tc>
              <w:tc>
                <w:tcPr>
                  <w:tcW w:w="1802"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Exact</w:t>
                  </w:r>
                </w:p>
              </w:tc>
              <w:tc>
                <w:tcPr>
                  <w:tcW w:w="1803"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Tree only</w:t>
                  </w:r>
                </w:p>
              </w:tc>
            </w:tr>
            <w:tr w:rsidR="00B33954" w:rsidRPr="00661E18" w:rsidTr="00661E18">
              <w:tc>
                <w:tcPr>
                  <w:tcW w:w="203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Mean Field</w:t>
                  </w:r>
                </w:p>
              </w:tc>
              <w:tc>
                <w:tcPr>
                  <w:tcW w:w="1567"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Y</w:t>
                  </w:r>
                </w:p>
              </w:tc>
              <w:tc>
                <w:tcPr>
                  <w:tcW w:w="1802"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Fair</w:t>
                  </w:r>
                </w:p>
              </w:tc>
              <w:tc>
                <w:tcPr>
                  <w:tcW w:w="1803" w:type="dxa"/>
                </w:tcPr>
                <w:p w:rsidR="00B33954" w:rsidRPr="00661E18" w:rsidRDefault="00B33954" w:rsidP="005E5BA7">
                  <w:pPr>
                    <w:spacing w:line="360" w:lineRule="auto"/>
                    <w:rPr>
                      <w:rFonts w:ascii="Times New Roman" w:hAnsi="Times New Roman" w:cs="Times New Roman"/>
                      <w:color w:val="FF0000"/>
                    </w:rPr>
                  </w:pPr>
                  <w:r w:rsidRPr="00661E18">
                    <w:rPr>
                      <w:rFonts w:ascii="Times New Roman" w:hAnsi="Times New Roman" w:cs="Times New Roman"/>
                      <w:color w:val="FF0000"/>
                    </w:rPr>
                    <w:t>None</w:t>
                  </w:r>
                </w:p>
              </w:tc>
            </w:tr>
          </w:tbl>
          <w:p w:rsidR="00B33954" w:rsidRPr="00661E18" w:rsidRDefault="00B33954" w:rsidP="005E5BA7">
            <w:pPr>
              <w:spacing w:line="360" w:lineRule="auto"/>
              <w:rPr>
                <w:rFonts w:ascii="Times New Roman" w:hAnsi="Times New Roman" w:cs="Times New Roman"/>
                <w:color w:val="FF0000"/>
              </w:rPr>
            </w:pPr>
          </w:p>
        </w:tc>
      </w:tr>
      <w:tr w:rsidR="00661E18" w:rsidTr="00B33954">
        <w:trPr>
          <w:gridAfter w:val="1"/>
          <w:wAfter w:w="897" w:type="dxa"/>
        </w:trPr>
        <w:tc>
          <w:tcPr>
            <w:tcW w:w="425" w:type="dxa"/>
          </w:tcPr>
          <w:p w:rsidR="00661E18" w:rsidRDefault="00661E18" w:rsidP="009E5136">
            <w:pPr>
              <w:spacing w:line="360" w:lineRule="auto"/>
              <w:rPr>
                <w:rFonts w:ascii="Times New Roman" w:hAnsi="Times New Roman" w:cs="Times New Roman"/>
              </w:rPr>
            </w:pPr>
          </w:p>
        </w:tc>
        <w:tc>
          <w:tcPr>
            <w:tcW w:w="1107" w:type="dxa"/>
          </w:tcPr>
          <w:p w:rsidR="00661E18" w:rsidRDefault="00661E18" w:rsidP="009E5136">
            <w:pPr>
              <w:spacing w:line="360" w:lineRule="auto"/>
              <w:rPr>
                <w:rFonts w:ascii="Times New Roman" w:hAnsi="Times New Roman" w:cs="Times New Roman"/>
              </w:rPr>
            </w:pPr>
          </w:p>
        </w:tc>
        <w:tc>
          <w:tcPr>
            <w:tcW w:w="7435" w:type="dxa"/>
            <w:gridSpan w:val="2"/>
          </w:tcPr>
          <w:p w:rsidR="00661E18" w:rsidRPr="00661E18" w:rsidRDefault="00661E18" w:rsidP="005E5BA7">
            <w:pPr>
              <w:spacing w:line="360" w:lineRule="auto"/>
              <w:rPr>
                <w:rFonts w:ascii="Times New Roman" w:hAnsi="Times New Roman" w:cs="Times New Roman"/>
                <w:color w:val="FF0000"/>
              </w:rPr>
            </w:pPr>
            <w:r w:rsidRPr="00661E18">
              <w:rPr>
                <w:rFonts w:ascii="Times New Roman" w:hAnsi="Times New Roman" w:cs="Times New Roman"/>
                <w:color w:val="FF0000"/>
              </w:rPr>
              <w:t>One mark per entry</w:t>
            </w:r>
            <w:r>
              <w:rPr>
                <w:rFonts w:ascii="Times New Roman" w:hAnsi="Times New Roman" w:cs="Times New Roman"/>
                <w:color w:val="FF0000"/>
              </w:rPr>
              <w:t xml:space="preserve"> in the table.</w:t>
            </w:r>
          </w:p>
        </w:tc>
        <w:tc>
          <w:tcPr>
            <w:tcW w:w="768" w:type="dxa"/>
          </w:tcPr>
          <w:p w:rsidR="00661E18" w:rsidRDefault="00661E18" w:rsidP="009E5136">
            <w:pPr>
              <w:spacing w:line="360" w:lineRule="auto"/>
              <w:jc w:val="center"/>
              <w:rPr>
                <w:rFonts w:ascii="Times New Roman" w:hAnsi="Times New Roman" w:cs="Times New Roman"/>
                <w:b/>
              </w:rPr>
            </w:pPr>
          </w:p>
        </w:tc>
      </w:tr>
    </w:tbl>
    <w:p w:rsidR="00E05A56" w:rsidRPr="00F37CD4" w:rsidRDefault="00E05A56">
      <w:pPr>
        <w:rPr>
          <w:b/>
          <w:highlight w:val="yellow"/>
        </w:rPr>
      </w:pPr>
      <w:r w:rsidRPr="00F37CD4">
        <w:rPr>
          <w:b/>
          <w:highlight w:val="yellow"/>
        </w:rPr>
        <w:br w:type="page"/>
      </w:r>
    </w:p>
    <w:tbl>
      <w:tblPr>
        <w:tblStyle w:val="TableGrid"/>
        <w:tblW w:w="1049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284"/>
        <w:gridCol w:w="1385"/>
        <w:gridCol w:w="10"/>
        <w:gridCol w:w="8386"/>
      </w:tblGrid>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r w:rsidRPr="00BB248C">
              <w:rPr>
                <w:rFonts w:ascii="Times New Roman" w:hAnsi="Times New Roman" w:cs="Times New Roman"/>
              </w:rPr>
              <w:lastRenderedPageBreak/>
              <w:t>3.</w:t>
            </w:r>
          </w:p>
        </w:tc>
        <w:tc>
          <w:tcPr>
            <w:tcW w:w="284" w:type="dxa"/>
          </w:tcPr>
          <w:p w:rsidR="00B33954" w:rsidRPr="00BB248C" w:rsidRDefault="00B33954" w:rsidP="00FB0421">
            <w:pPr>
              <w:spacing w:line="360" w:lineRule="auto"/>
              <w:rPr>
                <w:rFonts w:ascii="Times New Roman" w:hAnsi="Times New Roman" w:cs="Times New Roman"/>
              </w:rPr>
            </w:pPr>
          </w:p>
        </w:tc>
        <w:tc>
          <w:tcPr>
            <w:tcW w:w="9781" w:type="dxa"/>
            <w:gridSpan w:val="3"/>
          </w:tcPr>
          <w:p w:rsidR="00B33954" w:rsidRPr="00BB248C" w:rsidRDefault="00B33954" w:rsidP="00661E18">
            <w:pPr>
              <w:tabs>
                <w:tab w:val="left" w:pos="1205"/>
              </w:tabs>
              <w:spacing w:line="360" w:lineRule="auto"/>
              <w:rPr>
                <w:rFonts w:ascii="Times New Roman" w:hAnsi="Times New Roman" w:cs="Times New Roman"/>
              </w:rPr>
            </w:pPr>
            <w:r>
              <w:rPr>
                <w:rFonts w:ascii="Times New Roman" w:hAnsi="Times New Roman" w:cs="Times New Roman"/>
              </w:rPr>
              <w:t>Sensors on a gas turbine are used to monitor the operation of the gas turbine. You are part of a team developing tools to perform predictive maintenance of the gas turbine. While the sensors do provide measurements, the presence of measurement noise means that using these measurements as the input into an alerting system results in a prohibitively large number of false alarms. You have identified that it could be advantageous to pre-process the data using a Kalman filter.</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Pr="00BB248C" w:rsidRDefault="00B33954" w:rsidP="00FB0421">
            <w:pPr>
              <w:spacing w:line="360" w:lineRule="auto"/>
              <w:rPr>
                <w:rFonts w:ascii="Times New Roman" w:hAnsi="Times New Roman" w:cs="Times New Roman"/>
              </w:rPr>
            </w:pPr>
            <w:r>
              <w:rPr>
                <w:rFonts w:ascii="Times New Roman" w:hAnsi="Times New Roman" w:cs="Times New Roman"/>
              </w:rPr>
              <w:t>a)</w:t>
            </w:r>
          </w:p>
        </w:tc>
        <w:tc>
          <w:tcPr>
            <w:tcW w:w="8386" w:type="dxa"/>
          </w:tcPr>
          <w:p w:rsidR="00B33954" w:rsidRPr="00BB248C" w:rsidRDefault="00B33954" w:rsidP="00661E18">
            <w:pPr>
              <w:spacing w:line="360" w:lineRule="auto"/>
              <w:rPr>
                <w:rFonts w:ascii="Times New Roman" w:hAnsi="Times New Roman" w:cs="Times New Roman"/>
              </w:rPr>
            </w:pPr>
            <w:r>
              <w:rPr>
                <w:rFonts w:ascii="Times New Roman" w:hAnsi="Times New Roman" w:cs="Times New Roman"/>
              </w:rPr>
              <w:t>There are three sensors on each gas turbine. Each sensor is assumed to monitor a scalar time-varying hidden state that evolves according to a nearly constant velocity model. How many dimensions do the measurement and hidden state each have?</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Measurements are 3D</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Hidden state is 6D</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Pr="00BB248C" w:rsidRDefault="00B33954" w:rsidP="00FB0421">
            <w:pPr>
              <w:spacing w:line="360" w:lineRule="auto"/>
              <w:rPr>
                <w:rFonts w:ascii="Times New Roman" w:hAnsi="Times New Roman" w:cs="Times New Roman"/>
              </w:rPr>
            </w:pPr>
            <w:r>
              <w:rPr>
                <w:rFonts w:ascii="Times New Roman" w:hAnsi="Times New Roman" w:cs="Times New Roman"/>
              </w:rPr>
              <w:t>b)</w:t>
            </w:r>
          </w:p>
        </w:tc>
        <w:tc>
          <w:tcPr>
            <w:tcW w:w="8386" w:type="dxa"/>
          </w:tcPr>
          <w:p w:rsidR="00B33954" w:rsidRPr="00BB248C" w:rsidRDefault="00B33954" w:rsidP="00661E18">
            <w:pPr>
              <w:spacing w:line="360" w:lineRule="auto"/>
              <w:rPr>
                <w:rFonts w:ascii="Times New Roman" w:hAnsi="Times New Roman" w:cs="Times New Roman"/>
              </w:rPr>
            </w:pPr>
            <w:r>
              <w:rPr>
                <w:rFonts w:ascii="Times New Roman" w:hAnsi="Times New Roman" w:cs="Times New Roman"/>
              </w:rPr>
              <w:t xml:space="preserve">Measurements are received at a frequency of 10Hz. The process noise intensity is a parameter, </w:t>
            </w:r>
            <w:r w:rsidRPr="00661E18">
              <w:rPr>
                <w:rFonts w:ascii="Times New Roman" w:hAnsi="Times New Roman" w:cs="Times New Roman"/>
                <w:i/>
              </w:rPr>
              <w:t>q</w:t>
            </w:r>
            <w:r>
              <w:rPr>
                <w:rFonts w:ascii="Times New Roman" w:hAnsi="Times New Roman" w:cs="Times New Roman"/>
              </w:rPr>
              <w:t>. What are the transition matrix and the process noise covariance matrix for the nearly constant velocity model used for each sensor?</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m:oMathPara>
              <m:oMath>
                <m:r>
                  <w:rPr>
                    <w:rFonts w:ascii="Cambria Math" w:hAnsi="Cambria Math" w:cs="Times New Roman"/>
                    <w:color w:val="FF0000"/>
                  </w:rPr>
                  <m:t>F=</m:t>
                </m:r>
                <m:d>
                  <m:dPr>
                    <m:begChr m:val="["/>
                    <m:endChr m:val="]"/>
                    <m:ctrlPr>
                      <w:rPr>
                        <w:rFonts w:ascii="Cambria Math" w:hAnsi="Cambria Math" w:cs="Times New Roman"/>
                        <w:i/>
                        <w:color w:val="FF0000"/>
                      </w:rPr>
                    </m:ctrlPr>
                  </m:dPr>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1</m:t>
                          </m:r>
                        </m:e>
                        <m:e>
                          <m:r>
                            <w:rPr>
                              <w:rFonts w:ascii="Cambria Math" w:hAnsi="Cambria Math" w:cs="Times New Roman"/>
                              <w:color w:val="FF0000"/>
                            </w:rPr>
                            <m:t>0.1</m:t>
                          </m:r>
                        </m:e>
                      </m:mr>
                      <m:mr>
                        <m:e>
                          <m:r>
                            <w:rPr>
                              <w:rFonts w:ascii="Cambria Math" w:hAnsi="Cambria Math" w:cs="Times New Roman"/>
                              <w:color w:val="FF0000"/>
                            </w:rPr>
                            <m:t>0</m:t>
                          </m:r>
                        </m:e>
                        <m:e>
                          <m:r>
                            <w:rPr>
                              <w:rFonts w:ascii="Cambria Math" w:hAnsi="Cambria Math" w:cs="Times New Roman"/>
                              <w:color w:val="FF0000"/>
                            </w:rPr>
                            <m:t>1</m:t>
                          </m:r>
                        </m:e>
                      </m:mr>
                    </m:m>
                  </m:e>
                </m:d>
                <m:r>
                  <w:rPr>
                    <w:rFonts w:ascii="Cambria Math" w:hAnsi="Cambria Math" w:cs="Times New Roman"/>
                    <w:color w:val="FF0000"/>
                  </w:rPr>
                  <m:t>,Q=</m:t>
                </m:r>
                <m:d>
                  <m:dPr>
                    <m:begChr m:val="["/>
                    <m:endChr m:val="]"/>
                    <m:ctrlPr>
                      <w:rPr>
                        <w:rFonts w:ascii="Cambria Math" w:hAnsi="Cambria Math" w:cs="Times New Roman"/>
                        <w:i/>
                        <w:color w:val="FF0000"/>
                      </w:rPr>
                    </m:ctrlPr>
                  </m:dPr>
                  <m:e>
                    <m:m>
                      <m:mPr>
                        <m:mcs>
                          <m:mc>
                            <m:mcPr>
                              <m:count m:val="2"/>
                              <m:mcJc m:val="center"/>
                            </m:mcPr>
                          </m:mc>
                        </m:mcs>
                        <m:ctrlPr>
                          <w:rPr>
                            <w:rFonts w:ascii="Cambria Math" w:hAnsi="Cambria Math" w:cs="Times New Roman"/>
                            <w:i/>
                            <w:color w:val="FF0000"/>
                          </w:rPr>
                        </m:ctrlPr>
                      </m:mPr>
                      <m:mr>
                        <m:e>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0.3</m:t>
                                  </m:r>
                                </m:e>
                                <m:sup>
                                  <m:r>
                                    <w:rPr>
                                      <w:rFonts w:ascii="Cambria Math" w:hAnsi="Cambria Math" w:cs="Times New Roman"/>
                                      <w:color w:val="FF0000"/>
                                    </w:rPr>
                                    <m:t>2</m:t>
                                  </m:r>
                                </m:sup>
                              </m:sSup>
                            </m:num>
                            <m:den>
                              <m:r>
                                <w:rPr>
                                  <w:rFonts w:ascii="Cambria Math" w:hAnsi="Cambria Math" w:cs="Times New Roman"/>
                                  <w:color w:val="FF0000"/>
                                </w:rPr>
                                <m:t>3</m:t>
                              </m:r>
                            </m:den>
                          </m:f>
                          <m:r>
                            <w:rPr>
                              <w:rFonts w:ascii="Cambria Math" w:hAnsi="Cambria Math" w:cs="Times New Roman"/>
                              <w:color w:val="FF0000"/>
                            </w:rPr>
                            <m:t>=0.00033</m:t>
                          </m:r>
                        </m:e>
                        <m:e>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0.1</m:t>
                                  </m:r>
                                </m:e>
                                <m:sup>
                                  <m:r>
                                    <w:rPr>
                                      <w:rFonts w:ascii="Cambria Math" w:hAnsi="Cambria Math" w:cs="Times New Roman"/>
                                      <w:color w:val="FF0000"/>
                                    </w:rPr>
                                    <m:t>2</m:t>
                                  </m:r>
                                </m:sup>
                              </m:sSup>
                            </m:num>
                            <m:den>
                              <m:r>
                                <w:rPr>
                                  <w:rFonts w:ascii="Cambria Math" w:hAnsi="Cambria Math" w:cs="Times New Roman"/>
                                  <w:color w:val="FF0000"/>
                                </w:rPr>
                                <m:t>2</m:t>
                              </m:r>
                            </m:den>
                          </m:f>
                          <m:r>
                            <w:rPr>
                              <w:rFonts w:ascii="Cambria Math" w:hAnsi="Cambria Math" w:cs="Times New Roman"/>
                              <w:color w:val="FF0000"/>
                            </w:rPr>
                            <m:t>=0.005</m:t>
                          </m:r>
                        </m:e>
                      </m:mr>
                      <m:mr>
                        <m:e>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0.1</m:t>
                                  </m:r>
                                </m:e>
                                <m:sup>
                                  <m:r>
                                    <w:rPr>
                                      <w:rFonts w:ascii="Cambria Math" w:hAnsi="Cambria Math" w:cs="Times New Roman"/>
                                      <w:color w:val="FF0000"/>
                                    </w:rPr>
                                    <m:t>2</m:t>
                                  </m:r>
                                </m:sup>
                              </m:sSup>
                            </m:num>
                            <m:den>
                              <m:r>
                                <w:rPr>
                                  <w:rFonts w:ascii="Cambria Math" w:hAnsi="Cambria Math" w:cs="Times New Roman"/>
                                  <w:color w:val="FF0000"/>
                                </w:rPr>
                                <m:t>2</m:t>
                              </m:r>
                            </m:den>
                          </m:f>
                          <m:r>
                            <w:rPr>
                              <w:rFonts w:ascii="Cambria Math" w:hAnsi="Cambria Math" w:cs="Times New Roman"/>
                              <w:color w:val="FF0000"/>
                            </w:rPr>
                            <m:t>=0.005</m:t>
                          </m:r>
                        </m:e>
                        <m:e>
                          <m:r>
                            <w:rPr>
                              <w:rFonts w:ascii="Cambria Math" w:hAnsi="Cambria Math" w:cs="Times New Roman"/>
                              <w:color w:val="FF0000"/>
                            </w:rPr>
                            <m:t>0.1</m:t>
                          </m:r>
                        </m:e>
                      </m:mr>
                    </m:m>
                  </m:e>
                </m:d>
                <m:r>
                  <w:rPr>
                    <w:rFonts w:ascii="Cambria Math" w:hAnsi="Cambria Math" w:cs="Times New Roman"/>
                    <w:color w:val="FF0000"/>
                  </w:rPr>
                  <m:t>q</m:t>
                </m:r>
              </m:oMath>
            </m:oMathPara>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F and Q parameterised by T = 0.1</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Credible attempt including correct dimensionality for F</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F correct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Credible attempt including correct dimensionality for Q</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661E18" w:rsidRDefault="00B33954" w:rsidP="00661E18">
            <w:pPr>
              <w:spacing w:line="360" w:lineRule="auto"/>
              <w:rPr>
                <w:rFonts w:ascii="Times New Roman" w:hAnsi="Times New Roman" w:cs="Times New Roman"/>
                <w:color w:val="FF0000"/>
              </w:rPr>
            </w:pPr>
            <w:r w:rsidRPr="00661E18">
              <w:rPr>
                <w:rFonts w:ascii="Times New Roman" w:hAnsi="Times New Roman" w:cs="Times New Roman"/>
                <w:color w:val="FF0000"/>
              </w:rPr>
              <w:t>Q correct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r>
              <w:rPr>
                <w:rFonts w:ascii="Times New Roman" w:hAnsi="Times New Roman" w:cs="Times New Roman"/>
              </w:rPr>
              <w:t>c)</w:t>
            </w:r>
          </w:p>
        </w:tc>
        <w:tc>
          <w:tcPr>
            <w:tcW w:w="8386" w:type="dxa"/>
          </w:tcPr>
          <w:p w:rsidR="00B33954" w:rsidRDefault="00B33954" w:rsidP="00661E18">
            <w:pPr>
              <w:spacing w:line="360" w:lineRule="auto"/>
              <w:rPr>
                <w:rFonts w:ascii="Times New Roman" w:hAnsi="Times New Roman" w:cs="Times New Roman"/>
              </w:rPr>
            </w:pPr>
            <w:r>
              <w:rPr>
                <w:rFonts w:ascii="Times New Roman" w:hAnsi="Times New Roman" w:cs="Times New Roman"/>
              </w:rPr>
              <w:t>The measurements are recorded in units of Volts. Each sensor has a standard deviation of 1 Volt. What are the measurement matrix and the measurement noise covariance matrix in this case?</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374B6" w:rsidRDefault="00B33954" w:rsidP="00FB0421">
            <w:pPr>
              <w:spacing w:line="360" w:lineRule="auto"/>
              <w:rPr>
                <w:rFonts w:ascii="Times New Roman" w:hAnsi="Times New Roman" w:cs="Times New Roman"/>
                <w:color w:val="FF0000"/>
              </w:rPr>
            </w:pPr>
          </w:p>
        </w:tc>
        <w:tc>
          <w:tcPr>
            <w:tcW w:w="1395" w:type="dxa"/>
            <w:gridSpan w:val="2"/>
          </w:tcPr>
          <w:p w:rsidR="00B33954" w:rsidRPr="00B374B6" w:rsidRDefault="00B33954" w:rsidP="00FB0421">
            <w:pPr>
              <w:spacing w:line="360" w:lineRule="auto"/>
              <w:rPr>
                <w:rFonts w:ascii="Times New Roman" w:hAnsi="Times New Roman" w:cs="Times New Roman"/>
                <w:color w:val="FF0000"/>
              </w:rPr>
            </w:pPr>
          </w:p>
        </w:tc>
        <w:tc>
          <w:tcPr>
            <w:tcW w:w="8386" w:type="dxa"/>
          </w:tcPr>
          <w:p w:rsidR="00B33954" w:rsidRPr="00B374B6" w:rsidRDefault="00B33954" w:rsidP="00B374B6">
            <w:pPr>
              <w:spacing w:line="360" w:lineRule="auto"/>
              <w:rPr>
                <w:rFonts w:ascii="Times New Roman" w:hAnsi="Times New Roman" w:cs="Times New Roman"/>
                <w:color w:val="FF0000"/>
              </w:rPr>
            </w:pPr>
            <m:oMathPara>
              <m:oMath>
                <m:r>
                  <w:rPr>
                    <w:rFonts w:ascii="Cambria Math" w:hAnsi="Cambria Math" w:cs="Times New Roman"/>
                    <w:color w:val="FF0000"/>
                  </w:rPr>
                  <m:t>H=</m:t>
                </m:r>
                <m:d>
                  <m:dPr>
                    <m:begChr m:val="["/>
                    <m:endChr m:val="]"/>
                    <m:ctrlPr>
                      <w:rPr>
                        <w:rFonts w:ascii="Cambria Math" w:hAnsi="Cambria Math" w:cs="Times New Roman"/>
                        <w:i/>
                        <w:color w:val="FF0000"/>
                      </w:rPr>
                    </m:ctrlPr>
                  </m:dPr>
                  <m:e>
                    <m:m>
                      <m:mPr>
                        <m:mcs>
                          <m:mc>
                            <m:mcPr>
                              <m:count m:val="2"/>
                              <m:mcJc m:val="center"/>
                            </m:mcPr>
                          </m:mc>
                        </m:mcs>
                        <m:ctrlPr>
                          <w:rPr>
                            <w:rFonts w:ascii="Cambria Math" w:hAnsi="Cambria Math" w:cs="Times New Roman"/>
                            <w:i/>
                            <w:color w:val="FF0000"/>
                          </w:rPr>
                        </m:ctrlPr>
                      </m:mPr>
                      <m:mr>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1</m:t>
                                </m:r>
                              </m:e>
                              <m:e>
                                <m:r>
                                  <w:rPr>
                                    <w:rFonts w:ascii="Cambria Math" w:hAnsi="Cambria Math" w:cs="Times New Roman"/>
                                    <w:color w:val="FF0000"/>
                                  </w:rPr>
                                  <m:t>0</m:t>
                                </m:r>
                              </m:e>
                              <m:e>
                                <m:r>
                                  <w:rPr>
                                    <w:rFonts w:ascii="Cambria Math" w:hAnsi="Cambria Math" w:cs="Times New Roman"/>
                                    <w:color w:val="FF0000"/>
                                  </w:rPr>
                                  <m:t>0</m:t>
                                </m:r>
                              </m:e>
                            </m:mr>
                            <m:mr>
                              <m:e>
                                <m:r>
                                  <w:rPr>
                                    <w:rFonts w:ascii="Cambria Math" w:hAnsi="Cambria Math" w:cs="Times New Roman"/>
                                    <w:color w:val="FF0000"/>
                                  </w:rPr>
                                  <m:t>0</m:t>
                                </m:r>
                              </m:e>
                              <m:e>
                                <m:r>
                                  <w:rPr>
                                    <w:rFonts w:ascii="Cambria Math" w:hAnsi="Cambria Math" w:cs="Times New Roman"/>
                                    <w:color w:val="FF0000"/>
                                  </w:rPr>
                                  <m:t>0</m:t>
                                </m:r>
                              </m:e>
                              <m:e>
                                <m:r>
                                  <w:rPr>
                                    <w:rFonts w:ascii="Cambria Math" w:hAnsi="Cambria Math" w:cs="Times New Roman"/>
                                    <w:color w:val="FF0000"/>
                                  </w:rPr>
                                  <m:t>1</m:t>
                                </m:r>
                              </m:e>
                            </m:mr>
                            <m:mr>
                              <m:e>
                                <m:r>
                                  <w:rPr>
                                    <w:rFonts w:ascii="Cambria Math" w:hAnsi="Cambria Math" w:cs="Times New Roman"/>
                                    <w:color w:val="FF0000"/>
                                  </w:rPr>
                                  <m:t>0</m:t>
                                </m:r>
                              </m:e>
                              <m:e>
                                <m:r>
                                  <w:rPr>
                                    <w:rFonts w:ascii="Cambria Math" w:hAnsi="Cambria Math" w:cs="Times New Roman"/>
                                    <w:color w:val="FF0000"/>
                                  </w:rPr>
                                  <m:t>0</m:t>
                                </m:r>
                              </m:e>
                              <m:e>
                                <m:r>
                                  <w:rPr>
                                    <w:rFonts w:ascii="Cambria Math" w:hAnsi="Cambria Math" w:cs="Times New Roman"/>
                                    <w:color w:val="FF0000"/>
                                  </w:rPr>
                                  <m:t>0</m:t>
                                </m:r>
                              </m:e>
                            </m:mr>
                          </m:m>
                        </m:e>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0</m:t>
                                </m:r>
                              </m:e>
                              <m:e>
                                <m:r>
                                  <w:rPr>
                                    <w:rFonts w:ascii="Cambria Math" w:hAnsi="Cambria Math" w:cs="Times New Roman"/>
                                    <w:color w:val="FF0000"/>
                                  </w:rPr>
                                  <m:t>0</m:t>
                                </m:r>
                              </m:e>
                              <m:e>
                                <m:r>
                                  <w:rPr>
                                    <w:rFonts w:ascii="Cambria Math" w:hAnsi="Cambria Math" w:cs="Times New Roman"/>
                                    <w:color w:val="FF0000"/>
                                  </w:rPr>
                                  <m:t>0</m:t>
                                </m:r>
                              </m:e>
                            </m:mr>
                            <m:mr>
                              <m:e>
                                <m:r>
                                  <w:rPr>
                                    <w:rFonts w:ascii="Cambria Math" w:hAnsi="Cambria Math" w:cs="Times New Roman"/>
                                    <w:color w:val="FF0000"/>
                                  </w:rPr>
                                  <m:t>0</m:t>
                                </m:r>
                              </m:e>
                              <m:e>
                                <m:r>
                                  <w:rPr>
                                    <w:rFonts w:ascii="Cambria Math" w:hAnsi="Cambria Math" w:cs="Times New Roman"/>
                                    <w:color w:val="FF0000"/>
                                  </w:rPr>
                                  <m:t>0</m:t>
                                </m:r>
                              </m:e>
                              <m:e>
                                <m:r>
                                  <w:rPr>
                                    <w:rFonts w:ascii="Cambria Math" w:hAnsi="Cambria Math" w:cs="Times New Roman"/>
                                    <w:color w:val="FF0000"/>
                                  </w:rPr>
                                  <m:t>0</m:t>
                                </m:r>
                              </m:e>
                            </m:mr>
                            <m:mr>
                              <m:e>
                                <m:r>
                                  <w:rPr>
                                    <w:rFonts w:ascii="Cambria Math" w:hAnsi="Cambria Math" w:cs="Times New Roman"/>
                                    <w:color w:val="FF0000"/>
                                  </w:rPr>
                                  <m:t>0</m:t>
                                </m:r>
                              </m:e>
                              <m:e>
                                <m:r>
                                  <w:rPr>
                                    <w:rFonts w:ascii="Cambria Math" w:hAnsi="Cambria Math" w:cs="Times New Roman"/>
                                    <w:color w:val="FF0000"/>
                                  </w:rPr>
                                  <m:t>1</m:t>
                                </m:r>
                              </m:e>
                              <m:e>
                                <m:r>
                                  <w:rPr>
                                    <w:rFonts w:ascii="Cambria Math" w:hAnsi="Cambria Math" w:cs="Times New Roman"/>
                                    <w:color w:val="FF0000"/>
                                  </w:rPr>
                                  <m:t>0</m:t>
                                </m:r>
                              </m:e>
                            </m:mr>
                          </m:m>
                        </m:e>
                      </m:mr>
                    </m:m>
                  </m:e>
                </m:d>
                <m:r>
                  <w:rPr>
                    <w:rFonts w:ascii="Cambria Math" w:hAnsi="Cambria Math" w:cs="Times New Roman"/>
                    <w:color w:val="FF0000"/>
                  </w:rPr>
                  <m:t>,R=</m:t>
                </m:r>
                <m:d>
                  <m:dPr>
                    <m:begChr m:val="["/>
                    <m:endChr m:val="]"/>
                    <m:ctrlPr>
                      <w:rPr>
                        <w:rFonts w:ascii="Cambria Math" w:hAnsi="Cambria Math" w:cs="Times New Roman"/>
                        <w:i/>
                        <w:color w:val="FF0000"/>
                      </w:rPr>
                    </m:ctrlPr>
                  </m:dPr>
                  <m:e>
                    <m:m>
                      <m:mPr>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1</m:t>
                          </m:r>
                        </m:e>
                        <m:e>
                          <m:r>
                            <w:rPr>
                              <w:rFonts w:ascii="Cambria Math" w:hAnsi="Cambria Math" w:cs="Times New Roman"/>
                              <w:color w:val="FF0000"/>
                            </w:rPr>
                            <m:t>0</m:t>
                          </m:r>
                        </m:e>
                        <m:e>
                          <m:r>
                            <w:rPr>
                              <w:rFonts w:ascii="Cambria Math" w:hAnsi="Cambria Math" w:cs="Times New Roman"/>
                              <w:color w:val="FF0000"/>
                            </w:rPr>
                            <m:t>0</m:t>
                          </m:r>
                        </m:e>
                      </m:mr>
                      <m:mr>
                        <m:e>
                          <m:r>
                            <w:rPr>
                              <w:rFonts w:ascii="Cambria Math" w:hAnsi="Cambria Math" w:cs="Times New Roman"/>
                              <w:color w:val="FF0000"/>
                            </w:rPr>
                            <m:t>0</m:t>
                          </m:r>
                        </m:e>
                        <m:e>
                          <m:r>
                            <w:rPr>
                              <w:rFonts w:ascii="Cambria Math" w:hAnsi="Cambria Math" w:cs="Times New Roman"/>
                              <w:color w:val="FF0000"/>
                            </w:rPr>
                            <m:t>1</m:t>
                          </m:r>
                        </m:e>
                        <m:e>
                          <m:r>
                            <w:rPr>
                              <w:rFonts w:ascii="Cambria Math" w:hAnsi="Cambria Math" w:cs="Times New Roman"/>
                              <w:color w:val="FF0000"/>
                            </w:rPr>
                            <m:t>0</m:t>
                          </m:r>
                        </m:e>
                      </m:mr>
                      <m:mr>
                        <m:e>
                          <m:r>
                            <w:rPr>
                              <w:rFonts w:ascii="Cambria Math" w:hAnsi="Cambria Math" w:cs="Times New Roman"/>
                              <w:color w:val="FF0000"/>
                            </w:rPr>
                            <m:t>0</m:t>
                          </m:r>
                        </m:e>
                        <m:e>
                          <m:r>
                            <w:rPr>
                              <w:rFonts w:ascii="Cambria Math" w:hAnsi="Cambria Math" w:cs="Times New Roman"/>
                              <w:color w:val="FF0000"/>
                            </w:rPr>
                            <m:t>0</m:t>
                          </m:r>
                        </m:e>
                        <m:e>
                          <m:r>
                            <w:rPr>
                              <w:rFonts w:ascii="Cambria Math" w:hAnsi="Cambria Math" w:cs="Times New Roman"/>
                              <w:color w:val="FF0000"/>
                            </w:rPr>
                            <m:t>1</m:t>
                          </m:r>
                        </m:e>
                      </m:mr>
                    </m:m>
                  </m:e>
                </m:d>
              </m:oMath>
            </m:oMathPara>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374B6" w:rsidRDefault="00B33954" w:rsidP="00FB0421">
            <w:pPr>
              <w:spacing w:line="360" w:lineRule="auto"/>
              <w:rPr>
                <w:rFonts w:ascii="Times New Roman" w:hAnsi="Times New Roman" w:cs="Times New Roman"/>
                <w:color w:val="FF0000"/>
              </w:rPr>
            </w:pPr>
          </w:p>
        </w:tc>
        <w:tc>
          <w:tcPr>
            <w:tcW w:w="1395" w:type="dxa"/>
            <w:gridSpan w:val="2"/>
          </w:tcPr>
          <w:p w:rsidR="00B33954" w:rsidRPr="00B374B6" w:rsidRDefault="00B33954" w:rsidP="00FB0421">
            <w:pPr>
              <w:spacing w:line="360" w:lineRule="auto"/>
              <w:rPr>
                <w:rFonts w:ascii="Times New Roman" w:hAnsi="Times New Roman" w:cs="Times New Roman"/>
                <w:color w:val="FF0000"/>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Credible attempt including dimensionality for H</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374B6" w:rsidRDefault="00B33954" w:rsidP="00FB0421">
            <w:pPr>
              <w:spacing w:line="360" w:lineRule="auto"/>
              <w:rPr>
                <w:rFonts w:ascii="Times New Roman" w:hAnsi="Times New Roman" w:cs="Times New Roman"/>
                <w:color w:val="FF0000"/>
              </w:rPr>
            </w:pPr>
          </w:p>
        </w:tc>
        <w:tc>
          <w:tcPr>
            <w:tcW w:w="1395" w:type="dxa"/>
            <w:gridSpan w:val="2"/>
          </w:tcPr>
          <w:p w:rsidR="00B33954" w:rsidRPr="00B374B6" w:rsidRDefault="00B33954" w:rsidP="00FB0421">
            <w:pPr>
              <w:spacing w:line="360" w:lineRule="auto"/>
              <w:rPr>
                <w:rFonts w:ascii="Times New Roman" w:hAnsi="Times New Roman" w:cs="Times New Roman"/>
                <w:color w:val="FF0000"/>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H correct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374B6" w:rsidRDefault="00B33954" w:rsidP="00FB0421">
            <w:pPr>
              <w:spacing w:line="360" w:lineRule="auto"/>
              <w:rPr>
                <w:rFonts w:ascii="Times New Roman" w:hAnsi="Times New Roman" w:cs="Times New Roman"/>
                <w:color w:val="FF0000"/>
              </w:rPr>
            </w:pPr>
          </w:p>
        </w:tc>
        <w:tc>
          <w:tcPr>
            <w:tcW w:w="1395" w:type="dxa"/>
            <w:gridSpan w:val="2"/>
          </w:tcPr>
          <w:p w:rsidR="00B33954" w:rsidRPr="00B374B6" w:rsidRDefault="00B33954" w:rsidP="00FB0421">
            <w:pPr>
              <w:spacing w:line="360" w:lineRule="auto"/>
              <w:rPr>
                <w:rFonts w:ascii="Times New Roman" w:hAnsi="Times New Roman" w:cs="Times New Roman"/>
                <w:color w:val="FF0000"/>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Credible attempt including dimensionality for R</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374B6" w:rsidRDefault="00B33954" w:rsidP="00FB0421">
            <w:pPr>
              <w:spacing w:line="360" w:lineRule="auto"/>
              <w:rPr>
                <w:rFonts w:ascii="Times New Roman" w:hAnsi="Times New Roman" w:cs="Times New Roman"/>
                <w:color w:val="FF0000"/>
              </w:rPr>
            </w:pPr>
          </w:p>
        </w:tc>
        <w:tc>
          <w:tcPr>
            <w:tcW w:w="1395" w:type="dxa"/>
            <w:gridSpan w:val="2"/>
          </w:tcPr>
          <w:p w:rsidR="00B33954" w:rsidRPr="00B374B6" w:rsidRDefault="00B33954" w:rsidP="00FB0421">
            <w:pPr>
              <w:spacing w:line="360" w:lineRule="auto"/>
              <w:rPr>
                <w:rFonts w:ascii="Times New Roman" w:hAnsi="Times New Roman" w:cs="Times New Roman"/>
                <w:color w:val="FF0000"/>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R correct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r>
              <w:rPr>
                <w:rFonts w:ascii="Times New Roman" w:hAnsi="Times New Roman" w:cs="Times New Roman"/>
              </w:rPr>
              <w:t>d)</w:t>
            </w:r>
          </w:p>
        </w:tc>
        <w:tc>
          <w:tcPr>
            <w:tcW w:w="8386" w:type="dxa"/>
          </w:tcPr>
          <w:p w:rsidR="00B33954" w:rsidRDefault="00B33954" w:rsidP="00661E18">
            <w:pPr>
              <w:spacing w:line="360" w:lineRule="auto"/>
              <w:rPr>
                <w:rFonts w:ascii="Times New Roman" w:hAnsi="Times New Roman" w:cs="Times New Roman"/>
              </w:rPr>
            </w:pPr>
            <w:r>
              <w:rPr>
                <w:rFonts w:ascii="Times New Roman" w:hAnsi="Times New Roman" w:cs="Times New Roman"/>
              </w:rPr>
              <w:t xml:space="preserve">Assume the transition matrix if </w:t>
            </w:r>
            <w:r w:rsidRPr="001A53AD">
              <w:rPr>
                <w:rFonts w:ascii="Times New Roman" w:hAnsi="Times New Roman" w:cs="Times New Roman"/>
                <w:i/>
              </w:rPr>
              <w:t>F</w:t>
            </w:r>
            <w:r>
              <w:rPr>
                <w:rFonts w:ascii="Times New Roman" w:hAnsi="Times New Roman" w:cs="Times New Roman"/>
              </w:rPr>
              <w:t xml:space="preserve">, the process noise covariance matrix is </w:t>
            </w:r>
            <w:r w:rsidRPr="001A53AD">
              <w:rPr>
                <w:rFonts w:ascii="Times New Roman" w:hAnsi="Times New Roman" w:cs="Times New Roman"/>
                <w:i/>
              </w:rPr>
              <w:t>Q</w:t>
            </w:r>
            <w:r w:rsidRPr="001A53AD">
              <w:rPr>
                <w:rFonts w:ascii="Times New Roman" w:hAnsi="Times New Roman" w:cs="Times New Roman"/>
              </w:rPr>
              <w:t>, the</w:t>
            </w:r>
            <w:r>
              <w:rPr>
                <w:rFonts w:ascii="Times New Roman" w:hAnsi="Times New Roman" w:cs="Times New Roman"/>
                <w:i/>
              </w:rPr>
              <w:t xml:space="preserve"> </w:t>
            </w:r>
            <w:r>
              <w:rPr>
                <w:rFonts w:ascii="Times New Roman" w:hAnsi="Times New Roman" w:cs="Times New Roman"/>
              </w:rPr>
              <w:t xml:space="preserve">initial mean is </w:t>
            </w:r>
            <w:r w:rsidRPr="001A53AD">
              <w:rPr>
                <w:rFonts w:ascii="Times New Roman" w:hAnsi="Times New Roman" w:cs="Times New Roman"/>
                <w:i/>
              </w:rPr>
              <w:t>μ</w:t>
            </w:r>
            <w:r>
              <w:rPr>
                <w:rFonts w:ascii="Times New Roman" w:hAnsi="Times New Roman" w:cs="Times New Roman"/>
              </w:rPr>
              <w:t xml:space="preserve"> and the initial covariance is </w:t>
            </w:r>
            <w:r w:rsidRPr="001A53AD">
              <w:rPr>
                <w:rFonts w:ascii="Times New Roman" w:hAnsi="Times New Roman" w:cs="Times New Roman"/>
                <w:i/>
              </w:rPr>
              <w:t>Σ</w:t>
            </w:r>
            <w:r>
              <w:rPr>
                <w:rFonts w:ascii="Times New Roman" w:hAnsi="Times New Roman" w:cs="Times New Roman"/>
              </w:rPr>
              <w:t xml:space="preserve">. Write expressions for the predicted mean and covariance in terms of </w:t>
            </w:r>
            <w:r w:rsidRPr="001A53AD">
              <w:rPr>
                <w:rFonts w:ascii="Times New Roman" w:hAnsi="Times New Roman" w:cs="Times New Roman"/>
                <w:i/>
              </w:rPr>
              <w:t>F</w:t>
            </w:r>
            <w:r>
              <w:rPr>
                <w:rFonts w:ascii="Times New Roman" w:hAnsi="Times New Roman" w:cs="Times New Roman"/>
              </w:rPr>
              <w:t xml:space="preserve">, </w:t>
            </w:r>
            <w:r w:rsidRPr="001A53AD">
              <w:rPr>
                <w:rFonts w:ascii="Times New Roman" w:hAnsi="Times New Roman" w:cs="Times New Roman"/>
                <w:i/>
              </w:rPr>
              <w:t>Q</w:t>
            </w:r>
            <w:r w:rsidRPr="001A53AD">
              <w:rPr>
                <w:rFonts w:ascii="Times New Roman" w:hAnsi="Times New Roman" w:cs="Times New Roman"/>
              </w:rPr>
              <w:t xml:space="preserve">, </w:t>
            </w:r>
            <w:r w:rsidRPr="001A53AD">
              <w:rPr>
                <w:rFonts w:ascii="Times New Roman" w:hAnsi="Times New Roman" w:cs="Times New Roman"/>
                <w:i/>
              </w:rPr>
              <w:t>μ</w:t>
            </w:r>
            <w:r>
              <w:rPr>
                <w:rFonts w:ascii="Times New Roman" w:hAnsi="Times New Roman" w:cs="Times New Roman"/>
              </w:rPr>
              <w:t xml:space="preserve"> and </w:t>
            </w:r>
            <w:r w:rsidRPr="001A53AD">
              <w:rPr>
                <w:rFonts w:ascii="Times New Roman" w:hAnsi="Times New Roman" w:cs="Times New Roman"/>
                <w:i/>
              </w:rPr>
              <w:t>Σ</w:t>
            </w:r>
            <w:r>
              <w:rPr>
                <w:rFonts w:ascii="Times New Roman" w:hAnsi="Times New Roman" w:cs="Times New Roman"/>
              </w:rPr>
              <w: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B374B6">
            <w:pPr>
              <w:spacing w:line="360" w:lineRule="auto"/>
              <w:rPr>
                <w:rFonts w:ascii="Times New Roman" w:hAnsi="Times New Roman" w:cs="Times New Roman"/>
                <w:color w:val="FF0000"/>
              </w:rPr>
            </w:pPr>
            <m:oMathPara>
              <m:oMath>
                <m:acc>
                  <m:accPr>
                    <m:chr m:val="̅"/>
                    <m:ctrlPr>
                      <w:rPr>
                        <w:rFonts w:ascii="Cambria Math" w:hAnsi="Cambria Math" w:cs="Times New Roman"/>
                        <w:i/>
                        <w:color w:val="FF0000"/>
                      </w:rPr>
                    </m:ctrlPr>
                  </m:accPr>
                  <m:e>
                    <m:r>
                      <w:rPr>
                        <w:rFonts w:ascii="Cambria Math" w:hAnsi="Cambria Math" w:cs="Times New Roman"/>
                        <w:color w:val="FF0000"/>
                      </w:rPr>
                      <m:t>μ</m:t>
                    </m:r>
                  </m:e>
                </m:acc>
                <m:r>
                  <w:rPr>
                    <w:rFonts w:ascii="Cambria Math" w:hAnsi="Cambria Math" w:cs="Times New Roman"/>
                    <w:color w:val="FF0000"/>
                  </w:rPr>
                  <m:t>=Fμ,</m:t>
                </m:r>
                <m:acc>
                  <m:accPr>
                    <m:chr m:val="̅"/>
                    <m:ctrlPr>
                      <w:rPr>
                        <w:rFonts w:ascii="Cambria Math" w:hAnsi="Cambria Math" w:cs="Times New Roman"/>
                        <w:i/>
                        <w:color w:val="FF0000"/>
                      </w:rPr>
                    </m:ctrlPr>
                  </m:accPr>
                  <m:e>
                    <m:r>
                      <w:rPr>
                        <w:rFonts w:ascii="Cambria Math" w:hAnsi="Cambria Math" w:cs="Times New Roman"/>
                        <w:color w:val="FF0000"/>
                      </w:rPr>
                      <m:t>Σ</m:t>
                    </m:r>
                  </m:e>
                </m:acc>
                <m:r>
                  <w:rPr>
                    <w:rFonts w:ascii="Cambria Math" w:hAnsi="Cambria Math" w:cs="Times New Roman"/>
                    <w:color w:val="FF0000"/>
                  </w:rPr>
                  <m:t>=FΣ</m:t>
                </m:r>
                <m:sSup>
                  <m:sSupPr>
                    <m:ctrlPr>
                      <w:rPr>
                        <w:rFonts w:ascii="Cambria Math" w:hAnsi="Cambria Math" w:cs="Times New Roman"/>
                        <w:i/>
                        <w:color w:val="FF0000"/>
                      </w:rPr>
                    </m:ctrlPr>
                  </m:sSupPr>
                  <m:e>
                    <m:r>
                      <w:rPr>
                        <w:rFonts w:ascii="Cambria Math" w:hAnsi="Cambria Math" w:cs="Times New Roman"/>
                        <w:color w:val="FF0000"/>
                      </w:rPr>
                      <m:t>F</m:t>
                    </m:r>
                  </m:e>
                  <m:sup>
                    <m:r>
                      <w:rPr>
                        <w:rFonts w:ascii="Cambria Math" w:hAnsi="Cambria Math" w:cs="Times New Roman"/>
                        <w:color w:val="FF0000"/>
                      </w:rPr>
                      <m:t>T</m:t>
                    </m:r>
                  </m:sup>
                </m:sSup>
                <m:r>
                  <w:rPr>
                    <w:rFonts w:ascii="Cambria Math" w:hAnsi="Cambria Math" w:cs="Times New Roman"/>
                    <w:color w:val="FF0000"/>
                  </w:rPr>
                  <m:t>+Q</m:t>
                </m:r>
              </m:oMath>
            </m:oMathPara>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 xml:space="preserve">Credible attempt for </w:t>
            </w:r>
            <m:oMath>
              <m:acc>
                <m:accPr>
                  <m:chr m:val="̅"/>
                  <m:ctrlPr>
                    <w:rPr>
                      <w:rFonts w:ascii="Cambria Math" w:hAnsi="Cambria Math" w:cs="Times New Roman"/>
                      <w:i/>
                      <w:color w:val="FF0000"/>
                    </w:rPr>
                  </m:ctrlPr>
                </m:accPr>
                <m:e>
                  <m:r>
                    <w:rPr>
                      <w:rFonts w:ascii="Cambria Math" w:hAnsi="Cambria Math" w:cs="Times New Roman"/>
                      <w:color w:val="FF0000"/>
                    </w:rPr>
                    <m:t>μ</m:t>
                  </m:r>
                </m:e>
              </m:acc>
            </m:oMath>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m:oMath>
              <m:acc>
                <m:accPr>
                  <m:chr m:val="̅"/>
                  <m:ctrlPr>
                    <w:rPr>
                      <w:rFonts w:ascii="Cambria Math" w:hAnsi="Cambria Math" w:cs="Times New Roman"/>
                      <w:i/>
                      <w:color w:val="FF0000"/>
                    </w:rPr>
                  </m:ctrlPr>
                </m:accPr>
                <m:e>
                  <m:r>
                    <w:rPr>
                      <w:rFonts w:ascii="Cambria Math" w:hAnsi="Cambria Math" w:cs="Times New Roman"/>
                      <w:color w:val="FF0000"/>
                    </w:rPr>
                    <m:t>μ</m:t>
                  </m:r>
                </m:e>
              </m:acc>
            </m:oMath>
            <w:r w:rsidRPr="00B374B6">
              <w:rPr>
                <w:rFonts w:ascii="Times New Roman" w:hAnsi="Times New Roman" w:cs="Times New Roman"/>
                <w:color w:val="FF0000"/>
              </w:rPr>
              <w:t xml:space="preserve"> correct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 xml:space="preserve">Credible attempt for </w:t>
            </w:r>
            <m:oMath>
              <m:acc>
                <m:accPr>
                  <m:chr m:val="̅"/>
                  <m:ctrlPr>
                    <w:rPr>
                      <w:rFonts w:ascii="Cambria Math" w:hAnsi="Cambria Math" w:cs="Times New Roman"/>
                      <w:i/>
                      <w:color w:val="FF0000"/>
                    </w:rPr>
                  </m:ctrlPr>
                </m:accPr>
                <m:e>
                  <m:r>
                    <w:rPr>
                      <w:rFonts w:ascii="Cambria Math" w:hAnsi="Cambria Math" w:cs="Times New Roman"/>
                      <w:color w:val="FF0000"/>
                    </w:rPr>
                    <m:t>Σ</m:t>
                  </m:r>
                </m:e>
              </m:acc>
            </m:oMath>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Addition of Q correct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B374B6">
            <w:pPr>
              <w:spacing w:line="360" w:lineRule="auto"/>
              <w:rPr>
                <w:rFonts w:ascii="Times New Roman" w:hAnsi="Times New Roman" w:cs="Times New Roman"/>
                <w:color w:val="FF0000"/>
              </w:rPr>
            </w:pPr>
            <w:r w:rsidRPr="00B374B6">
              <w:rPr>
                <w:rFonts w:ascii="Times New Roman" w:eastAsiaTheme="minorEastAsia" w:hAnsi="Times New Roman" w:cs="Times New Roman"/>
                <w:color w:val="FF0000"/>
              </w:rPr>
              <w:t xml:space="preserve">First term for </w:t>
            </w:r>
            <m:oMath>
              <m:acc>
                <m:accPr>
                  <m:chr m:val="̅"/>
                  <m:ctrlPr>
                    <w:rPr>
                      <w:rFonts w:ascii="Cambria Math" w:hAnsi="Cambria Math" w:cs="Times New Roman"/>
                      <w:i/>
                      <w:color w:val="FF0000"/>
                    </w:rPr>
                  </m:ctrlPr>
                </m:accPr>
                <m:e>
                  <m:r>
                    <w:rPr>
                      <w:rFonts w:ascii="Cambria Math" w:hAnsi="Cambria Math" w:cs="Times New Roman"/>
                      <w:color w:val="FF0000"/>
                    </w:rPr>
                    <m:t>Σ</m:t>
                  </m:r>
                </m:e>
              </m:acc>
              <m:r>
                <w:rPr>
                  <w:rFonts w:ascii="Cambria Math" w:hAnsi="Cambria Math" w:cs="Times New Roman"/>
                  <w:color w:val="FF0000"/>
                </w:rPr>
                <m:t xml:space="preserve"> </m:t>
              </m:r>
            </m:oMath>
            <w:r w:rsidRPr="00B374B6">
              <w:rPr>
                <w:rFonts w:ascii="Times New Roman" w:hAnsi="Times New Roman" w:cs="Times New Roman"/>
                <w:color w:val="FF0000"/>
              </w:rPr>
              <w:t>correct</w:t>
            </w:r>
          </w:p>
        </w:tc>
      </w:tr>
      <w:tr w:rsidR="00B33954" w:rsidRPr="00BB248C"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Pr="00BB248C" w:rsidRDefault="00B33954" w:rsidP="00FB0421">
            <w:pPr>
              <w:spacing w:line="360" w:lineRule="auto"/>
              <w:rPr>
                <w:rFonts w:ascii="Times New Roman" w:hAnsi="Times New Roman" w:cs="Times New Roman"/>
              </w:rPr>
            </w:pPr>
            <w:r>
              <w:rPr>
                <w:rFonts w:ascii="Times New Roman" w:hAnsi="Times New Roman" w:cs="Times New Roman"/>
              </w:rPr>
              <w:t>e)</w:t>
            </w:r>
          </w:p>
        </w:tc>
        <w:tc>
          <w:tcPr>
            <w:tcW w:w="8386" w:type="dxa"/>
          </w:tcPr>
          <w:p w:rsidR="00B33954" w:rsidRPr="00BB248C" w:rsidRDefault="00B33954" w:rsidP="00661E18">
            <w:pPr>
              <w:spacing w:line="360" w:lineRule="auto"/>
              <w:rPr>
                <w:rFonts w:ascii="Times New Roman" w:hAnsi="Times New Roman" w:cs="Times New Roman"/>
              </w:rPr>
            </w:pPr>
            <w:r>
              <w:rPr>
                <w:rFonts w:ascii="Times New Roman" w:hAnsi="Times New Roman" w:cs="Times New Roman"/>
              </w:rPr>
              <w:t xml:space="preserve">Assume the measurement matrix is </w:t>
            </w:r>
            <w:r w:rsidRPr="006B3DAA">
              <w:rPr>
                <w:rFonts w:ascii="Times New Roman" w:hAnsi="Times New Roman" w:cs="Times New Roman"/>
                <w:i/>
              </w:rPr>
              <w:t>H</w:t>
            </w:r>
            <w:r>
              <w:rPr>
                <w:rFonts w:ascii="Times New Roman" w:hAnsi="Times New Roman" w:cs="Times New Roman"/>
              </w:rPr>
              <w:t xml:space="preserve">, the measurement is </w:t>
            </w:r>
            <w:r w:rsidRPr="006B3DAA">
              <w:rPr>
                <w:rFonts w:ascii="Times New Roman" w:hAnsi="Times New Roman" w:cs="Times New Roman"/>
                <w:i/>
              </w:rPr>
              <w:t>y</w:t>
            </w:r>
            <w:r>
              <w:rPr>
                <w:rFonts w:ascii="Times New Roman" w:hAnsi="Times New Roman" w:cs="Times New Roman"/>
              </w:rPr>
              <w:t xml:space="preserve">, the measurement noise covariance matrix is </w:t>
            </w:r>
            <w:r w:rsidRPr="006B3DAA">
              <w:rPr>
                <w:rFonts w:ascii="Times New Roman" w:hAnsi="Times New Roman" w:cs="Times New Roman"/>
                <w:i/>
              </w:rPr>
              <w:t>R</w:t>
            </w:r>
            <w:r>
              <w:rPr>
                <w:rFonts w:ascii="Times New Roman" w:hAnsi="Times New Roman" w:cs="Times New Roman"/>
              </w:rPr>
              <w:t xml:space="preserve"> the predicted mean is </w:t>
            </w:r>
            <m:oMath>
              <m:acc>
                <m:accPr>
                  <m:chr m:val="̅"/>
                  <m:ctrlPr>
                    <w:rPr>
                      <w:rFonts w:ascii="Cambria Math" w:hAnsi="Cambria Math" w:cs="Times New Roman"/>
                      <w:i/>
                    </w:rPr>
                  </m:ctrlPr>
                </m:accPr>
                <m:e>
                  <m:r>
                    <w:rPr>
                      <w:rFonts w:ascii="Cambria Math" w:hAnsi="Cambria Math" w:cs="Times New Roman"/>
                    </w:rPr>
                    <m:t>μ</m:t>
                  </m:r>
                </m:e>
              </m:acc>
            </m:oMath>
            <w:r>
              <w:rPr>
                <w:rFonts w:ascii="Times New Roman" w:hAnsi="Times New Roman" w:cs="Times New Roman"/>
              </w:rPr>
              <w:t xml:space="preserve"> and the predicted covariance is </w:t>
            </w:r>
            <m:oMath>
              <m:acc>
                <m:accPr>
                  <m:chr m:val="̅"/>
                  <m:ctrlPr>
                    <w:rPr>
                      <w:rFonts w:ascii="Cambria Math" w:hAnsi="Cambria Math" w:cs="Times New Roman"/>
                      <w:i/>
                    </w:rPr>
                  </m:ctrlPr>
                </m:accPr>
                <m:e>
                  <m:r>
                    <w:rPr>
                      <w:rFonts w:ascii="Cambria Math" w:hAnsi="Cambria Math" w:cs="Times New Roman"/>
                    </w:rPr>
                    <m:t>Σ</m:t>
                  </m:r>
                </m:e>
              </m:acc>
            </m:oMath>
            <w:r>
              <w:rPr>
                <w:rFonts w:ascii="Times New Roman" w:hAnsi="Times New Roman" w:cs="Times New Roman"/>
              </w:rPr>
              <w:t>. Write expressions for the Kalman gain, the innovation and the updated mean.</w:t>
            </w:r>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B374B6">
            <w:pPr>
              <w:spacing w:line="360" w:lineRule="auto"/>
              <w:rPr>
                <w:rFonts w:ascii="Times New Roman" w:hAnsi="Times New Roman" w:cs="Times New Roman"/>
                <w:color w:val="FF0000"/>
              </w:rPr>
            </w:pPr>
            <m:oMathPara>
              <m:oMath>
                <m:r>
                  <w:rPr>
                    <w:rFonts w:ascii="Cambria Math" w:hAnsi="Cambria Math" w:cs="Times New Roman"/>
                    <w:color w:val="FF0000"/>
                  </w:rPr>
                  <m:t>K=H</m:t>
                </m:r>
                <m:acc>
                  <m:accPr>
                    <m:chr m:val="̅"/>
                    <m:ctrlPr>
                      <w:rPr>
                        <w:rFonts w:ascii="Cambria Math" w:hAnsi="Cambria Math" w:cs="Times New Roman"/>
                        <w:i/>
                        <w:color w:val="FF0000"/>
                      </w:rPr>
                    </m:ctrlPr>
                  </m:accPr>
                  <m:e>
                    <m:r>
                      <w:rPr>
                        <w:rFonts w:ascii="Cambria Math" w:hAnsi="Cambria Math" w:cs="Times New Roman"/>
                        <w:color w:val="FF0000"/>
                      </w:rPr>
                      <m:t>Σ</m:t>
                    </m:r>
                  </m:e>
                </m:acc>
                <m:sSup>
                  <m:sSupPr>
                    <m:ctrlPr>
                      <w:rPr>
                        <w:rFonts w:ascii="Cambria Math" w:hAnsi="Cambria Math" w:cs="Times New Roman"/>
                        <w:i/>
                        <w:color w:val="FF0000"/>
                      </w:rPr>
                    </m:ctrlPr>
                  </m:sSupPr>
                  <m:e>
                    <m:d>
                      <m:dPr>
                        <m:ctrlPr>
                          <w:rPr>
                            <w:rFonts w:ascii="Cambria Math" w:hAnsi="Cambria Math" w:cs="Times New Roman"/>
                            <w:i/>
                            <w:color w:val="FF0000"/>
                          </w:rPr>
                        </m:ctrlPr>
                      </m:dPr>
                      <m:e>
                        <m:r>
                          <w:rPr>
                            <w:rFonts w:ascii="Cambria Math" w:hAnsi="Cambria Math" w:cs="Times New Roman"/>
                            <w:color w:val="FF0000"/>
                          </w:rPr>
                          <m:t>H</m:t>
                        </m:r>
                        <m:acc>
                          <m:accPr>
                            <m:chr m:val="̅"/>
                            <m:ctrlPr>
                              <w:rPr>
                                <w:rFonts w:ascii="Cambria Math" w:hAnsi="Cambria Math" w:cs="Times New Roman"/>
                                <w:i/>
                                <w:color w:val="FF0000"/>
                              </w:rPr>
                            </m:ctrlPr>
                          </m:accPr>
                          <m:e>
                            <m:r>
                              <w:rPr>
                                <w:rFonts w:ascii="Cambria Math" w:hAnsi="Cambria Math" w:cs="Times New Roman"/>
                                <w:color w:val="FF0000"/>
                              </w:rPr>
                              <m:t>Σ</m:t>
                            </m:r>
                          </m:e>
                        </m:acc>
                        <m:sSup>
                          <m:sSupPr>
                            <m:ctrlPr>
                              <w:rPr>
                                <w:rFonts w:ascii="Cambria Math" w:hAnsi="Cambria Math" w:cs="Times New Roman"/>
                                <w:i/>
                                <w:color w:val="FF0000"/>
                              </w:rPr>
                            </m:ctrlPr>
                          </m:sSupPr>
                          <m:e>
                            <m:r>
                              <w:rPr>
                                <w:rFonts w:ascii="Cambria Math" w:hAnsi="Cambria Math" w:cs="Times New Roman"/>
                                <w:color w:val="FF0000"/>
                              </w:rPr>
                              <m:t>H</m:t>
                            </m:r>
                          </m:e>
                          <m:sup>
                            <m:r>
                              <w:rPr>
                                <w:rFonts w:ascii="Cambria Math" w:hAnsi="Cambria Math" w:cs="Times New Roman"/>
                                <w:color w:val="FF0000"/>
                              </w:rPr>
                              <m:t>T</m:t>
                            </m:r>
                          </m:sup>
                        </m:sSup>
                        <m:r>
                          <w:rPr>
                            <w:rFonts w:ascii="Cambria Math" w:hAnsi="Cambria Math" w:cs="Times New Roman"/>
                            <w:color w:val="FF0000"/>
                          </w:rPr>
                          <m:t>+R</m:t>
                        </m:r>
                      </m:e>
                    </m:d>
                  </m:e>
                  <m:sup>
                    <m:r>
                      <w:rPr>
                        <w:rFonts w:ascii="Cambria Math" w:hAnsi="Cambria Math" w:cs="Times New Roman"/>
                        <w:color w:val="FF0000"/>
                      </w:rPr>
                      <m:t>-1</m:t>
                    </m:r>
                  </m:sup>
                </m:sSup>
                <m:r>
                  <w:rPr>
                    <w:rFonts w:ascii="Cambria Math" w:hAnsi="Cambria Math" w:cs="Times New Roman"/>
                    <w:color w:val="FF0000"/>
                  </w:rPr>
                  <m:t>,z=y-H</m:t>
                </m:r>
                <m:acc>
                  <m:accPr>
                    <m:chr m:val="̅"/>
                    <m:ctrlPr>
                      <w:rPr>
                        <w:rFonts w:ascii="Cambria Math" w:hAnsi="Cambria Math" w:cs="Times New Roman"/>
                        <w:i/>
                        <w:color w:val="FF0000"/>
                      </w:rPr>
                    </m:ctrlPr>
                  </m:accPr>
                  <m:e>
                    <m:r>
                      <w:rPr>
                        <w:rFonts w:ascii="Cambria Math" w:hAnsi="Cambria Math" w:cs="Times New Roman"/>
                        <w:color w:val="FF0000"/>
                      </w:rPr>
                      <m:t>μ</m:t>
                    </m:r>
                  </m:e>
                </m:acc>
                <m:r>
                  <w:rPr>
                    <w:rFonts w:ascii="Cambria Math" w:hAnsi="Cambria Math" w:cs="Times New Roman"/>
                    <w:color w:val="FF0000"/>
                  </w:rPr>
                  <m:t>,μ=</m:t>
                </m:r>
                <m:acc>
                  <m:accPr>
                    <m:chr m:val="̅"/>
                    <m:ctrlPr>
                      <w:rPr>
                        <w:rFonts w:ascii="Cambria Math" w:hAnsi="Cambria Math" w:cs="Times New Roman"/>
                        <w:i/>
                        <w:color w:val="FF0000"/>
                      </w:rPr>
                    </m:ctrlPr>
                  </m:accPr>
                  <m:e>
                    <m:r>
                      <w:rPr>
                        <w:rFonts w:ascii="Cambria Math" w:hAnsi="Cambria Math" w:cs="Times New Roman"/>
                        <w:color w:val="FF0000"/>
                      </w:rPr>
                      <m:t>μ</m:t>
                    </m:r>
                  </m:e>
                </m:acc>
                <m:r>
                  <w:rPr>
                    <w:rFonts w:ascii="Cambria Math" w:hAnsi="Cambria Math" w:cs="Times New Roman"/>
                    <w:color w:val="FF0000"/>
                  </w:rPr>
                  <m:t>+Kz</m:t>
                </m:r>
              </m:oMath>
            </m:oMathPara>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Term in bracket correct</w:t>
            </w:r>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All correct</w:t>
            </w:r>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Credible attempt for z</w:t>
            </w:r>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Innovation, z, correct</w:t>
            </w:r>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B374B6">
            <w:pPr>
              <w:spacing w:line="360" w:lineRule="auto"/>
              <w:rPr>
                <w:rFonts w:ascii="Times New Roman" w:hAnsi="Times New Roman" w:cs="Times New Roman"/>
                <w:color w:val="FF0000"/>
              </w:rPr>
            </w:pPr>
            <w:r w:rsidRPr="00B374B6">
              <w:rPr>
                <w:rFonts w:ascii="Times New Roman" w:hAnsi="Times New Roman" w:cs="Times New Roman"/>
                <w:color w:val="FF0000"/>
              </w:rPr>
              <w:t>Credible attempt for μ</w:t>
            </w:r>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B374B6">
            <w:pPr>
              <w:spacing w:line="360" w:lineRule="auto"/>
              <w:rPr>
                <w:rFonts w:ascii="Times New Roman" w:hAnsi="Times New Roman" w:cs="Times New Roman"/>
                <w:color w:val="FF0000"/>
              </w:rPr>
            </w:pPr>
            <w:r w:rsidRPr="00B374B6">
              <w:rPr>
                <w:rFonts w:ascii="Times New Roman" w:hAnsi="Times New Roman" w:cs="Times New Roman"/>
                <w:color w:val="FF0000"/>
              </w:rPr>
              <w:t>Updated mean is a linear function of the measurement and the predicted mean</w:t>
            </w:r>
          </w:p>
        </w:tc>
      </w:tr>
      <w:tr w:rsidR="00B33954" w:rsidRPr="00B374B6" w:rsidTr="00B33954">
        <w:tc>
          <w:tcPr>
            <w:tcW w:w="425" w:type="dxa"/>
          </w:tcPr>
          <w:p w:rsidR="00B33954" w:rsidRPr="00BB248C" w:rsidRDefault="00B33954" w:rsidP="00FB0421">
            <w:pPr>
              <w:spacing w:line="360" w:lineRule="auto"/>
              <w:rPr>
                <w:rFonts w:ascii="Times New Roman" w:hAnsi="Times New Roman" w:cs="Times New Roman"/>
              </w:rPr>
            </w:pPr>
          </w:p>
        </w:tc>
        <w:tc>
          <w:tcPr>
            <w:tcW w:w="284" w:type="dxa"/>
          </w:tcPr>
          <w:p w:rsidR="00B33954" w:rsidRPr="00BB248C" w:rsidRDefault="00B33954" w:rsidP="00FB0421">
            <w:pPr>
              <w:spacing w:line="360" w:lineRule="auto"/>
              <w:rPr>
                <w:rFonts w:ascii="Times New Roman" w:hAnsi="Times New Roman" w:cs="Times New Roman"/>
              </w:rPr>
            </w:pPr>
          </w:p>
        </w:tc>
        <w:tc>
          <w:tcPr>
            <w:tcW w:w="1395" w:type="dxa"/>
            <w:gridSpan w:val="2"/>
          </w:tcPr>
          <w:p w:rsidR="00B33954" w:rsidRDefault="00B33954" w:rsidP="00FB0421">
            <w:pPr>
              <w:spacing w:line="360" w:lineRule="auto"/>
              <w:rPr>
                <w:rFonts w:ascii="Times New Roman" w:hAnsi="Times New Roman" w:cs="Times New Roman"/>
              </w:rPr>
            </w:pPr>
          </w:p>
        </w:tc>
        <w:tc>
          <w:tcPr>
            <w:tcW w:w="8386" w:type="dxa"/>
          </w:tcPr>
          <w:p w:rsidR="00B33954" w:rsidRPr="00B374B6" w:rsidRDefault="00B33954" w:rsidP="00661E18">
            <w:pPr>
              <w:spacing w:line="360" w:lineRule="auto"/>
              <w:rPr>
                <w:rFonts w:ascii="Times New Roman" w:hAnsi="Times New Roman" w:cs="Times New Roman"/>
                <w:color w:val="FF0000"/>
              </w:rPr>
            </w:pPr>
            <w:r w:rsidRPr="00B374B6">
              <w:rPr>
                <w:rFonts w:ascii="Times New Roman" w:hAnsi="Times New Roman" w:cs="Times New Roman"/>
                <w:color w:val="FF0000"/>
              </w:rPr>
              <w:t>Updated mean, μ, correct</w:t>
            </w:r>
          </w:p>
        </w:tc>
      </w:tr>
      <w:tr w:rsidR="00B33954" w:rsidRPr="00BC5D15" w:rsidTr="00B33954">
        <w:tc>
          <w:tcPr>
            <w:tcW w:w="425" w:type="dxa"/>
          </w:tcPr>
          <w:p w:rsidR="00B33954" w:rsidRPr="00BC5D15" w:rsidRDefault="00B33954" w:rsidP="00BC5D15">
            <w:pPr>
              <w:spacing w:line="360" w:lineRule="auto"/>
              <w:rPr>
                <w:rFonts w:ascii="Times New Roman" w:hAnsi="Times New Roman" w:cs="Times New Roman"/>
              </w:rPr>
            </w:pPr>
          </w:p>
        </w:tc>
        <w:tc>
          <w:tcPr>
            <w:tcW w:w="284" w:type="dxa"/>
          </w:tcPr>
          <w:p w:rsidR="00B33954" w:rsidRPr="00BC5D15" w:rsidRDefault="00B33954" w:rsidP="00BC5D15">
            <w:pPr>
              <w:spacing w:line="360" w:lineRule="auto"/>
              <w:rPr>
                <w:rFonts w:ascii="Times New Roman" w:hAnsi="Times New Roman" w:cs="Times New Roman"/>
              </w:rPr>
            </w:pPr>
          </w:p>
        </w:tc>
        <w:tc>
          <w:tcPr>
            <w:tcW w:w="1385" w:type="dxa"/>
          </w:tcPr>
          <w:p w:rsidR="00B33954" w:rsidRPr="00BC5D15" w:rsidRDefault="00B33954" w:rsidP="00BC5D15">
            <w:pPr>
              <w:spacing w:line="360" w:lineRule="auto"/>
              <w:rPr>
                <w:rFonts w:ascii="Times New Roman" w:hAnsi="Times New Roman" w:cs="Times New Roman"/>
              </w:rPr>
            </w:pPr>
            <w:r>
              <w:rPr>
                <w:rFonts w:ascii="Times New Roman" w:hAnsi="Times New Roman" w:cs="Times New Roman"/>
              </w:rPr>
              <w:t>f</w:t>
            </w:r>
            <w:r w:rsidRPr="00BC5D15">
              <w:rPr>
                <w:rFonts w:ascii="Times New Roman" w:hAnsi="Times New Roman" w:cs="Times New Roman"/>
              </w:rPr>
              <w:t>)</w:t>
            </w:r>
          </w:p>
        </w:tc>
        <w:tc>
          <w:tcPr>
            <w:tcW w:w="8396" w:type="dxa"/>
            <w:gridSpan w:val="2"/>
          </w:tcPr>
          <w:p w:rsidR="00B33954" w:rsidRPr="00BC5D15" w:rsidRDefault="00B33954" w:rsidP="00661E18">
            <w:pPr>
              <w:spacing w:line="360" w:lineRule="auto"/>
              <w:rPr>
                <w:rFonts w:ascii="Times New Roman" w:hAnsi="Times New Roman" w:cs="Times New Roman"/>
              </w:rPr>
            </w:pPr>
            <w:r w:rsidRPr="00BC5D15">
              <w:rPr>
                <w:rFonts w:ascii="Times New Roman" w:hAnsi="Times New Roman" w:cs="Times New Roman"/>
              </w:rPr>
              <w:t xml:space="preserve">Concerns have been expressed about the computational expense associated with calculating the covariance in an online setting. Explain how to exploit the fact that the values of </w:t>
            </w:r>
            <w:r w:rsidRPr="00BC5D15">
              <w:rPr>
                <w:rFonts w:ascii="Times New Roman" w:hAnsi="Times New Roman" w:cs="Times New Roman"/>
                <w:i/>
              </w:rPr>
              <w:t>F</w:t>
            </w:r>
            <w:r w:rsidRPr="00BC5D15">
              <w:rPr>
                <w:rFonts w:ascii="Times New Roman" w:hAnsi="Times New Roman" w:cs="Times New Roman"/>
              </w:rPr>
              <w:t xml:space="preserve">, </w:t>
            </w:r>
            <w:r w:rsidRPr="00BC5D15">
              <w:rPr>
                <w:rFonts w:ascii="Times New Roman" w:hAnsi="Times New Roman" w:cs="Times New Roman"/>
                <w:i/>
              </w:rPr>
              <w:t>Q</w:t>
            </w:r>
            <w:r w:rsidRPr="00BC5D15">
              <w:rPr>
                <w:rFonts w:ascii="Times New Roman" w:hAnsi="Times New Roman" w:cs="Times New Roman"/>
              </w:rPr>
              <w:t xml:space="preserve">, </w:t>
            </w:r>
            <w:r w:rsidRPr="00BC5D15">
              <w:rPr>
                <w:rFonts w:ascii="Times New Roman" w:hAnsi="Times New Roman" w:cs="Times New Roman"/>
                <w:i/>
              </w:rPr>
              <w:t>H</w:t>
            </w:r>
            <w:r w:rsidRPr="00BC5D15">
              <w:rPr>
                <w:rFonts w:ascii="Times New Roman" w:hAnsi="Times New Roman" w:cs="Times New Roman"/>
              </w:rPr>
              <w:t xml:space="preserve"> and </w:t>
            </w:r>
            <w:proofErr w:type="spellStart"/>
            <w:r w:rsidRPr="00BC5D15">
              <w:rPr>
                <w:rFonts w:ascii="Times New Roman" w:hAnsi="Times New Roman" w:cs="Times New Roman"/>
                <w:i/>
              </w:rPr>
              <w:t>R</w:t>
            </w:r>
            <w:r w:rsidRPr="00BC5D15">
              <w:rPr>
                <w:rFonts w:ascii="Times New Roman" w:hAnsi="Times New Roman" w:cs="Times New Roman"/>
              </w:rPr>
              <w:t xml:space="preserve"> are</w:t>
            </w:r>
            <w:proofErr w:type="spellEnd"/>
            <w:r w:rsidRPr="00BC5D15">
              <w:rPr>
                <w:rFonts w:ascii="Times New Roman" w:hAnsi="Times New Roman" w:cs="Times New Roman"/>
              </w:rPr>
              <w:t xml:space="preserve"> constant to address these concerns.</w:t>
            </w:r>
          </w:p>
        </w:tc>
      </w:tr>
      <w:tr w:rsidR="00B33954" w:rsidRPr="00BC5D15" w:rsidTr="00B33954">
        <w:tc>
          <w:tcPr>
            <w:tcW w:w="425" w:type="dxa"/>
          </w:tcPr>
          <w:p w:rsidR="00B33954" w:rsidRPr="00BC5D15" w:rsidRDefault="00B33954" w:rsidP="00BC5D15">
            <w:pPr>
              <w:spacing w:line="360" w:lineRule="auto"/>
              <w:rPr>
                <w:rFonts w:ascii="Times New Roman" w:hAnsi="Times New Roman" w:cs="Times New Roman"/>
              </w:rPr>
            </w:pPr>
          </w:p>
        </w:tc>
        <w:tc>
          <w:tcPr>
            <w:tcW w:w="284" w:type="dxa"/>
          </w:tcPr>
          <w:p w:rsidR="00B33954" w:rsidRPr="00BC5D15" w:rsidRDefault="00B33954" w:rsidP="00BC5D15">
            <w:pPr>
              <w:spacing w:line="360" w:lineRule="auto"/>
              <w:rPr>
                <w:rFonts w:ascii="Times New Roman" w:hAnsi="Times New Roman" w:cs="Times New Roman"/>
              </w:rPr>
            </w:pPr>
          </w:p>
        </w:tc>
        <w:tc>
          <w:tcPr>
            <w:tcW w:w="1385" w:type="dxa"/>
          </w:tcPr>
          <w:p w:rsidR="00B33954" w:rsidRPr="00BC5D15" w:rsidRDefault="00B33954" w:rsidP="00BC5D15">
            <w:pPr>
              <w:spacing w:line="360" w:lineRule="auto"/>
              <w:rPr>
                <w:rFonts w:ascii="Times New Roman" w:hAnsi="Times New Roman" w:cs="Times New Roman"/>
              </w:rPr>
            </w:pPr>
          </w:p>
        </w:tc>
        <w:tc>
          <w:tcPr>
            <w:tcW w:w="8396" w:type="dxa"/>
            <w:gridSpan w:val="2"/>
          </w:tcPr>
          <w:p w:rsidR="00B33954" w:rsidRPr="006E024F" w:rsidRDefault="00B33954" w:rsidP="00661E18">
            <w:pPr>
              <w:spacing w:line="360" w:lineRule="auto"/>
              <w:rPr>
                <w:rFonts w:ascii="Times New Roman" w:hAnsi="Times New Roman" w:cs="Times New Roman"/>
                <w:color w:val="FF0000"/>
              </w:rPr>
            </w:pPr>
            <w:r w:rsidRPr="006E024F">
              <w:rPr>
                <w:rFonts w:ascii="Times New Roman" w:hAnsi="Times New Roman" w:cs="Times New Roman"/>
                <w:color w:val="FF0000"/>
              </w:rPr>
              <w:t>The covariance will tend to a constant value</w:t>
            </w:r>
          </w:p>
        </w:tc>
      </w:tr>
      <w:tr w:rsidR="00B33954" w:rsidRPr="00BC5D15" w:rsidTr="00B33954">
        <w:tc>
          <w:tcPr>
            <w:tcW w:w="425" w:type="dxa"/>
          </w:tcPr>
          <w:p w:rsidR="00B33954" w:rsidRPr="00BC5D15" w:rsidRDefault="00B33954" w:rsidP="00BC5D15">
            <w:pPr>
              <w:spacing w:line="360" w:lineRule="auto"/>
              <w:rPr>
                <w:rFonts w:ascii="Times New Roman" w:hAnsi="Times New Roman" w:cs="Times New Roman"/>
              </w:rPr>
            </w:pPr>
          </w:p>
        </w:tc>
        <w:tc>
          <w:tcPr>
            <w:tcW w:w="284" w:type="dxa"/>
          </w:tcPr>
          <w:p w:rsidR="00B33954" w:rsidRPr="00BC5D15" w:rsidRDefault="00B33954" w:rsidP="00BC5D15">
            <w:pPr>
              <w:spacing w:line="360" w:lineRule="auto"/>
              <w:rPr>
                <w:rFonts w:ascii="Times New Roman" w:hAnsi="Times New Roman" w:cs="Times New Roman"/>
              </w:rPr>
            </w:pPr>
          </w:p>
        </w:tc>
        <w:tc>
          <w:tcPr>
            <w:tcW w:w="1385" w:type="dxa"/>
          </w:tcPr>
          <w:p w:rsidR="00B33954" w:rsidRPr="00BC5D15" w:rsidRDefault="00B33954" w:rsidP="00BC5D15">
            <w:pPr>
              <w:spacing w:line="360" w:lineRule="auto"/>
              <w:rPr>
                <w:rFonts w:ascii="Times New Roman" w:hAnsi="Times New Roman" w:cs="Times New Roman"/>
              </w:rPr>
            </w:pPr>
          </w:p>
        </w:tc>
        <w:tc>
          <w:tcPr>
            <w:tcW w:w="8396" w:type="dxa"/>
            <w:gridSpan w:val="2"/>
          </w:tcPr>
          <w:p w:rsidR="00B33954" w:rsidRPr="006E024F" w:rsidRDefault="00B33954" w:rsidP="006E024F">
            <w:pPr>
              <w:spacing w:line="360" w:lineRule="auto"/>
              <w:rPr>
                <w:rFonts w:ascii="Times New Roman" w:hAnsi="Times New Roman" w:cs="Times New Roman"/>
                <w:color w:val="FF0000"/>
              </w:rPr>
            </w:pPr>
            <w:r w:rsidRPr="006E024F">
              <w:rPr>
                <w:rFonts w:ascii="Times New Roman" w:hAnsi="Times New Roman" w:cs="Times New Roman"/>
                <w:color w:val="FF0000"/>
              </w:rPr>
              <w:t>This value/the Kalman gain can therefore be precomputed offline</w:t>
            </w:r>
          </w:p>
        </w:tc>
      </w:tr>
      <w:tr w:rsidR="00B33954" w:rsidTr="00B33954">
        <w:tc>
          <w:tcPr>
            <w:tcW w:w="425" w:type="dxa"/>
          </w:tcPr>
          <w:p w:rsidR="00B33954" w:rsidRPr="00BB248C" w:rsidRDefault="00B33954" w:rsidP="00BC5D15">
            <w:pPr>
              <w:spacing w:line="360" w:lineRule="auto"/>
              <w:rPr>
                <w:rFonts w:ascii="Times New Roman" w:hAnsi="Times New Roman" w:cs="Times New Roman"/>
              </w:rPr>
            </w:pPr>
          </w:p>
        </w:tc>
        <w:tc>
          <w:tcPr>
            <w:tcW w:w="284" w:type="dxa"/>
          </w:tcPr>
          <w:p w:rsidR="00B33954" w:rsidRDefault="00B33954" w:rsidP="00BC5D15">
            <w:pPr>
              <w:spacing w:line="360" w:lineRule="auto"/>
              <w:rPr>
                <w:rFonts w:ascii="Times New Roman" w:hAnsi="Times New Roman" w:cs="Times New Roman"/>
              </w:rPr>
            </w:pPr>
          </w:p>
        </w:tc>
        <w:tc>
          <w:tcPr>
            <w:tcW w:w="1385" w:type="dxa"/>
          </w:tcPr>
          <w:p w:rsidR="00B33954" w:rsidRDefault="00B33954" w:rsidP="00BC5D15">
            <w:pPr>
              <w:spacing w:line="360" w:lineRule="auto"/>
              <w:rPr>
                <w:rFonts w:ascii="Times New Roman" w:hAnsi="Times New Roman" w:cs="Times New Roman"/>
              </w:rPr>
            </w:pPr>
            <w:r>
              <w:rPr>
                <w:rFonts w:ascii="Times New Roman" w:hAnsi="Times New Roman" w:cs="Times New Roman"/>
              </w:rPr>
              <w:t>g)</w:t>
            </w:r>
          </w:p>
        </w:tc>
        <w:tc>
          <w:tcPr>
            <w:tcW w:w="8396" w:type="dxa"/>
            <w:gridSpan w:val="2"/>
          </w:tcPr>
          <w:p w:rsidR="00B33954" w:rsidRDefault="00B33954" w:rsidP="00661E18">
            <w:pPr>
              <w:spacing w:line="360" w:lineRule="auto"/>
              <w:rPr>
                <w:rFonts w:ascii="Times New Roman" w:hAnsi="Times New Roman" w:cs="Times New Roman"/>
              </w:rPr>
            </w:pPr>
            <w:r>
              <w:rPr>
                <w:rFonts w:ascii="Times New Roman" w:hAnsi="Times New Roman" w:cs="Times New Roman"/>
              </w:rPr>
              <w:t>A company is monitoring five gas turbines. Draw a topology that describes each gas turbine generating data, Kalman filters processing each gas turbine’s data and alerts being generated when two or more gas turbines exhibit unusual behaviour at the same time.</w:t>
            </w:r>
          </w:p>
        </w:tc>
      </w:tr>
      <w:tr w:rsidR="00B33954" w:rsidTr="00B33954">
        <w:tc>
          <w:tcPr>
            <w:tcW w:w="425" w:type="dxa"/>
          </w:tcPr>
          <w:p w:rsidR="00B33954" w:rsidRPr="00BB248C" w:rsidRDefault="00B33954" w:rsidP="00BC5D15">
            <w:pPr>
              <w:spacing w:line="360" w:lineRule="auto"/>
              <w:rPr>
                <w:rFonts w:ascii="Times New Roman" w:hAnsi="Times New Roman" w:cs="Times New Roman"/>
              </w:rPr>
            </w:pPr>
          </w:p>
        </w:tc>
        <w:tc>
          <w:tcPr>
            <w:tcW w:w="284" w:type="dxa"/>
          </w:tcPr>
          <w:p w:rsidR="00B33954" w:rsidRDefault="00B33954" w:rsidP="00BC5D15">
            <w:pPr>
              <w:spacing w:line="360" w:lineRule="auto"/>
              <w:rPr>
                <w:rFonts w:ascii="Times New Roman" w:hAnsi="Times New Roman" w:cs="Times New Roman"/>
              </w:rPr>
            </w:pPr>
          </w:p>
        </w:tc>
        <w:tc>
          <w:tcPr>
            <w:tcW w:w="1385" w:type="dxa"/>
          </w:tcPr>
          <w:p w:rsidR="00B33954" w:rsidRDefault="00B33954" w:rsidP="00BC5D15">
            <w:pPr>
              <w:spacing w:line="360" w:lineRule="auto"/>
              <w:rPr>
                <w:rFonts w:ascii="Times New Roman" w:hAnsi="Times New Roman" w:cs="Times New Roman"/>
              </w:rPr>
            </w:pPr>
          </w:p>
        </w:tc>
        <w:tc>
          <w:tcPr>
            <w:tcW w:w="8396" w:type="dxa"/>
            <w:gridSpan w:val="2"/>
          </w:tcPr>
          <w:p w:rsidR="00B33954" w:rsidRDefault="00B33954" w:rsidP="00661E18">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04B543B4" wp14:editId="38F30631">
                  <wp:extent cx="3190493" cy="1620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367" cy="1632696"/>
                          </a:xfrm>
                          <a:prstGeom prst="rect">
                            <a:avLst/>
                          </a:prstGeom>
                          <a:noFill/>
                        </pic:spPr>
                      </pic:pic>
                    </a:graphicData>
                  </a:graphic>
                </wp:inline>
              </w:drawing>
            </w:r>
          </w:p>
        </w:tc>
      </w:tr>
      <w:tr w:rsidR="00B33954" w:rsidTr="00B33954">
        <w:tc>
          <w:tcPr>
            <w:tcW w:w="425" w:type="dxa"/>
          </w:tcPr>
          <w:p w:rsidR="00B33954" w:rsidRPr="00BB248C" w:rsidRDefault="00B33954" w:rsidP="00BC5D15">
            <w:pPr>
              <w:spacing w:line="360" w:lineRule="auto"/>
              <w:rPr>
                <w:rFonts w:ascii="Times New Roman" w:hAnsi="Times New Roman" w:cs="Times New Roman"/>
              </w:rPr>
            </w:pPr>
          </w:p>
        </w:tc>
        <w:tc>
          <w:tcPr>
            <w:tcW w:w="284" w:type="dxa"/>
          </w:tcPr>
          <w:p w:rsidR="00B33954" w:rsidRDefault="00B33954" w:rsidP="00BC5D15">
            <w:pPr>
              <w:spacing w:line="360" w:lineRule="auto"/>
              <w:rPr>
                <w:rFonts w:ascii="Times New Roman" w:hAnsi="Times New Roman" w:cs="Times New Roman"/>
              </w:rPr>
            </w:pPr>
          </w:p>
        </w:tc>
        <w:tc>
          <w:tcPr>
            <w:tcW w:w="1385" w:type="dxa"/>
          </w:tcPr>
          <w:p w:rsidR="00B33954" w:rsidRDefault="00B33954" w:rsidP="00BC5D15">
            <w:pPr>
              <w:spacing w:line="360" w:lineRule="auto"/>
              <w:rPr>
                <w:rFonts w:ascii="Times New Roman" w:hAnsi="Times New Roman" w:cs="Times New Roman"/>
              </w:rPr>
            </w:pPr>
          </w:p>
        </w:tc>
        <w:tc>
          <w:tcPr>
            <w:tcW w:w="8396" w:type="dxa"/>
            <w:gridSpan w:val="2"/>
          </w:tcPr>
          <w:p w:rsidR="00B33954" w:rsidRPr="006E024F" w:rsidRDefault="00B33954" w:rsidP="00661E18">
            <w:pPr>
              <w:spacing w:line="360" w:lineRule="auto"/>
              <w:rPr>
                <w:rFonts w:ascii="Times New Roman" w:hAnsi="Times New Roman" w:cs="Times New Roman"/>
                <w:color w:val="FF0000"/>
              </w:rPr>
            </w:pPr>
            <w:r w:rsidRPr="006E024F">
              <w:rPr>
                <w:rFonts w:ascii="Times New Roman" w:hAnsi="Times New Roman" w:cs="Times New Roman"/>
                <w:color w:val="FF0000"/>
              </w:rPr>
              <w:t>5 Spouts correctly identified to be associated with the turbines</w:t>
            </w:r>
          </w:p>
        </w:tc>
      </w:tr>
      <w:tr w:rsidR="00B33954" w:rsidTr="00B33954">
        <w:tc>
          <w:tcPr>
            <w:tcW w:w="425" w:type="dxa"/>
          </w:tcPr>
          <w:p w:rsidR="00B33954" w:rsidRPr="00BB248C" w:rsidRDefault="00B33954" w:rsidP="00BC5D15">
            <w:pPr>
              <w:spacing w:line="360" w:lineRule="auto"/>
              <w:rPr>
                <w:rFonts w:ascii="Times New Roman" w:hAnsi="Times New Roman" w:cs="Times New Roman"/>
              </w:rPr>
            </w:pPr>
          </w:p>
        </w:tc>
        <w:tc>
          <w:tcPr>
            <w:tcW w:w="284" w:type="dxa"/>
          </w:tcPr>
          <w:p w:rsidR="00B33954" w:rsidRDefault="00B33954" w:rsidP="00BC5D15">
            <w:pPr>
              <w:spacing w:line="360" w:lineRule="auto"/>
              <w:rPr>
                <w:rFonts w:ascii="Times New Roman" w:hAnsi="Times New Roman" w:cs="Times New Roman"/>
              </w:rPr>
            </w:pPr>
          </w:p>
        </w:tc>
        <w:tc>
          <w:tcPr>
            <w:tcW w:w="1385" w:type="dxa"/>
          </w:tcPr>
          <w:p w:rsidR="00B33954" w:rsidRDefault="00B33954" w:rsidP="00BC5D15">
            <w:pPr>
              <w:spacing w:line="360" w:lineRule="auto"/>
              <w:rPr>
                <w:rFonts w:ascii="Times New Roman" w:hAnsi="Times New Roman" w:cs="Times New Roman"/>
              </w:rPr>
            </w:pPr>
          </w:p>
        </w:tc>
        <w:tc>
          <w:tcPr>
            <w:tcW w:w="8396" w:type="dxa"/>
            <w:gridSpan w:val="2"/>
          </w:tcPr>
          <w:p w:rsidR="00B33954" w:rsidRPr="006E024F" w:rsidRDefault="00B33954" w:rsidP="006E024F">
            <w:pPr>
              <w:spacing w:line="360" w:lineRule="auto"/>
              <w:rPr>
                <w:rFonts w:ascii="Times New Roman" w:hAnsi="Times New Roman" w:cs="Times New Roman"/>
                <w:color w:val="FF0000"/>
              </w:rPr>
            </w:pPr>
            <w:r w:rsidRPr="006E024F">
              <w:rPr>
                <w:rFonts w:ascii="Times New Roman" w:hAnsi="Times New Roman" w:cs="Times New Roman"/>
                <w:color w:val="FF0000"/>
              </w:rPr>
              <w:t xml:space="preserve">5 Kalman filters shown </w:t>
            </w:r>
          </w:p>
        </w:tc>
      </w:tr>
      <w:tr w:rsidR="00B33954" w:rsidTr="00B33954">
        <w:tc>
          <w:tcPr>
            <w:tcW w:w="425" w:type="dxa"/>
          </w:tcPr>
          <w:p w:rsidR="00B33954" w:rsidRPr="00BB248C" w:rsidRDefault="00B33954" w:rsidP="00BC5D15">
            <w:pPr>
              <w:spacing w:line="360" w:lineRule="auto"/>
              <w:rPr>
                <w:rFonts w:ascii="Times New Roman" w:hAnsi="Times New Roman" w:cs="Times New Roman"/>
              </w:rPr>
            </w:pPr>
          </w:p>
        </w:tc>
        <w:tc>
          <w:tcPr>
            <w:tcW w:w="284" w:type="dxa"/>
          </w:tcPr>
          <w:p w:rsidR="00B33954" w:rsidRDefault="00B33954" w:rsidP="00BC5D15">
            <w:pPr>
              <w:spacing w:line="360" w:lineRule="auto"/>
              <w:rPr>
                <w:rFonts w:ascii="Times New Roman" w:hAnsi="Times New Roman" w:cs="Times New Roman"/>
              </w:rPr>
            </w:pPr>
          </w:p>
        </w:tc>
        <w:tc>
          <w:tcPr>
            <w:tcW w:w="1385" w:type="dxa"/>
          </w:tcPr>
          <w:p w:rsidR="00B33954" w:rsidRDefault="00B33954" w:rsidP="00BC5D15">
            <w:pPr>
              <w:spacing w:line="360" w:lineRule="auto"/>
              <w:rPr>
                <w:rFonts w:ascii="Times New Roman" w:hAnsi="Times New Roman" w:cs="Times New Roman"/>
              </w:rPr>
            </w:pPr>
          </w:p>
        </w:tc>
        <w:tc>
          <w:tcPr>
            <w:tcW w:w="8396" w:type="dxa"/>
            <w:gridSpan w:val="2"/>
          </w:tcPr>
          <w:p w:rsidR="00B33954" w:rsidRPr="006E024F" w:rsidRDefault="00B33954" w:rsidP="00661E18">
            <w:pPr>
              <w:spacing w:line="360" w:lineRule="auto"/>
              <w:rPr>
                <w:rFonts w:ascii="Times New Roman" w:hAnsi="Times New Roman" w:cs="Times New Roman"/>
                <w:color w:val="FF0000"/>
              </w:rPr>
            </w:pPr>
            <w:r>
              <w:rPr>
                <w:rFonts w:ascii="Times New Roman" w:hAnsi="Times New Roman" w:cs="Times New Roman"/>
                <w:color w:val="FF0000"/>
              </w:rPr>
              <w:t xml:space="preserve">One </w:t>
            </w:r>
            <w:proofErr w:type="spellStart"/>
            <w:r>
              <w:rPr>
                <w:rFonts w:ascii="Times New Roman" w:hAnsi="Times New Roman" w:cs="Times New Roman"/>
                <w:color w:val="FF0000"/>
              </w:rPr>
              <w:t>al</w:t>
            </w:r>
            <w:r w:rsidRPr="006E024F">
              <w:rPr>
                <w:rFonts w:ascii="Times New Roman" w:hAnsi="Times New Roman" w:cs="Times New Roman"/>
                <w:color w:val="FF0000"/>
              </w:rPr>
              <w:t>er</w:t>
            </w:r>
            <w:r>
              <w:rPr>
                <w:rFonts w:ascii="Times New Roman" w:hAnsi="Times New Roman" w:cs="Times New Roman"/>
                <w:color w:val="FF0000"/>
              </w:rPr>
              <w:t>t</w:t>
            </w:r>
            <w:r w:rsidRPr="006E024F">
              <w:rPr>
                <w:rFonts w:ascii="Times New Roman" w:hAnsi="Times New Roman" w:cs="Times New Roman"/>
                <w:color w:val="FF0000"/>
              </w:rPr>
              <w:t>er</w:t>
            </w:r>
            <w:proofErr w:type="spellEnd"/>
            <w:r w:rsidRPr="006E024F">
              <w:rPr>
                <w:rFonts w:ascii="Times New Roman" w:hAnsi="Times New Roman" w:cs="Times New Roman"/>
                <w:color w:val="FF0000"/>
              </w:rPr>
              <w:t xml:space="preserve"> shown</w:t>
            </w:r>
          </w:p>
        </w:tc>
      </w:tr>
      <w:tr w:rsidR="00B33954" w:rsidTr="00B33954">
        <w:tc>
          <w:tcPr>
            <w:tcW w:w="425" w:type="dxa"/>
          </w:tcPr>
          <w:p w:rsidR="00B33954" w:rsidRPr="00BB248C" w:rsidRDefault="00B33954" w:rsidP="00BC5D15">
            <w:pPr>
              <w:spacing w:line="360" w:lineRule="auto"/>
              <w:rPr>
                <w:rFonts w:ascii="Times New Roman" w:hAnsi="Times New Roman" w:cs="Times New Roman"/>
              </w:rPr>
            </w:pPr>
          </w:p>
        </w:tc>
        <w:tc>
          <w:tcPr>
            <w:tcW w:w="284" w:type="dxa"/>
          </w:tcPr>
          <w:p w:rsidR="00B33954" w:rsidRDefault="00B33954" w:rsidP="00BC5D15">
            <w:pPr>
              <w:spacing w:line="360" w:lineRule="auto"/>
              <w:rPr>
                <w:rFonts w:ascii="Times New Roman" w:hAnsi="Times New Roman" w:cs="Times New Roman"/>
              </w:rPr>
            </w:pPr>
          </w:p>
        </w:tc>
        <w:tc>
          <w:tcPr>
            <w:tcW w:w="1385" w:type="dxa"/>
          </w:tcPr>
          <w:p w:rsidR="00B33954" w:rsidRDefault="00B33954" w:rsidP="00BC5D15">
            <w:pPr>
              <w:spacing w:line="360" w:lineRule="auto"/>
              <w:rPr>
                <w:rFonts w:ascii="Times New Roman" w:hAnsi="Times New Roman" w:cs="Times New Roman"/>
              </w:rPr>
            </w:pPr>
          </w:p>
        </w:tc>
        <w:tc>
          <w:tcPr>
            <w:tcW w:w="8396" w:type="dxa"/>
            <w:gridSpan w:val="2"/>
          </w:tcPr>
          <w:p w:rsidR="00B33954" w:rsidRPr="006E024F" w:rsidRDefault="00B33954" w:rsidP="00661E18">
            <w:pPr>
              <w:spacing w:line="360" w:lineRule="auto"/>
              <w:rPr>
                <w:rFonts w:ascii="Times New Roman" w:hAnsi="Times New Roman" w:cs="Times New Roman"/>
                <w:color w:val="FF0000"/>
              </w:rPr>
            </w:pPr>
            <w:r w:rsidRPr="006E024F">
              <w:rPr>
                <w:rFonts w:ascii="Times New Roman" w:hAnsi="Times New Roman" w:cs="Times New Roman"/>
                <w:color w:val="FF0000"/>
              </w:rPr>
              <w:t>Connectivity correct</w:t>
            </w:r>
          </w:p>
        </w:tc>
      </w:tr>
      <w:tr w:rsidR="00B33954" w:rsidRPr="00BB248C" w:rsidTr="00B33954">
        <w:tc>
          <w:tcPr>
            <w:tcW w:w="425" w:type="dxa"/>
          </w:tcPr>
          <w:p w:rsidR="00B33954" w:rsidRPr="00BB248C" w:rsidRDefault="00B33954" w:rsidP="00BC5D15">
            <w:pPr>
              <w:spacing w:line="360" w:lineRule="auto"/>
              <w:rPr>
                <w:rFonts w:ascii="Times New Roman" w:hAnsi="Times New Roman" w:cs="Times New Roman"/>
              </w:rPr>
            </w:pPr>
          </w:p>
        </w:tc>
        <w:tc>
          <w:tcPr>
            <w:tcW w:w="284" w:type="dxa"/>
          </w:tcPr>
          <w:p w:rsidR="00B33954" w:rsidRPr="00BB248C" w:rsidRDefault="00B33954" w:rsidP="00BC5D15">
            <w:pPr>
              <w:spacing w:line="360" w:lineRule="auto"/>
              <w:rPr>
                <w:rFonts w:ascii="Times New Roman" w:hAnsi="Times New Roman" w:cs="Times New Roman"/>
              </w:rPr>
            </w:pPr>
          </w:p>
        </w:tc>
        <w:tc>
          <w:tcPr>
            <w:tcW w:w="1385" w:type="dxa"/>
          </w:tcPr>
          <w:p w:rsidR="00B33954" w:rsidRPr="00BB248C" w:rsidRDefault="00B33954" w:rsidP="00BC5D15">
            <w:pPr>
              <w:spacing w:line="360" w:lineRule="auto"/>
              <w:rPr>
                <w:rFonts w:ascii="Times New Roman" w:hAnsi="Times New Roman" w:cs="Times New Roman"/>
              </w:rPr>
            </w:pPr>
            <w:r>
              <w:rPr>
                <w:rFonts w:ascii="Times New Roman" w:hAnsi="Times New Roman" w:cs="Times New Roman"/>
              </w:rPr>
              <w:t>h)</w:t>
            </w:r>
          </w:p>
        </w:tc>
        <w:tc>
          <w:tcPr>
            <w:tcW w:w="8396" w:type="dxa"/>
            <w:gridSpan w:val="2"/>
          </w:tcPr>
          <w:p w:rsidR="00B33954" w:rsidRPr="00BB248C" w:rsidRDefault="00B33954" w:rsidP="00661E18">
            <w:pPr>
              <w:spacing w:line="360" w:lineRule="auto"/>
              <w:rPr>
                <w:rFonts w:ascii="Times New Roman" w:hAnsi="Times New Roman" w:cs="Times New Roman"/>
              </w:rPr>
            </w:pPr>
            <w:r>
              <w:rPr>
                <w:rFonts w:ascii="Times New Roman" w:hAnsi="Times New Roman" w:cs="Times New Roman"/>
              </w:rPr>
              <w:t>Name an alternative algorithm to the Kalman filter that could be used in the topology if the model for the measurements was non-linear.</w:t>
            </w:r>
          </w:p>
        </w:tc>
      </w:tr>
      <w:tr w:rsidR="00B33954" w:rsidRPr="00661E18" w:rsidTr="00B33954">
        <w:tc>
          <w:tcPr>
            <w:tcW w:w="425" w:type="dxa"/>
          </w:tcPr>
          <w:p w:rsidR="00B33954" w:rsidRPr="00D352F6" w:rsidRDefault="00B33954" w:rsidP="00BC5D15">
            <w:pPr>
              <w:spacing w:line="360" w:lineRule="auto"/>
              <w:rPr>
                <w:rFonts w:ascii="Times New Roman" w:hAnsi="Times New Roman" w:cs="Times New Roman"/>
              </w:rPr>
            </w:pPr>
          </w:p>
        </w:tc>
        <w:tc>
          <w:tcPr>
            <w:tcW w:w="284" w:type="dxa"/>
          </w:tcPr>
          <w:p w:rsidR="00B33954" w:rsidRPr="00D352F6" w:rsidRDefault="00B33954" w:rsidP="00BC5D15">
            <w:pPr>
              <w:spacing w:line="360" w:lineRule="auto"/>
              <w:rPr>
                <w:rFonts w:ascii="Times New Roman" w:hAnsi="Times New Roman" w:cs="Times New Roman"/>
              </w:rPr>
            </w:pPr>
          </w:p>
        </w:tc>
        <w:tc>
          <w:tcPr>
            <w:tcW w:w="1385" w:type="dxa"/>
          </w:tcPr>
          <w:p w:rsidR="00B33954" w:rsidRPr="00D352F6" w:rsidRDefault="00B33954" w:rsidP="00BC5D15">
            <w:pPr>
              <w:spacing w:line="360" w:lineRule="auto"/>
              <w:rPr>
                <w:rFonts w:ascii="Times New Roman" w:hAnsi="Times New Roman" w:cs="Times New Roman"/>
              </w:rPr>
            </w:pPr>
          </w:p>
        </w:tc>
        <w:tc>
          <w:tcPr>
            <w:tcW w:w="8396" w:type="dxa"/>
            <w:gridSpan w:val="2"/>
          </w:tcPr>
          <w:p w:rsidR="00B33954" w:rsidRPr="00661E18" w:rsidRDefault="00B33954" w:rsidP="00BC5D15">
            <w:pPr>
              <w:spacing w:line="360" w:lineRule="auto"/>
              <w:rPr>
                <w:rFonts w:ascii="Times New Roman" w:hAnsi="Times New Roman" w:cs="Times New Roman"/>
                <w:color w:val="FF0000"/>
              </w:rPr>
            </w:pPr>
            <w:bookmarkStart w:id="0" w:name="_GoBack"/>
            <w:bookmarkEnd w:id="0"/>
            <w:r w:rsidRPr="00661E18">
              <w:rPr>
                <w:rFonts w:ascii="Times New Roman" w:hAnsi="Times New Roman" w:cs="Times New Roman"/>
                <w:color w:val="FF0000"/>
              </w:rPr>
              <w:t>EKF, UKF and Particle filter</w:t>
            </w:r>
          </w:p>
        </w:tc>
      </w:tr>
    </w:tbl>
    <w:p w:rsidR="00210179" w:rsidRDefault="00210179"/>
    <w:sectPr w:rsidR="00210179" w:rsidSect="00347D0F">
      <w:headerReference w:type="default" r:id="rId13"/>
      <w:pgSz w:w="11906" w:h="16838"/>
      <w:pgMar w:top="8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E73" w:rsidRDefault="005D5E73" w:rsidP="00B75EC5">
      <w:r>
        <w:separator/>
      </w:r>
    </w:p>
  </w:endnote>
  <w:endnote w:type="continuationSeparator" w:id="0">
    <w:p w:rsidR="005D5E73" w:rsidRDefault="005D5E73" w:rsidP="00B7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E73" w:rsidRDefault="005D5E73" w:rsidP="00B75EC5">
      <w:r>
        <w:separator/>
      </w:r>
    </w:p>
  </w:footnote>
  <w:footnote w:type="continuationSeparator" w:id="0">
    <w:p w:rsidR="005D5E73" w:rsidRDefault="005D5E73" w:rsidP="00B75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C44" w:rsidRDefault="00A64C44" w:rsidP="00F546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E7528"/>
    <w:multiLevelType w:val="hybridMultilevel"/>
    <w:tmpl w:val="3276596A"/>
    <w:lvl w:ilvl="0" w:tplc="F8E8630C">
      <w:start w:val="1"/>
      <w:numFmt w:val="lowerRoman"/>
      <w:lvlText w:val="%1)"/>
      <w:lvlJc w:val="right"/>
      <w:pPr>
        <w:tabs>
          <w:tab w:val="num" w:pos="720"/>
        </w:tabs>
        <w:ind w:left="720" w:hanging="360"/>
      </w:pPr>
      <w:rPr>
        <w:rFonts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15:restartNumberingAfterBreak="0">
    <w:nsid w:val="66702D58"/>
    <w:multiLevelType w:val="hybridMultilevel"/>
    <w:tmpl w:val="A99A28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06"/>
    <w:rsid w:val="000000F8"/>
    <w:rsid w:val="000036E1"/>
    <w:rsid w:val="00011775"/>
    <w:rsid w:val="000226E3"/>
    <w:rsid w:val="00031ADC"/>
    <w:rsid w:val="00031C3E"/>
    <w:rsid w:val="00054053"/>
    <w:rsid w:val="00084B36"/>
    <w:rsid w:val="000A600F"/>
    <w:rsid w:val="000C175A"/>
    <w:rsid w:val="000C2E67"/>
    <w:rsid w:val="000D381E"/>
    <w:rsid w:val="000D6CAE"/>
    <w:rsid w:val="000F0D71"/>
    <w:rsid w:val="000F1625"/>
    <w:rsid w:val="000F1B88"/>
    <w:rsid w:val="000F2970"/>
    <w:rsid w:val="000F3019"/>
    <w:rsid w:val="000F321A"/>
    <w:rsid w:val="000F338B"/>
    <w:rsid w:val="00104137"/>
    <w:rsid w:val="001072DD"/>
    <w:rsid w:val="0011559D"/>
    <w:rsid w:val="00126738"/>
    <w:rsid w:val="00132C05"/>
    <w:rsid w:val="00135469"/>
    <w:rsid w:val="00140C1A"/>
    <w:rsid w:val="001549DD"/>
    <w:rsid w:val="00160178"/>
    <w:rsid w:val="00160583"/>
    <w:rsid w:val="00165CB2"/>
    <w:rsid w:val="00167868"/>
    <w:rsid w:val="0017120F"/>
    <w:rsid w:val="0019518D"/>
    <w:rsid w:val="001A2886"/>
    <w:rsid w:val="001A2FBD"/>
    <w:rsid w:val="001A53AD"/>
    <w:rsid w:val="001B66D4"/>
    <w:rsid w:val="001B703A"/>
    <w:rsid w:val="001D6EE5"/>
    <w:rsid w:val="001E25C4"/>
    <w:rsid w:val="001F6EE9"/>
    <w:rsid w:val="001F79F8"/>
    <w:rsid w:val="00202438"/>
    <w:rsid w:val="002030FF"/>
    <w:rsid w:val="00210179"/>
    <w:rsid w:val="00223FB6"/>
    <w:rsid w:val="0023180A"/>
    <w:rsid w:val="00233B4E"/>
    <w:rsid w:val="00237C92"/>
    <w:rsid w:val="00250F0A"/>
    <w:rsid w:val="002521E7"/>
    <w:rsid w:val="0026053D"/>
    <w:rsid w:val="002616D1"/>
    <w:rsid w:val="00263D69"/>
    <w:rsid w:val="00265FA7"/>
    <w:rsid w:val="00267246"/>
    <w:rsid w:val="00281684"/>
    <w:rsid w:val="00282AB5"/>
    <w:rsid w:val="00283931"/>
    <w:rsid w:val="0029444F"/>
    <w:rsid w:val="002A007A"/>
    <w:rsid w:val="002A11A4"/>
    <w:rsid w:val="002A50D0"/>
    <w:rsid w:val="002B043B"/>
    <w:rsid w:val="002C4509"/>
    <w:rsid w:val="002C79BC"/>
    <w:rsid w:val="002E1F72"/>
    <w:rsid w:val="002E500B"/>
    <w:rsid w:val="002E58F3"/>
    <w:rsid w:val="002E5D43"/>
    <w:rsid w:val="00301885"/>
    <w:rsid w:val="003047A9"/>
    <w:rsid w:val="00311EF3"/>
    <w:rsid w:val="00315898"/>
    <w:rsid w:val="0032024D"/>
    <w:rsid w:val="00324259"/>
    <w:rsid w:val="00326E6B"/>
    <w:rsid w:val="00332505"/>
    <w:rsid w:val="003413AC"/>
    <w:rsid w:val="0034329B"/>
    <w:rsid w:val="00344F7E"/>
    <w:rsid w:val="00347D0F"/>
    <w:rsid w:val="00375D5D"/>
    <w:rsid w:val="00377E5C"/>
    <w:rsid w:val="00392C50"/>
    <w:rsid w:val="00394B61"/>
    <w:rsid w:val="00397C89"/>
    <w:rsid w:val="003C4EAD"/>
    <w:rsid w:val="003E1963"/>
    <w:rsid w:val="003F28A5"/>
    <w:rsid w:val="003F5546"/>
    <w:rsid w:val="003F5F48"/>
    <w:rsid w:val="00416262"/>
    <w:rsid w:val="00431C1D"/>
    <w:rsid w:val="00437626"/>
    <w:rsid w:val="00437E80"/>
    <w:rsid w:val="004402A6"/>
    <w:rsid w:val="00451800"/>
    <w:rsid w:val="004700CE"/>
    <w:rsid w:val="00486650"/>
    <w:rsid w:val="00492DA4"/>
    <w:rsid w:val="004A7AD9"/>
    <w:rsid w:val="004C27F9"/>
    <w:rsid w:val="004C3FD0"/>
    <w:rsid w:val="004E6B57"/>
    <w:rsid w:val="004E6CE5"/>
    <w:rsid w:val="005052D1"/>
    <w:rsid w:val="00514720"/>
    <w:rsid w:val="005158B7"/>
    <w:rsid w:val="005167E2"/>
    <w:rsid w:val="005169C5"/>
    <w:rsid w:val="00537BDC"/>
    <w:rsid w:val="00541A6A"/>
    <w:rsid w:val="00542B93"/>
    <w:rsid w:val="00546DCE"/>
    <w:rsid w:val="00560131"/>
    <w:rsid w:val="00563C13"/>
    <w:rsid w:val="005676F2"/>
    <w:rsid w:val="00572C46"/>
    <w:rsid w:val="0058118D"/>
    <w:rsid w:val="00583C7B"/>
    <w:rsid w:val="005901B0"/>
    <w:rsid w:val="00590DBD"/>
    <w:rsid w:val="005A23E8"/>
    <w:rsid w:val="005A35B6"/>
    <w:rsid w:val="005A41C3"/>
    <w:rsid w:val="005A4E1C"/>
    <w:rsid w:val="005B5E17"/>
    <w:rsid w:val="005B6CCD"/>
    <w:rsid w:val="005B6CEE"/>
    <w:rsid w:val="005C2B95"/>
    <w:rsid w:val="005C70FF"/>
    <w:rsid w:val="005D5E73"/>
    <w:rsid w:val="005E0EFA"/>
    <w:rsid w:val="005E5BA7"/>
    <w:rsid w:val="005F1D85"/>
    <w:rsid w:val="0061228C"/>
    <w:rsid w:val="006138E5"/>
    <w:rsid w:val="0061584B"/>
    <w:rsid w:val="00620098"/>
    <w:rsid w:val="00623366"/>
    <w:rsid w:val="00643801"/>
    <w:rsid w:val="00654937"/>
    <w:rsid w:val="006554C5"/>
    <w:rsid w:val="00660E86"/>
    <w:rsid w:val="00661E18"/>
    <w:rsid w:val="00665260"/>
    <w:rsid w:val="00675579"/>
    <w:rsid w:val="00685F4A"/>
    <w:rsid w:val="00690136"/>
    <w:rsid w:val="006A3150"/>
    <w:rsid w:val="006B3DAA"/>
    <w:rsid w:val="006B47B0"/>
    <w:rsid w:val="006C7F0B"/>
    <w:rsid w:val="006D3056"/>
    <w:rsid w:val="006E024F"/>
    <w:rsid w:val="006F2D6E"/>
    <w:rsid w:val="007004B9"/>
    <w:rsid w:val="0070308B"/>
    <w:rsid w:val="0071233E"/>
    <w:rsid w:val="00726B91"/>
    <w:rsid w:val="00730D8E"/>
    <w:rsid w:val="00732306"/>
    <w:rsid w:val="00732553"/>
    <w:rsid w:val="007329F7"/>
    <w:rsid w:val="0075254A"/>
    <w:rsid w:val="0076681E"/>
    <w:rsid w:val="0077142E"/>
    <w:rsid w:val="00774590"/>
    <w:rsid w:val="007862BB"/>
    <w:rsid w:val="0078742E"/>
    <w:rsid w:val="007910B5"/>
    <w:rsid w:val="0079370B"/>
    <w:rsid w:val="007A231A"/>
    <w:rsid w:val="007B04ED"/>
    <w:rsid w:val="007B08DB"/>
    <w:rsid w:val="007B40B8"/>
    <w:rsid w:val="007C16A0"/>
    <w:rsid w:val="007E1D5C"/>
    <w:rsid w:val="007E4DB2"/>
    <w:rsid w:val="007F0A37"/>
    <w:rsid w:val="00802254"/>
    <w:rsid w:val="008060F0"/>
    <w:rsid w:val="008135FF"/>
    <w:rsid w:val="00816515"/>
    <w:rsid w:val="00827536"/>
    <w:rsid w:val="00830403"/>
    <w:rsid w:val="008316D2"/>
    <w:rsid w:val="00831A92"/>
    <w:rsid w:val="00832839"/>
    <w:rsid w:val="00835BA0"/>
    <w:rsid w:val="00843753"/>
    <w:rsid w:val="008558E2"/>
    <w:rsid w:val="00855E02"/>
    <w:rsid w:val="00865AA2"/>
    <w:rsid w:val="0087319C"/>
    <w:rsid w:val="00880FE1"/>
    <w:rsid w:val="0089281A"/>
    <w:rsid w:val="00896ADF"/>
    <w:rsid w:val="008A7D54"/>
    <w:rsid w:val="008B55DF"/>
    <w:rsid w:val="008B6973"/>
    <w:rsid w:val="008D0FDF"/>
    <w:rsid w:val="008D79E9"/>
    <w:rsid w:val="008E2C69"/>
    <w:rsid w:val="008F7CEF"/>
    <w:rsid w:val="0090327F"/>
    <w:rsid w:val="00903FFF"/>
    <w:rsid w:val="009174A9"/>
    <w:rsid w:val="00926F6C"/>
    <w:rsid w:val="009439B4"/>
    <w:rsid w:val="00945CEB"/>
    <w:rsid w:val="00963782"/>
    <w:rsid w:val="009669B6"/>
    <w:rsid w:val="00971555"/>
    <w:rsid w:val="009829DF"/>
    <w:rsid w:val="009B7E8D"/>
    <w:rsid w:val="009C72D1"/>
    <w:rsid w:val="009D364D"/>
    <w:rsid w:val="009D4084"/>
    <w:rsid w:val="009D75C4"/>
    <w:rsid w:val="009E5136"/>
    <w:rsid w:val="00A12202"/>
    <w:rsid w:val="00A223B7"/>
    <w:rsid w:val="00A2366E"/>
    <w:rsid w:val="00A41044"/>
    <w:rsid w:val="00A637D8"/>
    <w:rsid w:val="00A64C44"/>
    <w:rsid w:val="00A65969"/>
    <w:rsid w:val="00A71B27"/>
    <w:rsid w:val="00A851BD"/>
    <w:rsid w:val="00A86FA7"/>
    <w:rsid w:val="00A92EED"/>
    <w:rsid w:val="00AA00D0"/>
    <w:rsid w:val="00AA2E20"/>
    <w:rsid w:val="00AA431A"/>
    <w:rsid w:val="00AA7469"/>
    <w:rsid w:val="00AA7A0E"/>
    <w:rsid w:val="00AB3093"/>
    <w:rsid w:val="00AC5DE6"/>
    <w:rsid w:val="00AD26FF"/>
    <w:rsid w:val="00AD79D6"/>
    <w:rsid w:val="00AD7C2B"/>
    <w:rsid w:val="00AE73B4"/>
    <w:rsid w:val="00AF1E08"/>
    <w:rsid w:val="00AF3B6F"/>
    <w:rsid w:val="00AF5FB7"/>
    <w:rsid w:val="00AF65CB"/>
    <w:rsid w:val="00B04ABD"/>
    <w:rsid w:val="00B11933"/>
    <w:rsid w:val="00B2101E"/>
    <w:rsid w:val="00B218AF"/>
    <w:rsid w:val="00B22318"/>
    <w:rsid w:val="00B33954"/>
    <w:rsid w:val="00B34580"/>
    <w:rsid w:val="00B374B6"/>
    <w:rsid w:val="00B51958"/>
    <w:rsid w:val="00B54093"/>
    <w:rsid w:val="00B601CF"/>
    <w:rsid w:val="00B6755F"/>
    <w:rsid w:val="00B71D89"/>
    <w:rsid w:val="00B74473"/>
    <w:rsid w:val="00B75EC5"/>
    <w:rsid w:val="00B84A17"/>
    <w:rsid w:val="00B84DED"/>
    <w:rsid w:val="00B923ED"/>
    <w:rsid w:val="00BB1E94"/>
    <w:rsid w:val="00BB248C"/>
    <w:rsid w:val="00BC0373"/>
    <w:rsid w:val="00BC5D15"/>
    <w:rsid w:val="00BD0F58"/>
    <w:rsid w:val="00BD14C9"/>
    <w:rsid w:val="00BE3E6C"/>
    <w:rsid w:val="00C00D61"/>
    <w:rsid w:val="00C032DC"/>
    <w:rsid w:val="00C03A49"/>
    <w:rsid w:val="00C04FD4"/>
    <w:rsid w:val="00C17FC4"/>
    <w:rsid w:val="00C50505"/>
    <w:rsid w:val="00C64C63"/>
    <w:rsid w:val="00C86A8D"/>
    <w:rsid w:val="00CA036B"/>
    <w:rsid w:val="00CA1DBC"/>
    <w:rsid w:val="00CA4878"/>
    <w:rsid w:val="00CA4B7C"/>
    <w:rsid w:val="00CB038E"/>
    <w:rsid w:val="00CB29AA"/>
    <w:rsid w:val="00CB55B6"/>
    <w:rsid w:val="00CB618C"/>
    <w:rsid w:val="00CB6635"/>
    <w:rsid w:val="00CB78BC"/>
    <w:rsid w:val="00CC4D60"/>
    <w:rsid w:val="00CD48EE"/>
    <w:rsid w:val="00CE39D9"/>
    <w:rsid w:val="00CE5106"/>
    <w:rsid w:val="00CF1BD2"/>
    <w:rsid w:val="00D01A3D"/>
    <w:rsid w:val="00D10EB8"/>
    <w:rsid w:val="00D21A6E"/>
    <w:rsid w:val="00D300BD"/>
    <w:rsid w:val="00D340C9"/>
    <w:rsid w:val="00D352F6"/>
    <w:rsid w:val="00D44E30"/>
    <w:rsid w:val="00D534B3"/>
    <w:rsid w:val="00D76AA1"/>
    <w:rsid w:val="00DC107F"/>
    <w:rsid w:val="00DC19D6"/>
    <w:rsid w:val="00DE74D2"/>
    <w:rsid w:val="00DF6728"/>
    <w:rsid w:val="00E0313D"/>
    <w:rsid w:val="00E05A56"/>
    <w:rsid w:val="00E1037C"/>
    <w:rsid w:val="00E12C97"/>
    <w:rsid w:val="00E1651A"/>
    <w:rsid w:val="00E31E1F"/>
    <w:rsid w:val="00E3491F"/>
    <w:rsid w:val="00E543D5"/>
    <w:rsid w:val="00E57B7A"/>
    <w:rsid w:val="00E600C9"/>
    <w:rsid w:val="00E637CB"/>
    <w:rsid w:val="00E80782"/>
    <w:rsid w:val="00E86464"/>
    <w:rsid w:val="00E91459"/>
    <w:rsid w:val="00EA39CA"/>
    <w:rsid w:val="00EA600A"/>
    <w:rsid w:val="00EB4178"/>
    <w:rsid w:val="00EB6825"/>
    <w:rsid w:val="00EC1F7D"/>
    <w:rsid w:val="00EC60AC"/>
    <w:rsid w:val="00ED3662"/>
    <w:rsid w:val="00EE4C52"/>
    <w:rsid w:val="00EE7459"/>
    <w:rsid w:val="00F009EB"/>
    <w:rsid w:val="00F1073C"/>
    <w:rsid w:val="00F12E52"/>
    <w:rsid w:val="00F13C3D"/>
    <w:rsid w:val="00F14EC8"/>
    <w:rsid w:val="00F16E27"/>
    <w:rsid w:val="00F21E8D"/>
    <w:rsid w:val="00F37CD4"/>
    <w:rsid w:val="00F54664"/>
    <w:rsid w:val="00F57F63"/>
    <w:rsid w:val="00F62E95"/>
    <w:rsid w:val="00F675D7"/>
    <w:rsid w:val="00F71CC5"/>
    <w:rsid w:val="00F805A8"/>
    <w:rsid w:val="00F854A4"/>
    <w:rsid w:val="00F92FAB"/>
    <w:rsid w:val="00F96624"/>
    <w:rsid w:val="00FA0362"/>
    <w:rsid w:val="00FB0421"/>
    <w:rsid w:val="00FB0C9E"/>
    <w:rsid w:val="00FB5EE7"/>
    <w:rsid w:val="00FC384A"/>
    <w:rsid w:val="00FC3883"/>
    <w:rsid w:val="00FC4199"/>
    <w:rsid w:val="00FC7C86"/>
    <w:rsid w:val="00FD0355"/>
    <w:rsid w:val="00FD3819"/>
    <w:rsid w:val="00FD4EA9"/>
    <w:rsid w:val="00FF06E4"/>
    <w:rsid w:val="00FF49D8"/>
    <w:rsid w:val="00FF7F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435837"/>
  <w15:docId w15:val="{5EF09936-9994-45C1-BD42-839597EA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5106"/>
    <w:rPr>
      <w:rFonts w:ascii="Tahoma" w:hAnsi="Tahoma" w:cs="Tahoma"/>
      <w:sz w:val="16"/>
      <w:szCs w:val="16"/>
    </w:rPr>
  </w:style>
  <w:style w:type="character" w:customStyle="1" w:styleId="BalloonTextChar">
    <w:name w:val="Balloon Text Char"/>
    <w:basedOn w:val="DefaultParagraphFont"/>
    <w:link w:val="BalloonText"/>
    <w:uiPriority w:val="99"/>
    <w:semiHidden/>
    <w:rsid w:val="00CE5106"/>
    <w:rPr>
      <w:rFonts w:ascii="Tahoma" w:hAnsi="Tahoma" w:cs="Tahoma"/>
      <w:sz w:val="16"/>
      <w:szCs w:val="16"/>
    </w:rPr>
  </w:style>
  <w:style w:type="paragraph" w:styleId="Header">
    <w:name w:val="header"/>
    <w:basedOn w:val="Normal"/>
    <w:link w:val="HeaderChar"/>
    <w:uiPriority w:val="99"/>
    <w:unhideWhenUsed/>
    <w:rsid w:val="00B75EC5"/>
    <w:pPr>
      <w:tabs>
        <w:tab w:val="center" w:pos="4513"/>
        <w:tab w:val="right" w:pos="9026"/>
      </w:tabs>
    </w:pPr>
  </w:style>
  <w:style w:type="character" w:customStyle="1" w:styleId="HeaderChar">
    <w:name w:val="Header Char"/>
    <w:basedOn w:val="DefaultParagraphFont"/>
    <w:link w:val="Header"/>
    <w:uiPriority w:val="99"/>
    <w:rsid w:val="00B75EC5"/>
  </w:style>
  <w:style w:type="paragraph" w:styleId="Footer">
    <w:name w:val="footer"/>
    <w:basedOn w:val="Normal"/>
    <w:link w:val="FooterChar"/>
    <w:uiPriority w:val="99"/>
    <w:unhideWhenUsed/>
    <w:rsid w:val="00B75EC5"/>
    <w:pPr>
      <w:tabs>
        <w:tab w:val="center" w:pos="4513"/>
        <w:tab w:val="right" w:pos="9026"/>
      </w:tabs>
    </w:pPr>
  </w:style>
  <w:style w:type="character" w:customStyle="1" w:styleId="FooterChar">
    <w:name w:val="Footer Char"/>
    <w:basedOn w:val="DefaultParagraphFont"/>
    <w:link w:val="Footer"/>
    <w:uiPriority w:val="99"/>
    <w:rsid w:val="00B75EC5"/>
  </w:style>
  <w:style w:type="table" w:styleId="TableGrid">
    <w:name w:val="Table Grid"/>
    <w:basedOn w:val="TableNormal"/>
    <w:uiPriority w:val="59"/>
    <w:rsid w:val="00B84D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basedOn w:val="Normal"/>
    <w:rsid w:val="00282AB5"/>
    <w:pPr>
      <w:spacing w:line="360" w:lineRule="auto"/>
      <w:ind w:left="-567"/>
    </w:pPr>
    <w:rPr>
      <w:rFonts w:ascii="Times New Roman" w:eastAsia="Times New Roman" w:hAnsi="Times New Roman" w:cs="Times New Roman"/>
      <w:sz w:val="24"/>
      <w:szCs w:val="20"/>
    </w:rPr>
  </w:style>
  <w:style w:type="paragraph" w:styleId="FootnoteText">
    <w:name w:val="footnote text"/>
    <w:basedOn w:val="Normal"/>
    <w:link w:val="FootnoteTextChar"/>
    <w:unhideWhenUsed/>
    <w:rsid w:val="009D75C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9D75C4"/>
    <w:rPr>
      <w:rFonts w:ascii="Times New Roman" w:eastAsia="Times New Roman" w:hAnsi="Times New Roman" w:cs="Times New Roman"/>
      <w:sz w:val="20"/>
      <w:szCs w:val="20"/>
    </w:rPr>
  </w:style>
  <w:style w:type="paragraph" w:styleId="ListParagraph">
    <w:name w:val="List Paragraph"/>
    <w:basedOn w:val="Normal"/>
    <w:uiPriority w:val="34"/>
    <w:qFormat/>
    <w:rsid w:val="009D75C4"/>
    <w:pPr>
      <w:ind w:left="720"/>
      <w:contextualSpacing/>
    </w:pPr>
  </w:style>
  <w:style w:type="paragraph" w:styleId="BodyTextIndent">
    <w:name w:val="Body Text Indent"/>
    <w:basedOn w:val="Normal"/>
    <w:link w:val="BodyTextIndentChar"/>
    <w:unhideWhenUsed/>
    <w:rsid w:val="00B71D89"/>
    <w:pPr>
      <w:ind w:left="720" w:hanging="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B71D89"/>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2A11A4"/>
    <w:rPr>
      <w:color w:val="808080"/>
    </w:rPr>
  </w:style>
  <w:style w:type="paragraph" w:styleId="NormalWeb">
    <w:name w:val="Normal (Web)"/>
    <w:basedOn w:val="Normal"/>
    <w:uiPriority w:val="99"/>
    <w:semiHidden/>
    <w:unhideWhenUsed/>
    <w:rsid w:val="006B47B0"/>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2639">
      <w:bodyDiv w:val="1"/>
      <w:marLeft w:val="0"/>
      <w:marRight w:val="0"/>
      <w:marTop w:val="0"/>
      <w:marBottom w:val="0"/>
      <w:divBdr>
        <w:top w:val="none" w:sz="0" w:space="0" w:color="auto"/>
        <w:left w:val="none" w:sz="0" w:space="0" w:color="auto"/>
        <w:bottom w:val="none" w:sz="0" w:space="0" w:color="auto"/>
        <w:right w:val="none" w:sz="0" w:space="0" w:color="auto"/>
      </w:divBdr>
    </w:div>
    <w:div w:id="58208865">
      <w:bodyDiv w:val="1"/>
      <w:marLeft w:val="0"/>
      <w:marRight w:val="0"/>
      <w:marTop w:val="0"/>
      <w:marBottom w:val="0"/>
      <w:divBdr>
        <w:top w:val="none" w:sz="0" w:space="0" w:color="auto"/>
        <w:left w:val="none" w:sz="0" w:space="0" w:color="auto"/>
        <w:bottom w:val="none" w:sz="0" w:space="0" w:color="auto"/>
        <w:right w:val="none" w:sz="0" w:space="0" w:color="auto"/>
      </w:divBdr>
    </w:div>
    <w:div w:id="134833056">
      <w:bodyDiv w:val="1"/>
      <w:marLeft w:val="0"/>
      <w:marRight w:val="0"/>
      <w:marTop w:val="0"/>
      <w:marBottom w:val="0"/>
      <w:divBdr>
        <w:top w:val="none" w:sz="0" w:space="0" w:color="auto"/>
        <w:left w:val="none" w:sz="0" w:space="0" w:color="auto"/>
        <w:bottom w:val="none" w:sz="0" w:space="0" w:color="auto"/>
        <w:right w:val="none" w:sz="0" w:space="0" w:color="auto"/>
      </w:divBdr>
    </w:div>
    <w:div w:id="208303505">
      <w:bodyDiv w:val="1"/>
      <w:marLeft w:val="0"/>
      <w:marRight w:val="0"/>
      <w:marTop w:val="0"/>
      <w:marBottom w:val="0"/>
      <w:divBdr>
        <w:top w:val="none" w:sz="0" w:space="0" w:color="auto"/>
        <w:left w:val="none" w:sz="0" w:space="0" w:color="auto"/>
        <w:bottom w:val="none" w:sz="0" w:space="0" w:color="auto"/>
        <w:right w:val="none" w:sz="0" w:space="0" w:color="auto"/>
      </w:divBdr>
    </w:div>
    <w:div w:id="402487964">
      <w:bodyDiv w:val="1"/>
      <w:marLeft w:val="0"/>
      <w:marRight w:val="0"/>
      <w:marTop w:val="0"/>
      <w:marBottom w:val="0"/>
      <w:divBdr>
        <w:top w:val="none" w:sz="0" w:space="0" w:color="auto"/>
        <w:left w:val="none" w:sz="0" w:space="0" w:color="auto"/>
        <w:bottom w:val="none" w:sz="0" w:space="0" w:color="auto"/>
        <w:right w:val="none" w:sz="0" w:space="0" w:color="auto"/>
      </w:divBdr>
    </w:div>
    <w:div w:id="434253597">
      <w:bodyDiv w:val="1"/>
      <w:marLeft w:val="0"/>
      <w:marRight w:val="0"/>
      <w:marTop w:val="0"/>
      <w:marBottom w:val="0"/>
      <w:divBdr>
        <w:top w:val="none" w:sz="0" w:space="0" w:color="auto"/>
        <w:left w:val="none" w:sz="0" w:space="0" w:color="auto"/>
        <w:bottom w:val="none" w:sz="0" w:space="0" w:color="auto"/>
        <w:right w:val="none" w:sz="0" w:space="0" w:color="auto"/>
      </w:divBdr>
    </w:div>
    <w:div w:id="615403365">
      <w:bodyDiv w:val="1"/>
      <w:marLeft w:val="0"/>
      <w:marRight w:val="0"/>
      <w:marTop w:val="0"/>
      <w:marBottom w:val="0"/>
      <w:divBdr>
        <w:top w:val="none" w:sz="0" w:space="0" w:color="auto"/>
        <w:left w:val="none" w:sz="0" w:space="0" w:color="auto"/>
        <w:bottom w:val="none" w:sz="0" w:space="0" w:color="auto"/>
        <w:right w:val="none" w:sz="0" w:space="0" w:color="auto"/>
      </w:divBdr>
    </w:div>
    <w:div w:id="734931782">
      <w:bodyDiv w:val="1"/>
      <w:marLeft w:val="0"/>
      <w:marRight w:val="0"/>
      <w:marTop w:val="0"/>
      <w:marBottom w:val="0"/>
      <w:divBdr>
        <w:top w:val="none" w:sz="0" w:space="0" w:color="auto"/>
        <w:left w:val="none" w:sz="0" w:space="0" w:color="auto"/>
        <w:bottom w:val="none" w:sz="0" w:space="0" w:color="auto"/>
        <w:right w:val="none" w:sz="0" w:space="0" w:color="auto"/>
      </w:divBdr>
    </w:div>
    <w:div w:id="742221077">
      <w:bodyDiv w:val="1"/>
      <w:marLeft w:val="0"/>
      <w:marRight w:val="0"/>
      <w:marTop w:val="0"/>
      <w:marBottom w:val="0"/>
      <w:divBdr>
        <w:top w:val="none" w:sz="0" w:space="0" w:color="auto"/>
        <w:left w:val="none" w:sz="0" w:space="0" w:color="auto"/>
        <w:bottom w:val="none" w:sz="0" w:space="0" w:color="auto"/>
        <w:right w:val="none" w:sz="0" w:space="0" w:color="auto"/>
      </w:divBdr>
    </w:div>
    <w:div w:id="787355171">
      <w:bodyDiv w:val="1"/>
      <w:marLeft w:val="0"/>
      <w:marRight w:val="0"/>
      <w:marTop w:val="0"/>
      <w:marBottom w:val="0"/>
      <w:divBdr>
        <w:top w:val="none" w:sz="0" w:space="0" w:color="auto"/>
        <w:left w:val="none" w:sz="0" w:space="0" w:color="auto"/>
        <w:bottom w:val="none" w:sz="0" w:space="0" w:color="auto"/>
        <w:right w:val="none" w:sz="0" w:space="0" w:color="auto"/>
      </w:divBdr>
    </w:div>
    <w:div w:id="825785869">
      <w:bodyDiv w:val="1"/>
      <w:marLeft w:val="0"/>
      <w:marRight w:val="0"/>
      <w:marTop w:val="0"/>
      <w:marBottom w:val="0"/>
      <w:divBdr>
        <w:top w:val="none" w:sz="0" w:space="0" w:color="auto"/>
        <w:left w:val="none" w:sz="0" w:space="0" w:color="auto"/>
        <w:bottom w:val="none" w:sz="0" w:space="0" w:color="auto"/>
        <w:right w:val="none" w:sz="0" w:space="0" w:color="auto"/>
      </w:divBdr>
    </w:div>
    <w:div w:id="934902834">
      <w:bodyDiv w:val="1"/>
      <w:marLeft w:val="0"/>
      <w:marRight w:val="0"/>
      <w:marTop w:val="0"/>
      <w:marBottom w:val="0"/>
      <w:divBdr>
        <w:top w:val="none" w:sz="0" w:space="0" w:color="auto"/>
        <w:left w:val="none" w:sz="0" w:space="0" w:color="auto"/>
        <w:bottom w:val="none" w:sz="0" w:space="0" w:color="auto"/>
        <w:right w:val="none" w:sz="0" w:space="0" w:color="auto"/>
      </w:divBdr>
    </w:div>
    <w:div w:id="996762525">
      <w:bodyDiv w:val="1"/>
      <w:marLeft w:val="0"/>
      <w:marRight w:val="0"/>
      <w:marTop w:val="0"/>
      <w:marBottom w:val="0"/>
      <w:divBdr>
        <w:top w:val="none" w:sz="0" w:space="0" w:color="auto"/>
        <w:left w:val="none" w:sz="0" w:space="0" w:color="auto"/>
        <w:bottom w:val="none" w:sz="0" w:space="0" w:color="auto"/>
        <w:right w:val="none" w:sz="0" w:space="0" w:color="auto"/>
      </w:divBdr>
    </w:div>
    <w:div w:id="1147088416">
      <w:bodyDiv w:val="1"/>
      <w:marLeft w:val="0"/>
      <w:marRight w:val="0"/>
      <w:marTop w:val="0"/>
      <w:marBottom w:val="0"/>
      <w:divBdr>
        <w:top w:val="none" w:sz="0" w:space="0" w:color="auto"/>
        <w:left w:val="none" w:sz="0" w:space="0" w:color="auto"/>
        <w:bottom w:val="none" w:sz="0" w:space="0" w:color="auto"/>
        <w:right w:val="none" w:sz="0" w:space="0" w:color="auto"/>
      </w:divBdr>
    </w:div>
    <w:div w:id="1391075505">
      <w:bodyDiv w:val="1"/>
      <w:marLeft w:val="0"/>
      <w:marRight w:val="0"/>
      <w:marTop w:val="0"/>
      <w:marBottom w:val="0"/>
      <w:divBdr>
        <w:top w:val="none" w:sz="0" w:space="0" w:color="auto"/>
        <w:left w:val="none" w:sz="0" w:space="0" w:color="auto"/>
        <w:bottom w:val="none" w:sz="0" w:space="0" w:color="auto"/>
        <w:right w:val="none" w:sz="0" w:space="0" w:color="auto"/>
      </w:divBdr>
    </w:div>
    <w:div w:id="1395544907">
      <w:bodyDiv w:val="1"/>
      <w:marLeft w:val="0"/>
      <w:marRight w:val="0"/>
      <w:marTop w:val="0"/>
      <w:marBottom w:val="0"/>
      <w:divBdr>
        <w:top w:val="none" w:sz="0" w:space="0" w:color="auto"/>
        <w:left w:val="none" w:sz="0" w:space="0" w:color="auto"/>
        <w:bottom w:val="none" w:sz="0" w:space="0" w:color="auto"/>
        <w:right w:val="none" w:sz="0" w:space="0" w:color="auto"/>
      </w:divBdr>
    </w:div>
    <w:div w:id="1455127076">
      <w:bodyDiv w:val="1"/>
      <w:marLeft w:val="0"/>
      <w:marRight w:val="0"/>
      <w:marTop w:val="0"/>
      <w:marBottom w:val="0"/>
      <w:divBdr>
        <w:top w:val="none" w:sz="0" w:space="0" w:color="auto"/>
        <w:left w:val="none" w:sz="0" w:space="0" w:color="auto"/>
        <w:bottom w:val="none" w:sz="0" w:space="0" w:color="auto"/>
        <w:right w:val="none" w:sz="0" w:space="0" w:color="auto"/>
      </w:divBdr>
    </w:div>
    <w:div w:id="1516920113">
      <w:bodyDiv w:val="1"/>
      <w:marLeft w:val="0"/>
      <w:marRight w:val="0"/>
      <w:marTop w:val="0"/>
      <w:marBottom w:val="0"/>
      <w:divBdr>
        <w:top w:val="none" w:sz="0" w:space="0" w:color="auto"/>
        <w:left w:val="none" w:sz="0" w:space="0" w:color="auto"/>
        <w:bottom w:val="none" w:sz="0" w:space="0" w:color="auto"/>
        <w:right w:val="none" w:sz="0" w:space="0" w:color="auto"/>
      </w:divBdr>
    </w:div>
    <w:div w:id="1529761722">
      <w:bodyDiv w:val="1"/>
      <w:marLeft w:val="0"/>
      <w:marRight w:val="0"/>
      <w:marTop w:val="0"/>
      <w:marBottom w:val="0"/>
      <w:divBdr>
        <w:top w:val="none" w:sz="0" w:space="0" w:color="auto"/>
        <w:left w:val="none" w:sz="0" w:space="0" w:color="auto"/>
        <w:bottom w:val="none" w:sz="0" w:space="0" w:color="auto"/>
        <w:right w:val="none" w:sz="0" w:space="0" w:color="auto"/>
      </w:divBdr>
    </w:div>
    <w:div w:id="1652326339">
      <w:bodyDiv w:val="1"/>
      <w:marLeft w:val="0"/>
      <w:marRight w:val="0"/>
      <w:marTop w:val="0"/>
      <w:marBottom w:val="0"/>
      <w:divBdr>
        <w:top w:val="none" w:sz="0" w:space="0" w:color="auto"/>
        <w:left w:val="none" w:sz="0" w:space="0" w:color="auto"/>
        <w:bottom w:val="none" w:sz="0" w:space="0" w:color="auto"/>
        <w:right w:val="none" w:sz="0" w:space="0" w:color="auto"/>
      </w:divBdr>
    </w:div>
    <w:div w:id="1701079405">
      <w:bodyDiv w:val="1"/>
      <w:marLeft w:val="0"/>
      <w:marRight w:val="0"/>
      <w:marTop w:val="0"/>
      <w:marBottom w:val="0"/>
      <w:divBdr>
        <w:top w:val="none" w:sz="0" w:space="0" w:color="auto"/>
        <w:left w:val="none" w:sz="0" w:space="0" w:color="auto"/>
        <w:bottom w:val="none" w:sz="0" w:space="0" w:color="auto"/>
        <w:right w:val="none" w:sz="0" w:space="0" w:color="auto"/>
      </w:divBdr>
    </w:div>
    <w:div w:id="2011717986">
      <w:bodyDiv w:val="1"/>
      <w:marLeft w:val="0"/>
      <w:marRight w:val="0"/>
      <w:marTop w:val="0"/>
      <w:marBottom w:val="0"/>
      <w:divBdr>
        <w:top w:val="none" w:sz="0" w:space="0" w:color="auto"/>
        <w:left w:val="none" w:sz="0" w:space="0" w:color="auto"/>
        <w:bottom w:val="none" w:sz="0" w:space="0" w:color="auto"/>
        <w:right w:val="none" w:sz="0" w:space="0" w:color="auto"/>
      </w:divBdr>
    </w:div>
    <w:div w:id="206513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5D3C3-05B8-7D4C-8952-2ECCB5AE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1434</Words>
  <Characters>8993</Characters>
  <Application>Microsoft Office Word</Application>
  <DocSecurity>0</DocSecurity>
  <Lines>160</Lines>
  <Paragraphs>130</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lindsjo</dc:creator>
  <cp:lastModifiedBy>Amen, Bakhtiar</cp:lastModifiedBy>
  <cp:revision>2</cp:revision>
  <cp:lastPrinted>2017-02-22T22:26:00Z</cp:lastPrinted>
  <dcterms:created xsi:type="dcterms:W3CDTF">2020-01-04T14:04:00Z</dcterms:created>
  <dcterms:modified xsi:type="dcterms:W3CDTF">2020-01-04T14:04:00Z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