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Arial" w:hAnsi="Arial" w:eastAsia="Arial" w:cs="Arial"/>
        </w:rPr>
      </w:pPr>
      <w:r>
        <w:rPr>
          <w:rFonts w:eastAsia="Arial" w:cs="Arial" w:ascii="Arial" w:hAnsi="Arial"/>
        </w:rPr>
        <w:t>Matt</w:t>
      </w:r>
      <w:r>
        <w:rPr>
          <w:rFonts w:eastAsia="Arial" w:cs="Arial" w:ascii="Arial" w:hAnsi="Arial"/>
        </w:rPr>
        <w:t>hew</w:t>
      </w:r>
      <w:r>
        <w:rPr>
          <w:rFonts w:eastAsia="Arial" w:cs="Arial" w:ascii="Arial" w:hAnsi="Arial"/>
        </w:rPr>
        <w:t xml:space="preserve"> Ralston</w:t>
      </w:r>
    </w:p>
    <w:p>
      <w:pPr>
        <w:pStyle w:val="LOnormal"/>
        <w:rPr/>
      </w:pPr>
      <w:r>
        <w:rPr>
          <w:rFonts w:eastAsia="Arial" w:cs="Arial" w:ascii="Arial" w:hAnsi="Arial"/>
        </w:rPr>
        <w:t xml:space="preserve">E-mail: </w:t>
      </w:r>
      <w:hyperlink r:id="rId2">
        <w:r>
          <w:rPr>
            <w:rFonts w:eastAsia="Arial" w:cs="Arial" w:ascii="Arial" w:hAnsi="Arial"/>
            <w:color w:val="1155CC"/>
            <w:u w:val="single"/>
          </w:rPr>
          <w:t>professional.bio.coder@gmail.com</w:t>
        </w:r>
      </w:hyperlink>
      <w:r>
        <w:rPr>
          <w:rFonts w:eastAsia="Arial" w:cs="Arial" w:ascii="Arial" w:hAnsi="Arial"/>
          <w:color w:val="0000FF"/>
          <w:u w:val="single"/>
        </w:rPr>
        <w:t xml:space="preserve"> </w:t>
      </w:r>
    </w:p>
    <w:p>
      <w:pPr>
        <w:pStyle w:val="LOnormal"/>
        <w:rPr>
          <w:rFonts w:ascii="Arial" w:hAnsi="Arial" w:eastAsia="Arial" w:cs="Arial"/>
        </w:rPr>
      </w:pPr>
      <w:r>
        <w:rPr>
          <w:rFonts w:eastAsia="Arial" w:cs="Arial" w:ascii="Arial" w:hAnsi="Arial"/>
        </w:rPr>
        <w:t>Phone: 610-470-8028</w:t>
      </w:r>
    </w:p>
    <w:p>
      <w:pPr>
        <w:pStyle w:val="LOnormal"/>
        <w:rPr>
          <w:rFonts w:ascii="Arial" w:hAnsi="Arial" w:eastAsia="Arial" w:cs="Arial"/>
        </w:rPr>
      </w:pPr>
      <w:r>
        <w:rPr>
          <w:rFonts w:eastAsia="Arial" w:cs="Arial" w:ascii="Arial" w:hAnsi="Arial"/>
        </w:rPr>
        <w:t xml:space="preserve">Website: </w:t>
      </w:r>
      <w:hyperlink r:id="rId3">
        <w:r>
          <w:rPr>
            <w:rFonts w:eastAsia="Arial" w:cs="Arial" w:ascii="Arial" w:hAnsi="Arial"/>
            <w:color w:val="0000FF"/>
            <w:u w:val="single"/>
          </w:rPr>
          <w:t>https://matthewralston.github.io</w:t>
        </w:r>
      </w:hyperlink>
    </w:p>
    <w:p>
      <w:pPr>
        <w:pStyle w:val="LOnormal"/>
        <w:rPr>
          <w:rFonts w:ascii="Arial" w:hAnsi="Arial" w:eastAsia="Arial" w:cs="Arial"/>
        </w:rPr>
      </w:pPr>
      <w:r>
        <w:rPr>
          <w:rFonts w:eastAsia="Arial" w:cs="Arial" w:ascii="Arial" w:hAnsi="Arial"/>
        </w:rPr>
        <w:t xml:space="preserve">Github and Social Media: </w:t>
      </w:r>
      <w:hyperlink r:id="rId4">
        <w:r>
          <w:rPr>
            <w:rFonts w:eastAsia="Arial" w:cs="Arial" w:ascii="Arial" w:hAnsi="Arial"/>
            <w:color w:val="0000FF"/>
            <w:u w:val="single"/>
          </w:rPr>
          <w:t>https://matthewralston.github.io</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SUMMARY</w:t>
      </w:r>
    </w:p>
    <w:p>
      <w:pPr>
        <w:pStyle w:val="LOnormal"/>
        <w:rPr>
          <w:rFonts w:ascii="Arial" w:hAnsi="Arial" w:eastAsia="Arial" w:cs="Arial"/>
        </w:rPr>
      </w:pPr>
      <w:r>
        <w:rPr>
          <w:rFonts w:eastAsia="Arial" w:cs="Arial" w:ascii="Arial" w:hAnsi="Arial"/>
        </w:rPr>
        <w:tab/>
        <w:t>Results-oriented laboratory scientist with 6 years of wet lab research experience and 5 years of biopharmaceutical R&amp;D industry experience. 13 years of exp. in software engineering.</w:t>
      </w:r>
    </w:p>
    <w:p>
      <w:pPr>
        <w:pStyle w:val="LOnormal"/>
        <w:rPr>
          <w:rFonts w:ascii="Arial" w:hAnsi="Arial" w:eastAsia="Arial" w:cs="Arial"/>
        </w:rPr>
      </w:pPr>
      <w:r>
        <w:rPr>
          <w:rFonts w:eastAsia="Arial" w:cs="Arial" w:ascii="Arial" w:hAnsi="Arial"/>
        </w:rPr>
        <w:tab/>
        <w:t xml:space="preserve">Published in the areas of RNA-sequencing, molecular biology, gene expression analysis, bioinformatics, anaerobic fermentation, </w:t>
      </w:r>
      <w:r>
        <w:rPr>
          <w:rFonts w:eastAsia="Arial" w:cs="Arial" w:ascii="Arial" w:hAnsi="Arial"/>
        </w:rPr>
        <w:t>and</w:t>
      </w:r>
      <w:r>
        <w:rPr>
          <w:rFonts w:eastAsia="Arial" w:cs="Arial" w:ascii="Arial" w:hAnsi="Arial"/>
        </w:rPr>
        <w:t>biofuels. Working experience in human/mammalian cell culture, oncology research, molecular biology, and analytical chemistry techniques. Expertise in aseptic techniques, bioreactors, GLP, qRT-PCR, Illumina RNA-Seq, Western/Northern blot, UV-VIS, HPLC, GC-MS, and LC-MS.</w:t>
      </w:r>
      <w:r>
        <w:rPr>
          <w:rFonts w:eastAsia="Arial" w:cs="Arial" w:ascii="Arial" w:hAnsi="Arial"/>
        </w:rPr>
        <w:t>aa</w:t>
      </w:r>
    </w:p>
    <w:p>
      <w:pPr>
        <w:pStyle w:val="LOnormal"/>
        <w:rPr>
          <w:rFonts w:ascii="Arial" w:hAnsi="Arial" w:eastAsia="Arial" w:cs="Arial"/>
        </w:rPr>
      </w:pPr>
      <w:r>
        <w:rPr>
          <w:rFonts w:eastAsia="Arial" w:cs="Arial" w:ascii="Arial" w:hAnsi="Arial"/>
        </w:rPr>
        <w:tab/>
        <w:t xml:space="preserve">Graduate training in bioinformatic data science, </w:t>
      </w:r>
      <w:r>
        <w:rPr>
          <w:rFonts w:eastAsia="Arial" w:cs="Arial" w:ascii="Arial" w:hAnsi="Arial"/>
        </w:rPr>
        <w:t xml:space="preserve">computer science, mathematics, </w:t>
      </w:r>
      <w:r>
        <w:rPr>
          <w:rFonts w:eastAsia="Arial" w:cs="Arial" w:ascii="Arial" w:hAnsi="Arial"/>
        </w:rPr>
        <w:t xml:space="preserve">statistics, and wet-lab research. Expert in Linux and high-performance computing (HPC) environments and cloud computing (AWS). </w:t>
      </w:r>
      <w:r>
        <w:rPr>
          <w:rFonts w:eastAsia="Arial" w:cs="Arial" w:ascii="Arial" w:hAnsi="Arial"/>
        </w:rPr>
        <w:t>L</w:t>
      </w:r>
      <w:r>
        <w:rPr>
          <w:rFonts w:eastAsia="Arial" w:cs="Arial" w:ascii="Arial" w:hAnsi="Arial"/>
        </w:rPr>
        <w:t>ead developer and maintainer of kmerdb, a kmer database and Python algorithm library for WGS/WES/RNAseq non-alignment sequence similarity and probabilities, minimizer selection and sequence alignment heuristics.</w:t>
      </w:r>
    </w:p>
    <w:p>
      <w:pPr>
        <w:pStyle w:val="LOnormal"/>
        <w:rPr>
          <w:rFonts w:ascii="Arial" w:hAnsi="Arial" w:eastAsia="Arial" w:cs="Arial"/>
        </w:rPr>
      </w:pPr>
      <w:r>
        <w:rPr>
          <w:rFonts w:eastAsia="Arial" w:cs="Arial" w:ascii="Arial" w:hAnsi="Arial"/>
        </w:rPr>
        <w:tab/>
        <w:t xml:space="preserve">During the pandemic, I transitioned from </w:t>
      </w:r>
      <w:r>
        <w:rPr>
          <w:rFonts w:eastAsia="Arial" w:cs="Arial" w:ascii="Arial" w:hAnsi="Arial"/>
        </w:rPr>
        <w:t xml:space="preserve">the pharma giant </w:t>
      </w:r>
      <w:r>
        <w:rPr>
          <w:rFonts w:eastAsia="Arial" w:cs="Arial" w:ascii="Arial" w:hAnsi="Arial"/>
        </w:rPr>
        <w:t>B</w:t>
      </w:r>
      <w:r>
        <w:rPr>
          <w:rFonts w:eastAsia="Arial" w:cs="Arial" w:ascii="Arial" w:hAnsi="Arial"/>
        </w:rPr>
        <w:t xml:space="preserve">ristol </w:t>
      </w:r>
      <w:r>
        <w:rPr>
          <w:rFonts w:eastAsia="Arial" w:cs="Arial" w:ascii="Arial" w:hAnsi="Arial"/>
        </w:rPr>
        <w:t>M</w:t>
      </w:r>
      <w:r>
        <w:rPr>
          <w:rFonts w:eastAsia="Arial" w:cs="Arial" w:ascii="Arial" w:hAnsi="Arial"/>
        </w:rPr>
        <w:t xml:space="preserve">yers </w:t>
      </w:r>
      <w:r>
        <w:rPr>
          <w:rFonts w:eastAsia="Arial" w:cs="Arial" w:ascii="Arial" w:hAnsi="Arial"/>
        </w:rPr>
        <w:t>S</w:t>
      </w:r>
      <w:r>
        <w:rPr>
          <w:rFonts w:eastAsia="Arial" w:cs="Arial" w:ascii="Arial" w:hAnsi="Arial"/>
        </w:rPr>
        <w:t>quibb (2015-2020)</w:t>
      </w:r>
      <w:r>
        <w:rPr>
          <w:rFonts w:eastAsia="Arial" w:cs="Arial" w:ascii="Arial" w:hAnsi="Arial"/>
        </w:rPr>
        <w:t xml:space="preserve"> </w:t>
      </w:r>
      <w:r>
        <w:rPr>
          <w:rFonts w:eastAsia="Arial" w:cs="Arial" w:ascii="Arial" w:hAnsi="Arial"/>
        </w:rPr>
        <w:t xml:space="preserve">and Bayer Crop Sciences (2020) </w:t>
      </w:r>
      <w:r>
        <w:rPr>
          <w:rFonts w:eastAsia="Arial" w:cs="Arial" w:ascii="Arial" w:hAnsi="Arial"/>
        </w:rPr>
        <w:t xml:space="preserve">to Newark DE </w:t>
      </w:r>
      <w:r>
        <w:rPr>
          <w:rFonts w:eastAsia="Arial" w:cs="Arial" w:ascii="Arial" w:hAnsi="Arial"/>
        </w:rPr>
        <w:t>and worked local gigs such as</w:t>
      </w:r>
      <w:r>
        <w:rPr>
          <w:rFonts w:eastAsia="Arial" w:cs="Arial" w:ascii="Arial" w:hAnsi="Arial"/>
        </w:rPr>
        <w:t xml:space="preserve"> DoorDash. </w:t>
      </w:r>
      <w:r>
        <w:rPr>
          <w:rFonts w:eastAsia="Arial" w:cs="Arial" w:ascii="Arial" w:hAnsi="Arial"/>
        </w:rPr>
        <w:t>T</w:t>
      </w:r>
      <w:r>
        <w:rPr>
          <w:rFonts w:eastAsia="Arial" w:cs="Arial" w:ascii="Arial" w:hAnsi="Arial"/>
        </w:rPr>
        <w:t>h</w:t>
      </w:r>
      <w:r>
        <w:rPr>
          <w:rFonts w:eastAsia="Arial" w:cs="Arial" w:ascii="Arial" w:hAnsi="Arial"/>
        </w:rPr>
        <w:t>i</w:t>
      </w:r>
      <w:r>
        <w:rPr>
          <w:rFonts w:eastAsia="Arial" w:cs="Arial" w:ascii="Arial" w:hAnsi="Arial"/>
        </w:rPr>
        <w:t>s experience w</w:t>
      </w:r>
      <w:r>
        <w:rPr>
          <w:rFonts w:eastAsia="Arial" w:cs="Arial" w:ascii="Arial" w:hAnsi="Arial"/>
        </w:rPr>
        <w:t>as</w:t>
      </w:r>
      <w:r>
        <w:rPr>
          <w:rFonts w:eastAsia="Arial" w:cs="Arial" w:ascii="Arial" w:hAnsi="Arial"/>
        </w:rPr>
        <w:t xml:space="preserve"> challenging, </w:t>
      </w:r>
      <w:r>
        <w:rPr>
          <w:rFonts w:eastAsia="Arial" w:cs="Arial" w:ascii="Arial" w:hAnsi="Arial"/>
        </w:rPr>
        <w:t>but I</w:t>
      </w:r>
      <w:r>
        <w:rPr>
          <w:rFonts w:eastAsia="Arial" w:cs="Arial" w:ascii="Arial" w:hAnsi="Arial"/>
        </w:rPr>
        <w:t xml:space="preserve"> p</w:t>
      </w:r>
      <w:r>
        <w:rPr>
          <w:rFonts w:eastAsia="Arial" w:cs="Arial" w:ascii="Arial" w:hAnsi="Arial"/>
        </w:rPr>
        <w:t>roved</w:t>
      </w:r>
      <w:r>
        <w:rPr>
          <w:rFonts w:eastAsia="Arial" w:cs="Arial" w:ascii="Arial" w:hAnsi="Arial"/>
        </w:rPr>
        <w:t xml:space="preserve"> resilien</w:t>
      </w:r>
      <w:r>
        <w:rPr>
          <w:rFonts w:eastAsia="Arial" w:cs="Arial" w:ascii="Arial" w:hAnsi="Arial"/>
        </w:rPr>
        <w:t>t</w:t>
      </w:r>
      <w:r>
        <w:rPr>
          <w:rFonts w:eastAsia="Arial" w:cs="Arial" w:ascii="Arial" w:hAnsi="Arial"/>
        </w:rPr>
        <w:t xml:space="preserve"> and continue</w:t>
      </w:r>
      <w:r>
        <w:rPr>
          <w:rFonts w:eastAsia="Arial" w:cs="Arial" w:ascii="Arial" w:hAnsi="Arial"/>
        </w:rPr>
        <w:t>d</w:t>
      </w:r>
      <w:r>
        <w:rPr>
          <w:rFonts w:eastAsia="Arial" w:cs="Arial" w:ascii="Arial" w:hAnsi="Arial"/>
        </w:rPr>
        <w:t xml:space="preserve"> developing </w:t>
      </w:r>
      <w:r>
        <w:rPr>
          <w:rFonts w:eastAsia="Arial" w:cs="Arial" w:ascii="Arial" w:hAnsi="Arial"/>
        </w:rPr>
        <w:t>my skills in</w:t>
      </w:r>
      <w:r>
        <w:rPr>
          <w:rFonts w:eastAsia="Arial" w:cs="Arial" w:ascii="Arial" w:hAnsi="Arial"/>
        </w:rPr>
        <w:t xml:space="preserve"> </w:t>
      </w:r>
      <w:r>
        <w:rPr>
          <w:rFonts w:eastAsia="Arial" w:cs="Arial" w:ascii="Arial" w:hAnsi="Arial"/>
        </w:rPr>
        <w:t xml:space="preserve">Computer Science, </w:t>
      </w:r>
      <w:r>
        <w:rPr>
          <w:rFonts w:eastAsia="Arial" w:cs="Arial" w:ascii="Arial" w:hAnsi="Arial"/>
        </w:rPr>
        <w:t xml:space="preserve">Data Science, </w:t>
      </w:r>
      <w:r>
        <w:rPr>
          <w:rFonts w:eastAsia="Arial" w:cs="Arial" w:ascii="Arial" w:hAnsi="Arial"/>
        </w:rPr>
        <w:t xml:space="preserve">Probability, Linear Algebra, </w:t>
      </w:r>
      <w:r>
        <w:rPr>
          <w:rFonts w:eastAsia="Arial" w:cs="Arial" w:ascii="Arial" w:hAnsi="Arial"/>
        </w:rPr>
        <w:t xml:space="preserve">Statistics, ML, Web Development and </w:t>
      </w:r>
      <w:r>
        <w:rPr>
          <w:rFonts w:eastAsia="Arial" w:cs="Arial" w:ascii="Arial" w:hAnsi="Arial"/>
        </w:rPr>
        <w:t>more</w:t>
      </w:r>
      <w:r>
        <w:rPr>
          <w:rFonts w:eastAsia="Arial" w:cs="Arial" w:ascii="Arial" w:hAnsi="Arial"/>
        </w:rPr>
        <w:t xml:space="preserve">. </w:t>
      </w:r>
      <w:r>
        <w:rPr>
          <w:rFonts w:eastAsia="Arial" w:cs="Arial" w:ascii="Arial" w:hAnsi="Arial"/>
        </w:rPr>
        <w:t>Now, I’m looking for a dynamic team to leverage my background in natural sciences, maths, and comp-sci to address stakeholder needs alongside exciting opportunities for interpersonal and business skill development.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PUBLICATIONS</w:t>
      </w:r>
    </w:p>
    <w:p>
      <w:pPr>
        <w:pStyle w:val="LOnormal"/>
        <w:numPr>
          <w:ilvl w:val="0"/>
          <w:numId w:val="8"/>
        </w:numPr>
        <w:ind w:left="720" w:hanging="360"/>
        <w:rPr/>
      </w:pPr>
      <w:r>
        <w:rPr>
          <w:rFonts w:eastAsia="Arial" w:cs="Arial" w:ascii="Arial" w:hAnsi="Arial"/>
        </w:rPr>
        <w:t xml:space="preserve">Ralston, Matthew T., and Eleftherios T. Papoutsakis. "RNAseq‐based transcriptome assembly of </w:t>
      </w:r>
      <w:r>
        <w:rPr>
          <w:rFonts w:eastAsia="Arial" w:cs="Arial" w:ascii="Arial" w:hAnsi="Arial"/>
          <w:i/>
          <w:iCs/>
        </w:rPr>
        <w:t>Clostridium acetobutylicum</w:t>
      </w:r>
      <w:r>
        <w:rPr>
          <w:rFonts w:eastAsia="Arial" w:cs="Arial" w:ascii="Arial" w:hAnsi="Arial"/>
        </w:rPr>
        <w:t xml:space="preserve"> for functional genome annotation and discovery." AIChE Journal 64.12 (2018): 4271-4280.</w:t>
      </w:r>
    </w:p>
    <w:p>
      <w:pPr>
        <w:pStyle w:val="LOnormal"/>
        <w:numPr>
          <w:ilvl w:val="0"/>
          <w:numId w:val="8"/>
        </w:numPr>
        <w:ind w:left="720" w:hanging="360"/>
        <w:rPr/>
      </w:pPr>
      <w:r>
        <w:rPr>
          <w:rFonts w:eastAsia="Arial" w:cs="Arial" w:ascii="Arial" w:hAnsi="Arial"/>
        </w:rPr>
        <w:t>“</w:t>
      </w:r>
      <w:r>
        <w:rPr>
          <w:rFonts w:eastAsia="Arial" w:cs="Arial" w:ascii="Arial" w:hAnsi="Arial"/>
        </w:rPr>
        <w:t xml:space="preserve">The Clostridium small RNome that responds to stress: the paradigm and importance of toxic metabolite stress in </w:t>
      </w:r>
      <w:r>
        <w:rPr>
          <w:rFonts w:eastAsia="Arial" w:cs="Arial" w:ascii="Arial" w:hAnsi="Arial"/>
          <w:i/>
          <w:iCs/>
        </w:rPr>
        <w:t>C. acetobutylicum</w:t>
      </w:r>
      <w:r>
        <w:rPr>
          <w:rFonts w:eastAsia="Arial" w:cs="Arial" w:ascii="Arial" w:hAnsi="Arial"/>
        </w:rPr>
        <w:t xml:space="preserve">”, contributing author. BMC Genomics. 14.1 (2013): 849. </w:t>
      </w:r>
    </w:p>
    <w:p>
      <w:pPr>
        <w:pStyle w:val="LOnormal"/>
        <w:numPr>
          <w:ilvl w:val="0"/>
          <w:numId w:val="8"/>
        </w:numPr>
        <w:ind w:left="720" w:hanging="360"/>
        <w:rPr/>
      </w:pPr>
      <w:r>
        <w:rPr>
          <w:rFonts w:eastAsia="Arial" w:cs="Arial" w:ascii="Arial" w:hAnsi="Arial"/>
        </w:rPr>
        <w:t>“</w:t>
      </w:r>
      <w:r>
        <w:rPr>
          <w:rFonts w:eastAsia="Arial" w:cs="Arial" w:ascii="Arial" w:hAnsi="Arial"/>
        </w:rPr>
        <w:t xml:space="preserve">Overexpression of the </w:t>
      </w:r>
      <w:r>
        <w:rPr>
          <w:rFonts w:eastAsia="Arial" w:cs="Arial" w:ascii="Arial" w:hAnsi="Arial"/>
          <w:i/>
          <w:iCs/>
        </w:rPr>
        <w:t>L. plantarum</w:t>
      </w:r>
      <w:r>
        <w:rPr>
          <w:rFonts w:eastAsia="Arial" w:cs="Arial" w:ascii="Arial" w:hAnsi="Arial"/>
        </w:rPr>
        <w:t xml:space="preserve"> peptidoglycan biosynthesis murA2 gene increases the tolerance of E. coli to alcohols and enhances ethanol production,” contributing author. Applied Microbiology and Biotechnology. 98.19 (2014): 8399-8411.</w:t>
      </w:r>
    </w:p>
    <w:p>
      <w:pPr>
        <w:pStyle w:val="LOnormal"/>
        <w:numPr>
          <w:ilvl w:val="0"/>
          <w:numId w:val="8"/>
        </w:numPr>
        <w:ind w:left="720" w:hanging="360"/>
        <w:rPr/>
      </w:pPr>
      <w:r>
        <w:rPr>
          <w:rFonts w:eastAsia="Arial" w:cs="Arial" w:ascii="Arial" w:hAnsi="Arial"/>
        </w:rPr>
        <w:t xml:space="preserve">"Complex and extensive post-transcriptional regulation revealed by integrative proteomic and transcriptomic analysis of metabolite stress response in </w:t>
      </w:r>
      <w:r>
        <w:rPr>
          <w:rFonts w:eastAsia="Arial" w:cs="Arial" w:ascii="Arial" w:hAnsi="Arial"/>
          <w:i/>
          <w:iCs/>
        </w:rPr>
        <w:t>Clostridium acetobutylicum,</w:t>
      </w:r>
      <w:r>
        <w:rPr>
          <w:rFonts w:eastAsia="Arial" w:cs="Arial" w:ascii="Arial" w:hAnsi="Arial"/>
        </w:rPr>
        <w:t>" contributing author. Biotechnology for biofuels 8.1 (2015): 81.</w:t>
      </w:r>
    </w:p>
    <w:p>
      <w:pPr>
        <w:pStyle w:val="LOnormal"/>
        <w:numPr>
          <w:ilvl w:val="0"/>
          <w:numId w:val="0"/>
        </w:numPr>
        <w:ind w:left="720" w:hanging="0"/>
        <w:rPr>
          <w:rFonts w:ascii="Arial" w:hAnsi="Arial" w:eastAsia="Arial" w:cs="Arial"/>
        </w:rPr>
      </w:pPr>
      <w:r>
        <w:rPr/>
      </w:r>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rPr>
        <w:t xml:space="preserve"> </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EDUCATION</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University of Delaware</w:t>
        <w:tab/>
        <w:tab/>
        <w:tab/>
        <w:tab/>
        <w:tab/>
        <w:tab/>
        <w:tab/>
        <w:t>2012-2015</w:t>
      </w:r>
    </w:p>
    <w:p>
      <w:pPr>
        <w:pStyle w:val="LOnormal"/>
        <w:rPr>
          <w:rFonts w:ascii="Arial" w:hAnsi="Arial" w:eastAsia="Arial" w:cs="Arial"/>
        </w:rPr>
      </w:pPr>
      <w:r>
        <w:rPr>
          <w:rFonts w:eastAsia="Arial" w:cs="Arial" w:ascii="Arial" w:hAnsi="Arial"/>
        </w:rPr>
        <w:t>Masters (M.S.) in Bioinformatics and Computational Biology</w:t>
      </w:r>
    </w:p>
    <w:p>
      <w:pPr>
        <w:pStyle w:val="LOnormal"/>
        <w:numPr>
          <w:ilvl w:val="0"/>
          <w:numId w:val="9"/>
        </w:numPr>
        <w:ind w:left="720" w:hanging="360"/>
        <w:rPr/>
      </w:pPr>
      <w:r>
        <w:rPr>
          <w:rFonts w:eastAsia="Arial" w:cs="Arial" w:ascii="Arial" w:hAnsi="Arial"/>
        </w:rPr>
        <w:t xml:space="preserve">Thesis: </w:t>
      </w:r>
      <w:r>
        <w:rPr>
          <w:rFonts w:eastAsia="Arial" w:cs="Arial" w:ascii="Arial" w:hAnsi="Arial"/>
          <w:i/>
        </w:rPr>
        <w:t>Assembling Improved Gene Annotations in Clostridium acetobutylicum with RNA Sequencing.</w:t>
      </w:r>
    </w:p>
    <w:p>
      <w:pPr>
        <w:pStyle w:val="LOnormal"/>
        <w:numPr>
          <w:ilvl w:val="0"/>
          <w:numId w:val="9"/>
        </w:numPr>
        <w:ind w:left="720" w:hanging="360"/>
        <w:rPr/>
      </w:pPr>
      <w:r>
        <w:rPr>
          <w:rFonts w:eastAsia="Arial" w:cs="Arial" w:ascii="Arial" w:hAnsi="Arial"/>
        </w:rPr>
        <w:t>3.97 GPA</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University of Delaware</w:t>
        <w:tab/>
        <w:tab/>
        <w:tab/>
        <w:tab/>
        <w:tab/>
        <w:tab/>
        <w:tab/>
        <w:t>2008-2012</w:t>
      </w:r>
    </w:p>
    <w:p>
      <w:pPr>
        <w:pStyle w:val="LOnormal"/>
        <w:rPr>
          <w:rFonts w:ascii="Arial" w:hAnsi="Arial" w:eastAsia="Arial" w:cs="Arial"/>
        </w:rPr>
      </w:pPr>
      <w:r>
        <w:rPr>
          <w:rFonts w:eastAsia="Arial" w:cs="Arial" w:ascii="Arial" w:hAnsi="Arial"/>
        </w:rPr>
        <w:t>Bachelors (B.S.) in Biochemistry</w:t>
      </w:r>
    </w:p>
    <w:p>
      <w:pPr>
        <w:pStyle w:val="LOnormal"/>
        <w:numPr>
          <w:ilvl w:val="0"/>
          <w:numId w:val="1"/>
        </w:numPr>
        <w:ind w:left="720" w:hanging="360"/>
        <w:rPr/>
      </w:pPr>
      <w:r>
        <w:rPr>
          <w:rFonts w:eastAsia="Arial" w:cs="Arial" w:ascii="Arial" w:hAnsi="Arial"/>
        </w:rPr>
        <w:t>Minor in Biochemical Engineering</w:t>
      </w:r>
    </w:p>
    <w:p>
      <w:pPr>
        <w:pStyle w:val="LOnormal"/>
        <w:numPr>
          <w:ilvl w:val="0"/>
          <w:numId w:val="1"/>
        </w:numPr>
        <w:ind w:left="720" w:hanging="360"/>
        <w:rPr/>
      </w:pPr>
      <w:r>
        <w:rPr>
          <w:rFonts w:eastAsia="Arial" w:cs="Arial" w:ascii="Arial" w:hAnsi="Arial"/>
        </w:rPr>
        <w:t>Merit Scholarships</w:t>
      </w:r>
    </w:p>
    <w:p>
      <w:pPr>
        <w:pStyle w:val="LOnormal"/>
        <w:numPr>
          <w:ilvl w:val="0"/>
          <w:numId w:val="1"/>
        </w:numPr>
        <w:ind w:left="720" w:hanging="360"/>
        <w:rPr/>
      </w:pPr>
      <w:r>
        <w:rPr>
          <w:rFonts w:eastAsia="Arial" w:cs="Arial" w:ascii="Arial" w:hAnsi="Arial"/>
        </w:rPr>
        <w:t>Undergraduate Research Fellow</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pageBreakBefore w:val="false"/>
        <w:rPr>
          <w:rFonts w:ascii="Arial" w:hAnsi="Arial" w:eastAsia="Arial" w:cs="Arial"/>
        </w:rPr>
      </w:pPr>
      <w:r>
        <w:rPr>
          <w:rFonts w:eastAsia="Arial" w:cs="Arial" w:ascii="Arial" w:hAnsi="Arial"/>
        </w:rPr>
        <w:t>WORK EXPERIENCE (COMPUTATIONAL)</w:t>
      </w:r>
    </w:p>
    <w:p>
      <w:pPr>
        <w:pStyle w:val="LOnormal"/>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t>Terra Informatics LLC</w:t>
        <w:tab/>
        <w:tab/>
        <w:tab/>
        <w:tab/>
        <w:tab/>
        <w:t xml:space="preserve">           June 2022 -June 202</w:t>
      </w:r>
      <w:r>
        <w:rPr>
          <w:rFonts w:eastAsia="Arial" w:cs="Arial" w:ascii="Arial" w:hAnsi="Arial"/>
        </w:rPr>
        <w:t>5</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t xml:space="preserve">Principal Consultant, </w:t>
      </w:r>
      <w:r>
        <w:rPr>
          <w:rFonts w:eastAsia="Arial" w:cs="Arial" w:ascii="Arial" w:hAnsi="Arial"/>
        </w:rPr>
        <w:t>CEO, and sole proprietor</w:t>
      </w:r>
    </w:p>
    <w:p>
      <w:pPr>
        <w:pStyle w:val="LOnormal"/>
        <w:keepNext w:val="false"/>
        <w:keepLines w:val="false"/>
        <w:pageBreakBefore w:val="false"/>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Django, HTML5, Javascript, CSS, Stripe Checkout, PostgreSQL, Kubernetes(k8s), Docker, bioinformatics tools (bowtie2, bwa-mem, fastqc, limma, R/bioconductor, ANOVA) and much more.</w:t>
      </w:r>
    </w:p>
    <w:p>
      <w:pPr>
        <w:pStyle w:val="LOnormal"/>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Seeking Delaware Small Business Development Council facilitated 7(a) loans to develop the consultancy in Newark DE for U. Delaware faculty.</w:t>
      </w:r>
    </w:p>
    <w:p>
      <w:pPr>
        <w:pStyle w:val="LOnormal"/>
        <w:keepNext w:val="false"/>
        <w:keepLines w:val="false"/>
        <w:pageBreakBefore w:val="false"/>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 xml:space="preserve">Building IP backbone for a consultancy offering. Pipeline-as-a-Service (microSaaS), </w:t>
      </w:r>
      <w:r>
        <w:rPr>
          <w:rFonts w:eastAsia="Arial" w:cs="Arial" w:ascii="Arial" w:hAnsi="Arial"/>
        </w:rPr>
        <w:t>web development, and data science services.</w:t>
      </w:r>
    </w:p>
    <w:p>
      <w:pPr>
        <w:pStyle w:val="LOnormal"/>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C</w:t>
      </w:r>
      <w:r>
        <w:rPr>
          <w:rFonts w:eastAsia="Arial" w:cs="Arial" w:ascii="Arial" w:hAnsi="Arial"/>
        </w:rPr>
        <w:t>urrently working on road-trips to rural PA to sequence viruses and microbes using shotgun metagenomics in collaboration with UDel</w:t>
      </w:r>
    </w:p>
    <w:p>
      <w:pPr>
        <w:pStyle w:val="LOnormal"/>
        <w:keepNext w:val="false"/>
        <w:keepLines w:val="false"/>
        <w:pageBreakBefore w:val="false"/>
        <w:widowControl/>
        <w:numPr>
          <w:ilvl w:val="0"/>
          <w:numId w:val="10"/>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Currently benchmarking methods for RNAseq service glue code and infrastructural related priorities</w:t>
      </w:r>
    </w:p>
    <w:p>
      <w:pPr>
        <w:pStyle w:val="LOnormal"/>
        <w:keepNext w:val="false"/>
        <w:keepLines w:val="false"/>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 xml:space="preserve">48CPU server conformant kubenetes, 38-component pipeline for multi-cloud and cloud-agnostic deployment </w:t>
      </w:r>
      <w:r>
        <w:rPr>
          <w:rFonts w:eastAsia="Arial" w:cs="Arial" w:ascii="Arial" w:hAnsi="Arial"/>
        </w:rPr>
        <w:t xml:space="preserve">(~$1k - </w:t>
      </w:r>
      <w:r>
        <w:rPr>
          <w:rFonts w:eastAsia="Arial" w:cs="Arial" w:ascii="Arial" w:hAnsi="Arial"/>
        </w:rPr>
        <w:t>$5k per project</w:t>
      </w:r>
      <w:r>
        <w:rPr>
          <w:rFonts w:eastAsia="Arial" w:cs="Arial" w:ascii="Arial" w:hAnsi="Arial"/>
        </w:rPr>
        <w:t>)</w:t>
      </w:r>
      <w:r>
        <w:rPr>
          <w:rFonts w:eastAsia="Arial" w:cs="Arial" w:ascii="Arial" w:hAnsi="Arial"/>
        </w:rPr>
        <w:t>.</w:t>
      </w:r>
    </w:p>
    <w:p>
      <w:pPr>
        <w:pStyle w:val="LOnormal"/>
        <w:rPr>
          <w:rFonts w:ascii="Arial" w:hAnsi="Arial" w:eastAsia="Arial" w:cs="Arial"/>
        </w:rPr>
      </w:pPr>
      <w:r>
        <w:rPr>
          <w:rFonts w:eastAsia="Arial" w:cs="Arial" w:ascii="Arial" w:hAnsi="Arial"/>
        </w:rPr>
        <w:t>Bayer Crop Sciences</w:t>
        <w:tab/>
        <w:tab/>
        <w:tab/>
        <w:tab/>
        <w:tab/>
        <w:t>June-December 2020</w:t>
      </w:r>
    </w:p>
    <w:p>
      <w:pPr>
        <w:pStyle w:val="LOnormal"/>
        <w:rPr>
          <w:rFonts w:ascii="Arial" w:hAnsi="Arial" w:eastAsia="Arial" w:cs="Arial"/>
        </w:rPr>
      </w:pPr>
      <w:r>
        <w:rPr>
          <w:rFonts w:eastAsia="Arial" w:cs="Arial" w:ascii="Arial" w:hAnsi="Arial"/>
        </w:rPr>
        <w:t>Genomics Pipeline Developer – Microbial Genomics and Data Science (GDS)</w:t>
      </w:r>
    </w:p>
    <w:p>
      <w:pPr>
        <w:pStyle w:val="LOnormal"/>
        <w:numPr>
          <w:ilvl w:val="0"/>
          <w:numId w:val="2"/>
        </w:numPr>
        <w:ind w:left="720" w:hanging="360"/>
        <w:rPr/>
      </w:pPr>
      <w:r>
        <w:rPr>
          <w:rFonts w:eastAsia="Arial" w:cs="Arial" w:ascii="Arial" w:hAnsi="Arial"/>
        </w:rPr>
        <w:t>Used AWS CLI, developer console, and custom in-house tools Amazon workflow language/CDL and Nextflow to manage resources related to pipeline scale-up, fault tolerance, proper interfaces and co-development with the RDBMS team.</w:t>
      </w:r>
    </w:p>
    <w:p>
      <w:pPr>
        <w:pStyle w:val="LOnormal"/>
        <w:numPr>
          <w:ilvl w:val="0"/>
          <w:numId w:val="2"/>
        </w:numPr>
        <w:ind w:left="720" w:hanging="360"/>
        <w:rPr/>
      </w:pPr>
      <w:r>
        <w:rPr>
          <w:rFonts w:eastAsia="Arial" w:cs="Arial" w:ascii="Arial" w:hAnsi="Arial"/>
        </w:rPr>
        <w:t>Upgraded a pipeline from 5 modules to 24 modules in 6 months, adding substantial new bioinformatics capabilities, including biosynthetic gene discovery, phylogenetic annotations, genome completeness metrics, and other functional genomics annotations.</w:t>
      </w:r>
    </w:p>
    <w:p>
      <w:pPr>
        <w:pStyle w:val="LOnormal"/>
        <w:numPr>
          <w:ilvl w:val="0"/>
          <w:numId w:val="2"/>
        </w:numPr>
        <w:ind w:left="720" w:hanging="360"/>
        <w:rPr/>
      </w:pPr>
      <w:r>
        <w:rPr>
          <w:rFonts w:eastAsia="Arial" w:cs="Arial" w:ascii="Arial" w:hAnsi="Arial"/>
        </w:rPr>
        <w:t>Developed custom parsers, json-schema specifications for data structures, and initialization scripts in Python.</w:t>
      </w:r>
    </w:p>
    <w:p>
      <w:pPr>
        <w:pStyle w:val="LOnormal"/>
        <w:rPr>
          <w:rFonts w:ascii="Arial" w:hAnsi="Arial" w:eastAsia="Arial" w:cs="Arial"/>
        </w:rPr>
      </w:pPr>
      <w:r>
        <w:rPr>
          <w:rFonts w:eastAsia="Arial" w:cs="Arial" w:ascii="Arial" w:hAnsi="Arial"/>
        </w:rPr>
        <w:t>Bristol Myers Squibb</w:t>
        <w:tab/>
        <w:tab/>
        <w:tab/>
        <w:tab/>
        <w:tab/>
        <w:tab/>
        <w:tab/>
        <w:t>2015-2019</w:t>
      </w:r>
    </w:p>
    <w:p>
      <w:pPr>
        <w:pStyle w:val="LOnormal"/>
        <w:rPr>
          <w:rFonts w:ascii="Arial" w:hAnsi="Arial" w:eastAsia="Arial" w:cs="Arial"/>
        </w:rPr>
      </w:pPr>
      <w:r>
        <w:rPr>
          <w:rFonts w:eastAsia="Arial" w:cs="Arial" w:ascii="Arial" w:hAnsi="Arial"/>
        </w:rPr>
        <w:t>Research Scientist II – Genomics and Computer Assisted Drug Design (CADD)</w:t>
      </w:r>
    </w:p>
    <w:p>
      <w:pPr>
        <w:pStyle w:val="LOnormal"/>
        <w:numPr>
          <w:ilvl w:val="0"/>
          <w:numId w:val="5"/>
        </w:numPr>
        <w:ind w:left="720" w:hanging="360"/>
        <w:rPr/>
      </w:pPr>
      <w:r>
        <w:rPr>
          <w:rFonts w:eastAsia="Arial" w:cs="Arial" w:ascii="Arial" w:hAnsi="Arial"/>
        </w:rPr>
        <w:t>Galaxy bioinformatics server administrator, sequencer automation, Amazon Web Services (AWS) integration, tool builder, NGS RNAseq QC pipeline and large sample (20+) summary reports, and user support (Comp Bio)</w:t>
      </w:r>
    </w:p>
    <w:p>
      <w:pPr>
        <w:pStyle w:val="LOnormal"/>
        <w:numPr>
          <w:ilvl w:val="0"/>
          <w:numId w:val="5"/>
        </w:numPr>
        <w:ind w:left="720" w:hanging="360"/>
        <w:rPr/>
      </w:pPr>
      <w:r>
        <w:rPr>
          <w:rFonts w:eastAsia="Arial" w:cs="Arial" w:ascii="Arial" w:hAnsi="Arial"/>
        </w:rPr>
        <w:t>Developed expertise in expression technologies (Affymetrix, Illumina RNAseq) from dataset QC, processing, to statistical modeling.</w:t>
      </w:r>
    </w:p>
    <w:p>
      <w:pPr>
        <w:pStyle w:val="LOnormal"/>
        <w:numPr>
          <w:ilvl w:val="0"/>
          <w:numId w:val="5"/>
        </w:numPr>
        <w:ind w:left="720" w:hanging="360"/>
        <w:rPr/>
      </w:pPr>
      <w:r>
        <w:rPr>
          <w:rFonts w:eastAsia="Arial" w:cs="Arial" w:ascii="Arial" w:hAnsi="Arial"/>
        </w:rPr>
        <w:t>Built a large deduplicated dataset version control system, provided git expertise (Comp. Bio)</w:t>
      </w:r>
    </w:p>
    <w:p>
      <w:pPr>
        <w:pStyle w:val="LOnormal"/>
        <w:numPr>
          <w:ilvl w:val="0"/>
          <w:numId w:val="5"/>
        </w:numPr>
        <w:ind w:left="720" w:hanging="360"/>
        <w:rPr/>
      </w:pPr>
      <w:r>
        <w:rPr>
          <w:rFonts w:eastAsia="Arial" w:cs="Arial" w:ascii="Arial" w:hAnsi="Arial"/>
        </w:rPr>
        <w:t>Built a mirrored chemical database, structural and UID deduplication. (CADD)</w:t>
      </w:r>
    </w:p>
    <w:p>
      <w:pPr>
        <w:pStyle w:val="LOnormal"/>
        <w:numPr>
          <w:ilvl w:val="0"/>
          <w:numId w:val="5"/>
        </w:numPr>
        <w:ind w:left="720" w:hanging="360"/>
        <w:rPr/>
      </w:pPr>
      <w:r>
        <w:rPr>
          <w:rFonts w:eastAsia="Arial" w:cs="Arial" w:ascii="Arial" w:hAnsi="Arial"/>
          <w:color w:val="000000"/>
          <w:sz w:val="24"/>
          <w:szCs w:val="24"/>
        </w:rPr>
        <w:t>Expanded</w:t>
      </w:r>
      <w:r>
        <w:rPr>
          <w:rFonts w:eastAsia="Arial" w:cs="Arial" w:ascii="Arial" w:hAnsi="Arial"/>
        </w:rPr>
        <w:t xml:space="preserve"> a multi-platform theoretical chemistry framework (Schrodinger, Openeye, ChemAxon) to enumerate all protomers, tautomers, and rotamers/conformers (2D-&gt;3D enumeration) (CADD)</w:t>
      </w:r>
    </w:p>
    <w:p>
      <w:pPr>
        <w:pStyle w:val="LOnormal"/>
        <w:numPr>
          <w:ilvl w:val="0"/>
          <w:numId w:val="5"/>
        </w:numPr>
        <w:ind w:left="720" w:hanging="360"/>
        <w:rPr/>
      </w:pPr>
      <w:r>
        <w:rPr>
          <w:rFonts w:eastAsia="Arial" w:cs="Arial" w:ascii="Arial" w:hAnsi="Arial"/>
        </w:rPr>
        <w:t>Parameter optimization and scalability investigation of the framework across multiple chemotypes. Built SMARTS filters for eliminating chemically implausible substructures from the enumerations.</w:t>
      </w:r>
    </w:p>
    <w:p>
      <w:pPr>
        <w:pStyle w:val="LOnormal"/>
        <w:numPr>
          <w:ilvl w:val="0"/>
          <w:numId w:val="5"/>
        </w:numPr>
        <w:ind w:left="720" w:hanging="360"/>
        <w:rPr/>
      </w:pPr>
      <w:r>
        <w:rPr>
          <w:rFonts w:eastAsia="Arial" w:cs="Arial" w:ascii="Arial" w:hAnsi="Arial"/>
          <w:color w:val="000000"/>
          <w:sz w:val="24"/>
          <w:szCs w:val="24"/>
        </w:rPr>
        <w:t>Increased skills</w:t>
      </w:r>
      <w:r>
        <w:rPr>
          <w:rFonts w:eastAsia="Arial" w:cs="Arial" w:ascii="Arial" w:hAnsi="Arial"/>
        </w:rPr>
        <w:t xml:space="preserve"> with AWS, Flask/Ruby MVC, Linux/Unix, git, bash, NodeJS, Python, R, PostgreSQL and Oracle, software engineering</w:t>
      </w:r>
    </w:p>
    <w:p>
      <w:pPr>
        <w:pStyle w:val="LOnormal"/>
        <w:ind w:left="360" w:hanging="0"/>
        <w:rPr>
          <w:rFonts w:ascii="Arial" w:hAnsi="Arial" w:eastAsia="Arial" w:cs="Arial"/>
        </w:rPr>
      </w:pPr>
      <w:r>
        <w:rPr>
          <w:rFonts w:eastAsia="Arial" w:cs="Arial" w:ascii="Arial" w:hAnsi="Arial"/>
        </w:rPr>
      </w:r>
    </w:p>
    <w:p>
      <w:pPr>
        <w:pStyle w:val="LOnormal"/>
        <w:ind w:left="360" w:hanging="0"/>
        <w:rPr>
          <w:rFonts w:ascii="Arial" w:hAnsi="Arial" w:eastAsia="Arial" w:cs="Arial"/>
        </w:rPr>
      </w:pPr>
      <w:r>
        <w:rPr>
          <w:rFonts w:eastAsia="Arial" w:cs="Arial" w:ascii="Arial" w:hAnsi="Arial"/>
        </w:rPr>
      </w:r>
    </w:p>
    <w:p>
      <w:pPr>
        <w:pStyle w:val="LOnormal"/>
        <w:ind w:left="360" w:hanging="0"/>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LOnormal"/>
        <w:widowControl/>
        <w:numPr>
          <w:ilvl w:val="0"/>
          <w:numId w:val="0"/>
        </w:numPr>
        <w:shd w:val="clear" w:fill="auto"/>
        <w:spacing w:lineRule="auto" w:line="240" w:before="0" w:after="0"/>
        <w:ind w:left="720" w:right="0" w:hanging="0"/>
        <w:jc w:val="left"/>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WORK EXPERIENCE (LAB)</w:t>
      </w:r>
    </w:p>
    <w:p>
      <w:pPr>
        <w:pStyle w:val="LOnormal"/>
        <w:rPr>
          <w:rFonts w:ascii="Arial" w:hAnsi="Arial" w:eastAsia="Arial" w:cs="Arial"/>
        </w:rPr>
      </w:pPr>
      <w:r>
        <w:rPr>
          <w:rFonts w:eastAsia="Arial" w:cs="Arial" w:ascii="Arial" w:hAnsi="Arial"/>
        </w:rPr>
        <w:t xml:space="preserve">       </w:t>
      </w:r>
      <w:r>
        <w:rPr>
          <w:rFonts w:eastAsia="Arial" w:cs="Arial" w:ascii="Arial" w:hAnsi="Arial"/>
        </w:rPr>
        <w:t>Note: see “Skills” section for analytical chemistry, mol bio, and bioinformatics skills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2008-2015: research assistant, 2015-2020: pharmaceutical industry, 2021-2024 (pandemic):  developing LLC’s IP, open source software development, and restaurant delivery to cover rent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Papoutsakis Laboratory</w:t>
        <w:tab/>
        <w:tab/>
        <w:tab/>
        <w:tab/>
        <w:tab/>
        <w:tab/>
        <w:tab/>
        <w:t>2012-2015</w:t>
      </w:r>
    </w:p>
    <w:p>
      <w:pPr>
        <w:pStyle w:val="LOnormal"/>
        <w:rPr>
          <w:rFonts w:ascii="Arial" w:hAnsi="Arial" w:eastAsia="Arial" w:cs="Arial"/>
        </w:rPr>
      </w:pPr>
      <w:r>
        <w:rPr>
          <w:rFonts w:eastAsia="Arial" w:cs="Arial" w:ascii="Arial" w:hAnsi="Arial"/>
        </w:rPr>
        <w:t>Graduate Research Assistant</w:t>
      </w:r>
    </w:p>
    <w:p>
      <w:pPr>
        <w:pStyle w:val="LOnormal"/>
        <w:numPr>
          <w:ilvl w:val="0"/>
          <w:numId w:val="11"/>
        </w:numPr>
        <w:ind w:left="720" w:hanging="360"/>
        <w:rPr>
          <w:rFonts w:ascii="Arial" w:hAnsi="Arial" w:eastAsia="Arial" w:cs="Arial"/>
        </w:rPr>
      </w:pPr>
      <w:r>
        <w:rPr>
          <w:rFonts w:eastAsia="Arial" w:cs="Arial" w:ascii="Arial" w:hAnsi="Arial"/>
        </w:rPr>
        <w:t>Utilized batch fermentation in bioreactors to produce bacterial cultures for sampling and nucleic acid extraction</w:t>
      </w:r>
    </w:p>
    <w:p>
      <w:pPr>
        <w:pStyle w:val="LOnormal"/>
        <w:numPr>
          <w:ilvl w:val="0"/>
          <w:numId w:val="11"/>
        </w:numPr>
        <w:ind w:left="720" w:hanging="360"/>
        <w:rPr>
          <w:rFonts w:ascii="Arial" w:hAnsi="Arial" w:eastAsia="Arial" w:cs="Arial"/>
        </w:rPr>
      </w:pPr>
      <w:r>
        <w:rPr>
          <w:rFonts w:eastAsia="Arial" w:cs="Arial" w:ascii="Arial" w:hAnsi="Arial"/>
        </w:rPr>
        <w:t>Developed a laboratory protocol to produce strand-specific Illumina RNA-seq libraries from high quality RNA.</w:t>
      </w:r>
    </w:p>
    <w:p>
      <w:pPr>
        <w:pStyle w:val="LOnormal"/>
        <w:numPr>
          <w:ilvl w:val="0"/>
          <w:numId w:val="11"/>
        </w:numPr>
        <w:ind w:left="720" w:hanging="360"/>
        <w:rPr>
          <w:rFonts w:ascii="Arial" w:hAnsi="Arial" w:eastAsia="Arial" w:cs="Arial"/>
        </w:rPr>
      </w:pPr>
      <w:r>
        <w:rPr>
          <w:rFonts w:eastAsia="Arial" w:cs="Arial" w:ascii="Arial" w:hAnsi="Arial"/>
        </w:rPr>
        <w:t>Ensured RNA quality by designing and implementing quality control analytical checkpoints.</w:t>
      </w:r>
    </w:p>
    <w:p>
      <w:pPr>
        <w:pStyle w:val="LOnormal"/>
        <w:numPr>
          <w:ilvl w:val="0"/>
          <w:numId w:val="11"/>
        </w:numPr>
        <w:ind w:left="720" w:hanging="360"/>
        <w:rPr>
          <w:rFonts w:ascii="Arial" w:hAnsi="Arial" w:eastAsia="Arial" w:cs="Arial"/>
        </w:rPr>
      </w:pPr>
      <w:r>
        <w:rPr>
          <w:rFonts w:eastAsia="Arial" w:cs="Arial" w:ascii="Arial" w:hAnsi="Arial"/>
        </w:rPr>
        <w:t>Constructed a bioinformatics pipeline to process, align, and assess 1.5 billion paired-end Illumina reads (RNAseq)</w:t>
      </w:r>
    </w:p>
    <w:p>
      <w:pPr>
        <w:pStyle w:val="LOnormal"/>
        <w:numPr>
          <w:ilvl w:val="0"/>
          <w:numId w:val="11"/>
        </w:numPr>
        <w:ind w:left="720" w:hanging="360"/>
        <w:rPr>
          <w:rFonts w:ascii="Arial" w:hAnsi="Arial" w:eastAsia="Arial" w:cs="Arial"/>
        </w:rPr>
      </w:pPr>
      <w:r>
        <w:rPr>
          <w:rFonts w:eastAsia="Arial" w:cs="Arial" w:ascii="Arial" w:hAnsi="Arial"/>
        </w:rPr>
        <w:t>Produced and corrected a transcriptome assembly from a range of culture conditions.</w:t>
      </w:r>
    </w:p>
    <w:p>
      <w:pPr>
        <w:pStyle w:val="LOnormal"/>
        <w:numPr>
          <w:ilvl w:val="0"/>
          <w:numId w:val="11"/>
        </w:numPr>
        <w:ind w:left="720" w:hanging="360"/>
        <w:rPr>
          <w:rFonts w:ascii="Arial" w:hAnsi="Arial" w:eastAsia="Arial" w:cs="Arial"/>
        </w:rPr>
      </w:pPr>
      <w:r>
        <w:rPr>
          <w:rFonts w:eastAsia="Arial" w:cs="Arial" w:ascii="Arial" w:hAnsi="Arial"/>
        </w:rPr>
        <w:t>Supported a team of scientists and engineers with computational analyses.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Center for Translational Cancer Research</w:t>
        <w:tab/>
        <w:tab/>
        <w:tab/>
        <w:tab/>
        <w:t>2010-2012</w:t>
      </w:r>
    </w:p>
    <w:p>
      <w:pPr>
        <w:pStyle w:val="LOnormal"/>
        <w:rPr>
          <w:rFonts w:ascii="Arial" w:hAnsi="Arial" w:eastAsia="Arial" w:cs="Arial"/>
        </w:rPr>
      </w:pPr>
      <w:r>
        <w:rPr>
          <w:rFonts w:eastAsia="Arial" w:cs="Arial" w:ascii="Arial" w:hAnsi="Arial"/>
        </w:rPr>
        <w:t>Undergraduate Research Fellow</w:t>
        <w:tab/>
        <w:tab/>
        <w:tab/>
        <w:tab/>
        <w:tab/>
        <w:tab/>
      </w:r>
    </w:p>
    <w:p>
      <w:pPr>
        <w:pStyle w:val="LOnormal"/>
        <w:numPr>
          <w:ilvl w:val="0"/>
          <w:numId w:val="7"/>
        </w:numPr>
        <w:ind w:left="720" w:hanging="360"/>
        <w:rPr>
          <w:rFonts w:ascii="Arial" w:hAnsi="Arial" w:eastAsia="Arial" w:cs="Arial"/>
        </w:rPr>
      </w:pPr>
      <w:r>
        <w:rPr>
          <w:rFonts w:eastAsia="Arial" w:cs="Arial" w:ascii="Arial" w:hAnsi="Arial"/>
        </w:rPr>
        <w:t>Characterized the apoptotic response of colon cancer cell lines to statin treatment in human cell culture with Annexin V assay.</w:t>
      </w:r>
    </w:p>
    <w:p>
      <w:pPr>
        <w:pStyle w:val="LOnormal"/>
        <w:numPr>
          <w:ilvl w:val="0"/>
          <w:numId w:val="7"/>
        </w:numPr>
        <w:ind w:left="720" w:hanging="360"/>
        <w:rPr>
          <w:rFonts w:ascii="Arial" w:hAnsi="Arial" w:eastAsia="Arial" w:cs="Arial"/>
        </w:rPr>
      </w:pPr>
      <w:r>
        <w:rPr>
          <w:rFonts w:eastAsia="Arial" w:cs="Arial" w:ascii="Arial" w:hAnsi="Arial"/>
        </w:rPr>
        <w:t>Investigated differential BMP-pathway signaling in fresh and FFPE colon tissue with immunohistochemistry, fluorescence microscopy, Western blot.</w:t>
      </w:r>
    </w:p>
    <w:p>
      <w:pPr>
        <w:pStyle w:val="LOnormal"/>
        <w:numPr>
          <w:ilvl w:val="0"/>
          <w:numId w:val="7"/>
        </w:numPr>
        <w:ind w:left="720" w:hanging="360"/>
        <w:rPr>
          <w:rFonts w:ascii="Arial" w:hAnsi="Arial" w:eastAsia="Arial" w:cs="Arial"/>
        </w:rPr>
      </w:pPr>
      <w:r>
        <w:rPr>
          <w:rFonts w:eastAsia="Arial" w:cs="Arial" w:ascii="Arial" w:hAnsi="Arial"/>
        </w:rPr>
        <w:t>Assisted researchers with fluorescence assisted cell sorting (FACS) and flow cytometry.</w:t>
      </w:r>
    </w:p>
    <w:p>
      <w:pPr>
        <w:pStyle w:val="LOnormal"/>
        <w:numPr>
          <w:ilvl w:val="0"/>
          <w:numId w:val="7"/>
        </w:numPr>
        <w:ind w:left="720" w:hanging="360"/>
        <w:rPr>
          <w:rFonts w:ascii="Arial" w:hAnsi="Arial" w:eastAsia="Arial" w:cs="Arial"/>
        </w:rPr>
      </w:pPr>
      <w:r>
        <w:rPr>
          <w:rFonts w:eastAsia="Arial" w:cs="Arial" w:ascii="Arial" w:hAnsi="Arial"/>
        </w:rPr>
        <w:t>Presented BMP-pathway IHC micrographs and culture kinetics in response to statins in fellowship poster session.</w:t>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t>SKILLS</w:t>
      </w:r>
    </w:p>
    <w:p>
      <w:pPr>
        <w:pStyle w:val="LOnormal"/>
        <w:rPr>
          <w:u w:val="single"/>
        </w:rPr>
      </w:pPr>
      <w:r>
        <w:rPr>
          <w:rFonts w:eastAsia="Arial" w:cs="Arial" w:ascii="Arial" w:hAnsi="Arial"/>
          <w:u w:val="single"/>
        </w:rPr>
        <w:t>Business and research:</w:t>
      </w:r>
    </w:p>
    <w:p>
      <w:pPr>
        <w:pStyle w:val="LOnormal"/>
        <w:rPr>
          <w:rFonts w:ascii="Arial" w:hAnsi="Arial" w:eastAsia="Arial" w:cs="Arial"/>
        </w:rPr>
      </w:pPr>
      <w:r>
        <w:rPr>
          <w:rFonts w:eastAsia="Arial" w:cs="Arial" w:ascii="Arial" w:hAnsi="Arial"/>
          <w:b/>
          <w:bCs/>
        </w:rPr>
        <w:t>Requirements gathering, Prioritization, Cost-benefit analysis,</w:t>
      </w:r>
      <w:r>
        <w:rPr>
          <w:rFonts w:eastAsia="Arial" w:cs="Arial" w:ascii="Arial" w:hAnsi="Arial"/>
        </w:rPr>
        <w:t xml:space="preserve"> </w:t>
      </w:r>
      <w:r>
        <w:rPr>
          <w:rFonts w:eastAsia="Arial" w:cs="Arial" w:ascii="Arial" w:hAnsi="Arial"/>
          <w:b/>
          <w:bCs/>
        </w:rPr>
        <w:t>Budgeting,</w:t>
      </w:r>
      <w:r>
        <w:rPr>
          <w:rFonts w:eastAsia="Arial" w:cs="Arial" w:ascii="Arial" w:hAnsi="Arial"/>
        </w:rPr>
        <w:t xml:space="preserve"> </w:t>
      </w:r>
      <w:r>
        <w:rPr>
          <w:rFonts w:eastAsia="Arial" w:cs="Arial" w:ascii="Arial" w:hAnsi="Arial"/>
          <w:b/>
          <w:bCs/>
        </w:rPr>
        <w:t>Business slidedeck presentation, Public Speaking,</w:t>
      </w:r>
      <w:r>
        <w:rPr>
          <w:rFonts w:eastAsia="Arial" w:cs="Arial" w:ascii="Arial" w:hAnsi="Arial"/>
        </w:rPr>
        <w:t xml:space="preserve"> Amortization, Impact forecasting, Stakeholder framing, </w:t>
      </w:r>
      <w:r>
        <w:rPr>
          <w:rFonts w:eastAsia="Arial" w:cs="Arial" w:ascii="Arial" w:hAnsi="Arial"/>
        </w:rPr>
        <w:t xml:space="preserve">Abstracts, </w:t>
      </w:r>
      <w:r>
        <w:rPr>
          <w:rFonts w:eastAsia="Arial" w:cs="Arial" w:ascii="Arial" w:hAnsi="Arial"/>
          <w:b/>
          <w:bCs/>
        </w:rPr>
        <w:t xml:space="preserve">Technical writing, </w:t>
      </w:r>
      <w:r>
        <w:rPr>
          <w:rFonts w:eastAsia="Arial" w:cs="Arial" w:ascii="Arial" w:hAnsi="Arial"/>
          <w:b/>
          <w:bCs/>
        </w:rPr>
        <w:t xml:space="preserve">Modular writing, </w:t>
      </w:r>
      <w:r>
        <w:rPr>
          <w:rFonts w:eastAsia="Arial" w:cs="Arial" w:ascii="Arial" w:hAnsi="Arial"/>
          <w:b/>
          <w:bCs/>
        </w:rPr>
        <w:t>Methodology,</w:t>
      </w:r>
      <w:r>
        <w:rPr>
          <w:rFonts w:eastAsia="Arial" w:cs="Arial" w:ascii="Arial" w:hAnsi="Arial"/>
        </w:rPr>
        <w:t xml:space="preserve"> Business narratives, Referencing, Citation, “Living” documentation (i.e. Quarto/Rmd, Markdown, Jupyter), literate programming, </w:t>
      </w:r>
      <w:r>
        <w:rPr>
          <w:rFonts w:eastAsia="Arial" w:cs="Arial" w:ascii="Arial" w:hAnsi="Arial"/>
          <w:b/>
          <w:bCs/>
        </w:rPr>
        <w:t>ELN, scientific notebooks,</w:t>
      </w:r>
      <w:r>
        <w:rPr>
          <w:rFonts w:eastAsia="Arial" w:cs="Arial" w:ascii="Arial" w:hAnsi="Arial"/>
        </w:rPr>
        <w:t xml:space="preserve"> </w:t>
      </w:r>
      <w:r>
        <w:rPr>
          <w:rFonts w:eastAsia="Arial" w:cs="Arial" w:ascii="Arial" w:hAnsi="Arial"/>
          <w:b/>
          <w:bCs/>
        </w:rPr>
        <w:t>SOP writing,</w:t>
      </w:r>
      <w:r>
        <w:rPr>
          <w:rFonts w:eastAsia="Arial" w:cs="Arial" w:ascii="Arial" w:hAnsi="Arial"/>
        </w:rPr>
        <w:t xml:space="preserve"> Data justificaion, Business slidedecks, Powerpoint, </w:t>
      </w:r>
      <w:r>
        <w:rPr>
          <w:rFonts w:eastAsia="Arial" w:cs="Arial" w:ascii="Arial" w:hAnsi="Arial"/>
          <w:b/>
          <w:bCs/>
        </w:rPr>
        <w:t>MS Office</w:t>
      </w:r>
      <w:r>
        <w:rPr>
          <w:rFonts w:eastAsia="Arial" w:cs="Arial" w:ascii="Arial" w:hAnsi="Arial"/>
        </w:rPr>
        <w:t xml:space="preserve"> </w:t>
      </w:r>
      <w:r>
        <w:rPr>
          <w:rFonts w:eastAsia="Arial" w:cs="Arial" w:ascii="Arial" w:hAnsi="Arial"/>
        </w:rPr>
        <w:t>(Word, Excel, Powerpoint, Access, OneNote)</w:t>
      </w:r>
      <w:r>
        <w:rPr>
          <w:rFonts w:eastAsia="Arial" w:cs="Arial" w:ascii="Arial" w:hAnsi="Arial"/>
        </w:rPr>
        <w:t xml:space="preserve">, </w:t>
      </w:r>
      <w:r>
        <w:rPr>
          <w:rFonts w:eastAsia="Arial" w:cs="Arial" w:ascii="Arial" w:hAnsi="Arial"/>
        </w:rPr>
        <w:t xml:space="preserve">Spreadsheets, Canva, Figma,  MacOS/OSX, </w:t>
      </w:r>
      <w:r>
        <w:rPr>
          <w:rFonts w:eastAsia="Arial" w:cs="Arial" w:ascii="Arial" w:hAnsi="Arial"/>
          <w:b/>
          <w:bCs/>
        </w:rPr>
        <w:t>Linux, Cloud computing,</w:t>
      </w:r>
      <w:r>
        <w:rPr>
          <w:rFonts w:eastAsia="Arial" w:cs="Arial" w:ascii="Arial" w:hAnsi="Arial"/>
        </w:rPr>
        <w:t xml:space="preserve"> High-performance computing, </w:t>
      </w:r>
      <w:r>
        <w:rPr>
          <w:rFonts w:eastAsia="Arial" w:cs="Arial" w:ascii="Arial" w:hAnsi="Arial"/>
          <w:b/>
          <w:bCs/>
        </w:rPr>
        <w:t>HPC.</w:t>
      </w:r>
      <w:r>
        <w:rPr>
          <w:rFonts w:eastAsia="Arial" w:cs="Arial" w:ascii="Arial" w:hAnsi="Arial"/>
          <w:b w:val="false"/>
          <w:bCs w:val="false"/>
        </w:rPr>
        <w:t xml:space="preserve"> Research, Discovery, R&amp;D, Business</w:t>
      </w:r>
    </w:p>
    <w:p>
      <w:pPr>
        <w:pStyle w:val="LOnormal"/>
        <w:rPr>
          <w:u w:val="single"/>
        </w:rPr>
      </w:pPr>
      <w:r>
        <w:rPr>
          <w:rFonts w:eastAsia="Arial" w:cs="Arial" w:ascii="Arial" w:hAnsi="Arial"/>
          <w:b w:val="false"/>
          <w:bCs w:val="false"/>
          <w:u w:val="single"/>
        </w:rPr>
        <w:t>Laboratory skills:</w:t>
      </w:r>
    </w:p>
    <w:p>
      <w:pPr>
        <w:pStyle w:val="LOnormal"/>
        <w:rPr>
          <w:rFonts w:ascii="Arial" w:hAnsi="Arial" w:eastAsia="Arial" w:cs="Arial"/>
        </w:rPr>
      </w:pPr>
      <w:r>
        <w:rPr>
          <w:rFonts w:eastAsia="Arial" w:cs="Arial" w:ascii="Arial" w:hAnsi="Arial"/>
          <w:b/>
          <w:bCs/>
        </w:rPr>
        <w:t>Illumina RNA-seq</w:t>
      </w:r>
      <w:r>
        <w:rPr>
          <w:rFonts w:eastAsia="Arial" w:cs="Arial" w:ascii="Arial" w:hAnsi="Arial"/>
        </w:rPr>
        <w:t xml:space="preserve">, library preparation, Whole Genome Sequencing, </w:t>
      </w:r>
      <w:r>
        <w:rPr>
          <w:rFonts w:eastAsia="Arial" w:cs="Arial" w:ascii="Arial" w:hAnsi="Arial"/>
          <w:b/>
          <w:bCs/>
        </w:rPr>
        <w:t>WGS</w:t>
      </w:r>
      <w:r>
        <w:rPr>
          <w:rFonts w:eastAsia="Arial" w:cs="Arial" w:ascii="Arial" w:hAnsi="Arial"/>
        </w:rPr>
        <w:t xml:space="preserve">, Whole Exome Sequencing, </w:t>
      </w:r>
      <w:r>
        <w:rPr>
          <w:rFonts w:eastAsia="Arial" w:cs="Arial" w:ascii="Arial" w:hAnsi="Arial"/>
          <w:b/>
          <w:bCs/>
        </w:rPr>
        <w:t>WES, qRT-PCR</w:t>
      </w:r>
      <w:r>
        <w:rPr>
          <w:rFonts w:eastAsia="Arial" w:cs="Arial" w:ascii="Arial" w:hAnsi="Arial"/>
        </w:rPr>
        <w:t xml:space="preserve">, </w:t>
      </w:r>
      <w:r>
        <w:rPr>
          <w:rFonts w:eastAsia="Arial" w:cs="Arial" w:ascii="Arial" w:hAnsi="Arial"/>
          <w:b/>
          <w:bCs/>
        </w:rPr>
        <w:t>RT-PCR,</w:t>
      </w:r>
      <w:r>
        <w:rPr>
          <w:rFonts w:eastAsia="Arial" w:cs="Arial" w:ascii="Arial" w:hAnsi="Arial"/>
        </w:rPr>
        <w:t xml:space="preserve"> </w:t>
      </w:r>
      <w:r>
        <w:rPr>
          <w:rFonts w:eastAsia="Arial" w:cs="Arial" w:ascii="Arial" w:hAnsi="Arial"/>
          <w:b/>
          <w:bCs/>
        </w:rPr>
        <w:t>SDS-PAGE</w:t>
      </w:r>
      <w:r>
        <w:rPr>
          <w:rFonts w:eastAsia="Arial" w:cs="Arial" w:ascii="Arial" w:hAnsi="Arial"/>
        </w:rPr>
        <w:t xml:space="preserve">, Western blot, Northern blot, </w:t>
      </w:r>
      <w:r>
        <w:rPr>
          <w:rFonts w:eastAsia="Arial" w:cs="Arial" w:ascii="Arial" w:hAnsi="Arial"/>
          <w:b/>
          <w:bCs/>
        </w:rPr>
        <w:t>HPLC, GC-MS, LC-MS</w:t>
      </w:r>
      <w:r>
        <w:rPr>
          <w:rFonts w:eastAsia="Arial" w:cs="Arial" w:ascii="Arial" w:hAnsi="Arial"/>
        </w:rPr>
        <w:t>, Nucleic acid extraction, enzymatic treatment, FACS, Light microscopy, Fluorescence microscopy, immunohistochemistry, IHC, immunofluorescence, IF, UV-Vis, Fluorometry, Nanodrop, Human cell culture, anaerobic cell culture, anaerobic fermentation, bacterial cell culture.</w:t>
      </w:r>
    </w:p>
    <w:p>
      <w:pPr>
        <w:pStyle w:val="LOnormal"/>
        <w:rPr>
          <w:b w:val="false"/>
          <w:b w:val="false"/>
          <w:bCs w:val="false"/>
          <w:u w:val="single"/>
        </w:rPr>
      </w:pPr>
      <w:r>
        <w:rPr>
          <w:rFonts w:eastAsia="Arial" w:cs="Arial" w:ascii="Arial" w:hAnsi="Arial"/>
          <w:b w:val="false"/>
          <w:bCs w:val="false"/>
          <w:u w:val="single"/>
        </w:rPr>
        <w:t>Computer skills:</w:t>
      </w:r>
    </w:p>
    <w:p>
      <w:pPr>
        <w:pStyle w:val="LOnormal"/>
        <w:rPr>
          <w:rFonts w:ascii="Arial" w:hAnsi="Arial" w:eastAsia="Arial" w:cs="Arial"/>
        </w:rPr>
      </w:pPr>
      <w:r>
        <w:rPr>
          <w:rFonts w:eastAsia="Arial" w:cs="Arial" w:ascii="Arial" w:hAnsi="Arial"/>
          <w:b/>
          <w:bCs/>
        </w:rPr>
        <w:t>Bioinformatics,</w:t>
      </w:r>
      <w:r>
        <w:rPr>
          <w:rFonts w:eastAsia="Arial" w:cs="Arial" w:ascii="Arial" w:hAnsi="Arial"/>
        </w:rPr>
        <w:t xml:space="preserve"> </w:t>
      </w:r>
      <w:r>
        <w:rPr>
          <w:rFonts w:eastAsia="Arial" w:cs="Arial" w:ascii="Arial" w:hAnsi="Arial"/>
          <w:b/>
          <w:bCs/>
        </w:rPr>
        <w:t>Sequence Alignment</w:t>
      </w:r>
      <w:r>
        <w:rPr>
          <w:rFonts w:eastAsia="Arial" w:cs="Arial" w:ascii="Arial" w:hAnsi="Arial"/>
        </w:rPr>
        <w:t xml:space="preserve">, Bowtie2, Tophat, BWA, blastn, blastp, </w:t>
      </w:r>
      <w:r>
        <w:rPr>
          <w:rFonts w:eastAsia="Arial" w:cs="Arial" w:ascii="Arial" w:hAnsi="Arial"/>
          <w:b/>
          <w:bCs/>
        </w:rPr>
        <w:t xml:space="preserve">BLAST, </w:t>
      </w:r>
      <w:r>
        <w:rPr>
          <w:rFonts w:eastAsia="Arial" w:cs="Arial" w:ascii="Arial" w:hAnsi="Arial"/>
        </w:rPr>
        <w:t xml:space="preserve">Blat, clustal, multiple-sequence alignment, </w:t>
      </w:r>
      <w:r>
        <w:rPr>
          <w:rFonts w:eastAsia="Arial" w:cs="Arial" w:ascii="Arial" w:hAnsi="Arial"/>
          <w:b/>
          <w:bCs/>
        </w:rPr>
        <w:t>Genome Assembly,</w:t>
      </w:r>
      <w:r>
        <w:rPr>
          <w:rFonts w:eastAsia="Arial" w:cs="Arial" w:ascii="Arial" w:hAnsi="Arial"/>
        </w:rPr>
        <w:t xml:space="preserve"> Trinity, Velvet, Prokka, BUSCO, Cufflinks, </w:t>
      </w:r>
      <w:r>
        <w:rPr>
          <w:rFonts w:eastAsia="Arial" w:cs="Arial" w:ascii="Arial" w:hAnsi="Arial"/>
          <w:b/>
          <w:bCs/>
        </w:rPr>
        <w:t>FastQC, Samtools</w:t>
      </w:r>
      <w:r>
        <w:rPr>
          <w:rFonts w:eastAsia="Arial" w:cs="Arial" w:ascii="Arial" w:hAnsi="Arial"/>
        </w:rPr>
        <w:t xml:space="preserve">, PicardTools, Bedtools, Cuffdiff, DEseq, Circos, </w:t>
      </w:r>
      <w:r>
        <w:rPr>
          <w:rFonts w:eastAsia="Arial" w:cs="Arial" w:ascii="Arial" w:hAnsi="Arial"/>
          <w:b w:val="false"/>
          <w:bCs w:val="false"/>
        </w:rPr>
        <w:t>Amazon Web Services,</w:t>
      </w:r>
      <w:r>
        <w:rPr>
          <w:rFonts w:eastAsia="Arial" w:cs="Arial" w:ascii="Arial" w:hAnsi="Arial"/>
          <w:b/>
          <w:bCs/>
        </w:rPr>
        <w:t xml:space="preserve"> AWS, </w:t>
      </w:r>
      <w:r>
        <w:rPr>
          <w:rFonts w:eastAsia="Arial" w:cs="Arial" w:ascii="Arial" w:hAnsi="Arial"/>
          <w:b w:val="false"/>
          <w:bCs w:val="false"/>
        </w:rPr>
        <w:t xml:space="preserve">Google Cloud Platform, </w:t>
      </w:r>
      <w:r>
        <w:rPr>
          <w:rFonts w:eastAsia="Arial" w:cs="Arial" w:ascii="Arial" w:hAnsi="Arial"/>
          <w:b/>
          <w:bCs/>
        </w:rPr>
        <w:t>GCP</w:t>
      </w:r>
      <w:r>
        <w:rPr>
          <w:rFonts w:eastAsia="Arial" w:cs="Arial" w:ascii="Arial" w:hAnsi="Arial"/>
          <w:b w:val="false"/>
          <w:bCs w:val="false"/>
        </w:rPr>
        <w:t xml:space="preserve">, Azure, </w:t>
      </w:r>
      <w:r>
        <w:rPr>
          <w:rFonts w:eastAsia="Arial" w:cs="Arial" w:ascii="Arial" w:hAnsi="Arial"/>
          <w:b/>
          <w:bCs/>
        </w:rPr>
        <w:t xml:space="preserve">Docker, Linux, High-Performance Computing, HPC,  </w:t>
      </w:r>
      <w:r>
        <w:rPr>
          <w:rFonts w:eastAsia="Arial" w:cs="Arial" w:ascii="Arial" w:hAnsi="Arial"/>
          <w:b w:val="false"/>
          <w:bCs w:val="false"/>
        </w:rPr>
        <w:t>Javascript/NodeJS, Ruby, Emacs, d3.js Julia, Perl, awk, grep/sed, LaTeX</w:t>
      </w:r>
      <w:r>
        <w:rPr>
          <w:rFonts w:eastAsia="Arial" w:cs="Arial" w:ascii="Arial" w:hAnsi="Arial"/>
          <w:b/>
          <w:bCs/>
        </w:rPr>
        <w:t>,</w:t>
      </w:r>
      <w:r>
        <w:rPr>
          <w:rFonts w:eastAsia="Arial" w:cs="Arial" w:ascii="Arial" w:hAnsi="Arial"/>
          <w:b w:val="false"/>
          <w:bCs w:val="false"/>
        </w:rPr>
        <w:t xml:space="preserve"> Matlab, HTML, HTML5, CSS, CSS3, SASS, SaaS development,            </w:t>
      </w:r>
      <w:r>
        <w:rPr>
          <w:rFonts w:eastAsia="Arial" w:cs="Arial" w:ascii="Arial" w:hAnsi="Arial"/>
          <w:b/>
          <w:bCs/>
        </w:rPr>
        <w:t>Programming, Python, R, Bash, Rust,</w:t>
      </w:r>
      <w:r>
        <w:rPr>
          <w:rFonts w:eastAsia="Arial" w:cs="Arial" w:ascii="Arial" w:hAnsi="Arial"/>
        </w:rPr>
        <w:t xml:space="preserve">                          web-development, </w:t>
      </w:r>
      <w:r>
        <w:rPr>
          <w:rFonts w:eastAsia="Arial" w:cs="Arial" w:ascii="Arial" w:hAnsi="Arial"/>
        </w:rPr>
        <w:t xml:space="preserve">SquiRTL, </w:t>
      </w:r>
      <w:r>
        <w:rPr>
          <w:rFonts w:eastAsia="Arial" w:cs="Arial" w:ascii="Arial" w:hAnsi="Arial"/>
        </w:rPr>
        <w:t xml:space="preserve">Django, SQLAlchemy, </w:t>
      </w:r>
      <w:r>
        <w:rPr>
          <w:rFonts w:eastAsia="Arial" w:cs="Arial" w:ascii="Arial" w:hAnsi="Arial"/>
          <w:b w:val="false"/>
          <w:bCs w:val="false"/>
        </w:rPr>
        <w:t xml:space="preserve">SQLite, libSQL, MySQL, Oracle SQL, PostgreSQL, </w:t>
      </w:r>
      <w:r>
        <w:rPr>
          <w:rFonts w:eastAsia="Arial" w:cs="Arial" w:ascii="Arial" w:hAnsi="Arial"/>
          <w:b w:val="false"/>
          <w:bCs w:val="false"/>
        </w:rPr>
        <w:t xml:space="preserve">Moltres, </w:t>
      </w:r>
      <w:r>
        <w:rPr>
          <w:rFonts w:eastAsia="Arial" w:cs="Arial" w:ascii="Arial" w:hAnsi="Arial"/>
          <w:b/>
          <w:bCs/>
        </w:rPr>
        <w:t>Statistics, Data Science</w:t>
      </w:r>
      <w:r>
        <w:rPr>
          <w:rFonts w:eastAsia="Arial" w:cs="Arial" w:ascii="Arial" w:hAnsi="Arial"/>
        </w:rPr>
        <w:t xml:space="preserve">, Hypothesis testing, </w:t>
      </w:r>
      <w:r>
        <w:rPr>
          <w:rFonts w:eastAsia="Arial" w:cs="Arial" w:ascii="Arial" w:hAnsi="Arial"/>
          <w:b/>
          <w:bCs/>
        </w:rPr>
        <w:t>t-test, f-test,</w:t>
      </w:r>
      <w:r>
        <w:rPr>
          <w:rFonts w:eastAsia="Arial" w:cs="Arial" w:ascii="Arial" w:hAnsi="Arial"/>
        </w:rPr>
        <w:t xml:space="preserve"> bonferonni, </w:t>
      </w:r>
      <w:r>
        <w:rPr>
          <w:rFonts w:eastAsia="Arial" w:cs="Arial" w:ascii="Arial" w:hAnsi="Arial"/>
          <w:b/>
          <w:bCs/>
        </w:rPr>
        <w:t>ANOVA, Linear regression, OLS,</w:t>
      </w:r>
      <w:r>
        <w:rPr>
          <w:rFonts w:eastAsia="Arial" w:cs="Arial" w:ascii="Arial" w:hAnsi="Arial"/>
        </w:rPr>
        <w:t xml:space="preserve"> discrete/continuous probability, multivariate statistical analysis, PCA, </w:t>
      </w:r>
      <w:r>
        <w:rPr>
          <w:rFonts w:eastAsia="Arial" w:cs="Arial" w:ascii="Arial" w:hAnsi="Arial"/>
        </w:rPr>
        <w:t xml:space="preserve">UMAP, XGBoost, random forests, </w:t>
      </w:r>
      <w:r>
        <w:rPr>
          <w:rFonts w:eastAsia="Arial" w:cs="Arial" w:ascii="Arial" w:hAnsi="Arial"/>
        </w:rPr>
        <w:t>clustering, classification, distribution fitting, Rstudio, Rshiny, Bioconductor, Rmarkdown, Quarto, technical writing, literate programming, Systems Administration, sysadmin, systemd, tmux, Nginx, Apache, conky, web servers, SGE/UGE, bash, parallel, time</w:t>
      </w:r>
    </w:p>
    <w:p>
      <w:pPr>
        <w:pStyle w:val="LOnormal"/>
        <w:rPr>
          <w:rFonts w:ascii="Arial" w:hAnsi="Arial" w:eastAsia="Arial" w:cs="Arial"/>
        </w:rPr>
      </w:pPr>
      <w:r>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t>LEADERSHIP</w:t>
      </w:r>
    </w:p>
    <w:p>
      <w:pPr>
        <w:pStyle w:val="LOnormal"/>
        <w:rPr>
          <w:rFonts w:ascii="Arial" w:hAnsi="Arial" w:eastAsia="Arial" w:cs="Arial"/>
        </w:rPr>
      </w:pPr>
      <w:r>
        <w:rPr>
          <w:rFonts w:eastAsia="Arial" w:cs="Arial" w:ascii="Arial" w:hAnsi="Arial"/>
        </w:rPr>
        <w:t>Terra Informatics LLC</w:t>
        <w:tab/>
        <w:tab/>
        <w:tab/>
        <w:tab/>
        <w:tab/>
        <w:tab/>
        <w:tab/>
        <w:t>2022</w:t>
      </w:r>
    </w:p>
    <w:p>
      <w:pPr>
        <w:pStyle w:val="LOnormal"/>
        <w:rPr>
          <w:rFonts w:ascii="Arial" w:hAnsi="Arial" w:eastAsia="Arial" w:cs="Arial"/>
        </w:rPr>
      </w:pPr>
      <w:r>
        <w:rPr>
          <w:rFonts w:eastAsia="Arial" w:cs="Arial" w:ascii="Arial" w:hAnsi="Arial"/>
        </w:rPr>
        <w:t>CEO and Principal Consultant</w:t>
      </w:r>
    </w:p>
    <w:p>
      <w:pPr>
        <w:pStyle w:val="LOnormal"/>
        <w:numPr>
          <w:ilvl w:val="0"/>
          <w:numId w:val="6"/>
        </w:numPr>
        <w:ind w:left="720" w:hanging="360"/>
        <w:rPr/>
      </w:pPr>
      <w:r>
        <w:rPr>
          <w:rFonts w:eastAsia="Arial" w:cs="Arial" w:ascii="Arial" w:hAnsi="Arial"/>
        </w:rPr>
        <w:t>Building an IP backbone structure for RNA-Seq, DNA-Seq, metagenomics, and more. Using conformant kubernetes(k8s) to deploy the pipeline on multi-cloud. A MicroSaaS offering primarily for academic researchers in the Ammon Pinizzotto Engineering and Bioinformatics departments. Targeting collaborations in the incubation community amongst the notorious Chemical Engineering dept of the Univ. of Delaware. Sequencing is needed more than ever.</w:t>
      </w:r>
    </w:p>
    <w:p>
      <w:pPr>
        <w:pStyle w:val="LOnormal"/>
        <w:numPr>
          <w:ilvl w:val="0"/>
          <w:numId w:val="6"/>
        </w:numPr>
        <w:ind w:left="720" w:hanging="360"/>
        <w:rPr>
          <w:rFonts w:ascii="Arial" w:hAnsi="Arial" w:eastAsia="Arial" w:cs="Arial"/>
          <w:u w:val="none"/>
        </w:rPr>
      </w:pPr>
      <w:r>
        <w:rPr>
          <w:rFonts w:eastAsia="Arial" w:cs="Arial" w:ascii="Arial" w:hAnsi="Arial"/>
        </w:rPr>
        <w:t xml:space="preserve">Working on sequence alignment algorithm and minimizer selection methods for alignment, and de Brujin gralh de novo assembly, sequence alignment heuristics, Smith Waterman from-scratch alignment methods in Cython and Rust, </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Bioinformatics Student Association</w:t>
        <w:tab/>
        <w:tab/>
        <w:tab/>
        <w:tab/>
        <w:tab/>
        <w:t>2013-2014</w:t>
      </w:r>
    </w:p>
    <w:p>
      <w:pPr>
        <w:pStyle w:val="LOnormal"/>
        <w:rPr>
          <w:rFonts w:ascii="Arial" w:hAnsi="Arial" w:eastAsia="Arial" w:cs="Arial"/>
        </w:rPr>
      </w:pPr>
      <w:r>
        <w:rPr>
          <w:rFonts w:eastAsia="Arial" w:cs="Arial" w:ascii="Arial" w:hAnsi="Arial"/>
        </w:rPr>
        <w:t>President</w:t>
      </w:r>
    </w:p>
    <w:p>
      <w:pPr>
        <w:pStyle w:val="LOnormal"/>
        <w:numPr>
          <w:ilvl w:val="0"/>
          <w:numId w:val="4"/>
        </w:numPr>
        <w:ind w:left="720" w:hanging="360"/>
        <w:rPr/>
      </w:pPr>
      <w:r>
        <w:rPr>
          <w:rFonts w:eastAsia="Arial" w:cs="Arial" w:ascii="Arial" w:hAnsi="Arial"/>
        </w:rPr>
        <w:t>Organized and presented in a UNIX and high performance computing (HPC) workshop.</w:t>
      </w:r>
    </w:p>
    <w:p>
      <w:pPr>
        <w:pStyle w:val="LOnormal"/>
        <w:numPr>
          <w:ilvl w:val="0"/>
          <w:numId w:val="4"/>
        </w:numPr>
        <w:ind w:left="720" w:hanging="360"/>
        <w:rPr/>
      </w:pPr>
      <w:r>
        <w:rPr>
          <w:rFonts w:eastAsia="Arial" w:cs="Arial" w:ascii="Arial" w:hAnsi="Arial"/>
        </w:rPr>
        <w:t>Secured funding for this and other student development workshops.</w:t>
      </w:r>
    </w:p>
    <w:p>
      <w:pPr>
        <w:pStyle w:val="LOnormal"/>
        <w:rPr>
          <w:rFonts w:ascii="Arial" w:hAnsi="Arial" w:eastAsia="Arial" w:cs="Arial"/>
        </w:rPr>
      </w:pPr>
      <w:r>
        <w:rPr>
          <w:rFonts w:eastAsia="Arial" w:cs="Arial" w:ascii="Arial" w:hAnsi="Arial"/>
        </w:rPr>
        <w:t>IGERT Business, Ethics, and Communication in Life Sciences</w:t>
        <w:tab/>
        <w:t>2013</w:t>
      </w:r>
    </w:p>
    <w:p>
      <w:pPr>
        <w:pStyle w:val="LOnormal"/>
        <w:rPr>
          <w:rFonts w:ascii="Arial" w:hAnsi="Arial" w:eastAsia="Arial" w:cs="Arial"/>
        </w:rPr>
      </w:pPr>
      <w:r>
        <w:rPr>
          <w:rFonts w:eastAsia="Arial" w:cs="Arial" w:ascii="Arial" w:hAnsi="Arial"/>
        </w:rPr>
        <w:t>Project Manager</w:t>
      </w:r>
    </w:p>
    <w:p>
      <w:pPr>
        <w:pStyle w:val="LOnormal"/>
        <w:numPr>
          <w:ilvl w:val="0"/>
          <w:numId w:val="4"/>
        </w:numPr>
        <w:ind w:left="720" w:hanging="360"/>
        <w:rPr/>
      </w:pPr>
      <w:r>
        <w:rPr>
          <w:rFonts w:eastAsia="Arial" w:cs="Arial" w:ascii="Arial" w:hAnsi="Arial"/>
        </w:rPr>
        <w:t>Won a proposal for a revision to Fraunhoffer CMB’s GMP vaccine production process.</w:t>
      </w:r>
    </w:p>
    <w:p>
      <w:pPr>
        <w:pStyle w:val="LOnormal"/>
        <w:rPr>
          <w:rFonts w:ascii="Arial" w:hAnsi="Arial" w:eastAsia="Arial" w:cs="Arial"/>
        </w:rPr>
      </w:pPr>
      <w:r>
        <w:rPr>
          <w:rFonts w:eastAsia="Arial" w:cs="Arial" w:ascii="Arial" w:hAnsi="Arial"/>
        </w:rPr>
        <w:t>National Honor Society, A.I. chapter</w:t>
        <w:tab/>
        <w:tab/>
        <w:tab/>
        <w:tab/>
        <w:tab/>
        <w:t>2008</w:t>
      </w:r>
    </w:p>
    <w:p>
      <w:pPr>
        <w:pStyle w:val="LOnormal"/>
        <w:rPr>
          <w:rFonts w:ascii="Arial" w:hAnsi="Arial" w:eastAsia="Arial" w:cs="Arial"/>
        </w:rPr>
      </w:pPr>
      <w:r>
        <w:rPr>
          <w:rFonts w:eastAsia="Arial" w:cs="Arial" w:ascii="Arial" w:hAnsi="Arial"/>
        </w:rPr>
        <w:t>Vice President</w:t>
      </w:r>
    </w:p>
    <w:p>
      <w:pPr>
        <w:pStyle w:val="LOnormal"/>
        <w:numPr>
          <w:ilvl w:val="0"/>
          <w:numId w:val="4"/>
        </w:numPr>
        <w:ind w:left="720" w:hanging="360"/>
        <w:rPr/>
      </w:pPr>
      <w:r>
        <w:rPr>
          <w:rFonts w:eastAsia="Arial" w:cs="Arial" w:ascii="Arial" w:hAnsi="Arial"/>
        </w:rPr>
        <w:t>Coordinated volunteer activities</w:t>
      </w:r>
    </w:p>
    <w:p>
      <w:pPr>
        <w:pStyle w:val="LOnormal"/>
        <w:rPr>
          <w:rFonts w:ascii="Arial" w:hAnsi="Arial" w:eastAsia="Arial" w:cs="Arial"/>
        </w:rPr>
      </w:pPr>
      <w:r>
        <w:rPr>
          <w:rFonts w:eastAsia="Arial" w:cs="Arial" w:ascii="Arial" w:hAnsi="Arial"/>
        </w:rPr>
        <w:t>A.I. Marching Band</w:t>
        <w:tab/>
        <w:tab/>
        <w:tab/>
        <w:tab/>
        <w:tab/>
        <w:tab/>
        <w:tab/>
        <w:tab/>
        <w:t>2008</w:t>
      </w:r>
    </w:p>
    <w:p>
      <w:pPr>
        <w:pStyle w:val="LOnormal"/>
        <w:rPr>
          <w:rFonts w:ascii="Arial" w:hAnsi="Arial" w:eastAsia="Arial" w:cs="Arial"/>
        </w:rPr>
      </w:pPr>
      <w:r>
        <w:rPr>
          <w:rFonts w:eastAsia="Arial" w:cs="Arial" w:ascii="Arial" w:hAnsi="Arial"/>
        </w:rPr>
        <w:t>Vice President</w:t>
      </w:r>
    </w:p>
    <w:p>
      <w:pPr>
        <w:pStyle w:val="LOnormal"/>
        <w:numPr>
          <w:ilvl w:val="0"/>
          <w:numId w:val="4"/>
        </w:numPr>
        <w:ind w:left="720" w:hanging="360"/>
        <w:rPr>
          <w:rFonts w:ascii="Arial" w:hAnsi="Arial" w:eastAsia="Arial" w:cs="Arial"/>
        </w:rPr>
      </w:pPr>
      <w:r>
        <w:rPr>
          <w:rFonts w:eastAsia="Arial" w:cs="Arial" w:ascii="Arial" w:hAnsi="Arial"/>
        </w:rPr>
        <w:t>Coordinated field show, trip to Rose Bowl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PROJECTS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Please see my GitHub or primary website to understand more about my research projects and my professional portfolio.</w:t>
      </w:r>
    </w:p>
    <w:p>
      <w:pPr>
        <w:pStyle w:val="LOnormal"/>
        <w:rPr>
          <w:rFonts w:ascii="Arial" w:hAnsi="Arial" w:eastAsia="Arial" w:cs="Arial"/>
        </w:rPr>
      </w:pPr>
      <w:hyperlink r:id="rId5">
        <w:r>
          <w:rPr>
            <w:rStyle w:val="InternetLink"/>
            <w:rFonts w:eastAsia="Arial" w:cs="Arial" w:ascii="Arial" w:hAnsi="Arial"/>
          </w:rPr>
          <w:t>https://matthewralston.github.io/portfolio</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t>Consultancy Django application</w:t>
        <w:tab/>
        <w:tab/>
        <w:tab/>
        <w:tab/>
        <w:tab/>
        <w:tab/>
        <w:t>2022</w:t>
      </w:r>
    </w:p>
    <w:p>
      <w:pPr>
        <w:pStyle w:val="LOnormal"/>
        <w:rPr>
          <w:rFonts w:ascii="Arial" w:hAnsi="Arial" w:eastAsia="Arial" w:cs="Arial"/>
        </w:rPr>
      </w:pPr>
      <w:r>
        <w:rPr>
          <w:rFonts w:eastAsia="Arial" w:cs="Arial" w:ascii="Arial" w:hAnsi="Arial"/>
        </w:rPr>
        <w:t>Principal Consultant – Terra Informatics LLC</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Vanilla Django + HTML5 templating, 4 apps with PostgreSQL, marketing pages, login functionality, Stripe checkout, HTML, ticket access to microSaaS pipeline offerings (RNASeq, metagenomics). Dashboards and run logging. 38 component, conformant kubernetes SaaS offering with Stripe checkout.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K-mer Database (.kdb)</w:t>
        <w:tab/>
        <w:tab/>
        <w:tab/>
        <w:tab/>
        <w:tab/>
        <w:tab/>
        <w:tab/>
        <w:t>2019-202</w:t>
      </w:r>
      <w:r>
        <w:rPr>
          <w:rFonts w:eastAsia="Arial" w:cs="Arial" w:ascii="Arial" w:hAnsi="Arial"/>
        </w:rPr>
        <w:t>4</w:t>
      </w:r>
    </w:p>
    <w:p>
      <w:pPr>
        <w:pStyle w:val="LOnormal"/>
        <w:rPr/>
      </w:pPr>
      <w:r>
        <w:rPr>
          <w:rFonts w:eastAsia="Arial" w:cs="Arial" w:ascii="Arial" w:hAnsi="Arial"/>
        </w:rPr>
        <w:t xml:space="preserve">Software </w:t>
      </w:r>
      <w:r>
        <w:rPr>
          <w:rFonts w:eastAsia="Arial" w:cs="Arial" w:ascii="Arial" w:hAnsi="Arial"/>
          <w:color w:val="000000"/>
          <w:sz w:val="24"/>
          <w:szCs w:val="24"/>
        </w:rPr>
        <w:t>Engineer and Researcher</w:t>
      </w:r>
    </w:p>
    <w:p>
      <w:pPr>
        <w:pStyle w:val="LOnormal"/>
        <w:rPr/>
      </w:pPr>
      <w:hyperlink r:id="rId6">
        <w:r>
          <w:rPr>
            <w:rFonts w:eastAsia="Arial" w:cs="Arial" w:ascii="Arial" w:hAnsi="Arial"/>
            <w:color w:val="0000FF"/>
            <w:u w:val="single"/>
          </w:rPr>
          <w:t>https://github.com/MatthewRalston/kmerdb</w:t>
        </w:r>
      </w:hyperlink>
    </w:p>
    <w:p>
      <w:pPr>
        <w:pStyle w:val="LOnormal"/>
        <w:rPr>
          <w:rFonts w:ascii="Arial" w:hAnsi="Arial" w:eastAsia="Arial" w:cs="Arial"/>
        </w:rPr>
      </w:pPr>
      <w:hyperlink r:id="rId7">
        <w:r>
          <w:rPr>
            <w:rFonts w:eastAsia="Arial" w:cs="Arial" w:ascii="Arial" w:hAnsi="Arial"/>
            <w:color w:val="0000FF"/>
            <w:u w:val="single"/>
          </w:rPr>
          <w:t>https://matthewralston.github.io/kmerdb</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 xml:space="preserve"> </w:t>
      </w:r>
      <w:r>
        <w:rPr>
          <w:rStyle w:val="SourceText"/>
          <w:rFonts w:eastAsia="Arial" w:cs="Arial" w:ascii="Arial" w:hAnsi="Arial"/>
          <w:color w:val="auto"/>
          <w:kern w:val="0"/>
          <w:sz w:val="24"/>
          <w:szCs w:val="24"/>
          <w:lang w:val="en-US" w:eastAsia="zh-CN" w:bidi="hi-IN"/>
        </w:rPr>
        <w:t>kmerdb</w:t>
      </w:r>
      <w:r>
        <w:rPr>
          <w:rFonts w:eastAsia="Arial" w:cs="Arial" w:ascii="Arial" w:hAnsi="Arial"/>
        </w:rPr>
        <w:t xml:space="preserve"> is a Python CLI designed for k-mer counting and k-mer graph edge-lists. It addresses the </w:t>
      </w:r>
      <w:hyperlink r:id="rId8">
        <w:r>
          <w:rPr>
            <w:rStyle w:val="InternetLink"/>
            <w:rFonts w:eastAsia="Arial" w:cs="Arial" w:ascii="Arial" w:hAnsi="Arial"/>
            <w:color w:val="auto"/>
            <w:kern w:val="0"/>
            <w:sz w:val="24"/>
            <w:szCs w:val="24"/>
            <w:u w:val="none"/>
            <w:lang w:val="en-US" w:eastAsia="zh-CN" w:bidi="hi-IN"/>
          </w:rPr>
          <w:t>'k-mer' problem</w:t>
        </w:r>
      </w:hyperlink>
      <w:r>
        <w:rPr>
          <w:rFonts w:eastAsia="Arial" w:cs="Arial" w:ascii="Arial" w:hAnsi="Arial"/>
          <w:u w:val="none"/>
        </w:rPr>
        <w:t xml:space="preserve"> </w:t>
      </w:r>
      <w:r>
        <w:rPr>
          <w:rFonts w:eastAsia="Arial" w:cs="Arial" w:ascii="Arial" w:hAnsi="Arial"/>
        </w:rPr>
        <w:t xml:space="preserve">(substrings of length k) in a simple and performant manner. It stores the k-mer counts in a columnar format (input checksums, total and unique k-mer counts, nullomers, mononucleotide counts) with a YAML formatted metadata header in the first block of a </w:t>
      </w:r>
      <w:r>
        <w:rPr>
          <w:rStyle w:val="SourceText"/>
          <w:rFonts w:eastAsia="Arial" w:cs="Arial" w:ascii="Arial" w:hAnsi="Arial"/>
          <w:color w:val="auto"/>
          <w:kern w:val="0"/>
          <w:sz w:val="24"/>
          <w:szCs w:val="24"/>
          <w:lang w:val="en-US" w:eastAsia="zh-CN" w:bidi="hi-IN"/>
        </w:rPr>
        <w:t>bgzf</w:t>
      </w:r>
      <w:r>
        <w:rPr>
          <w:rFonts w:eastAsia="Arial" w:cs="Arial" w:ascii="Arial" w:hAnsi="Arial"/>
        </w:rPr>
        <w:t xml:space="preserve"> formatted file. </w:t>
      </w:r>
      <w:r>
        <w:rPr>
          <w:rFonts w:eastAsia="Arial" w:cs="Arial" w:ascii="Arial" w:hAnsi="Arial"/>
        </w:rPr>
        <w:t>I ch</w:t>
      </w:r>
      <w:r>
        <w:rPr>
          <w:rFonts w:eastAsia="Arial" w:cs="Arial" w:ascii="Arial" w:hAnsi="Arial"/>
        </w:rPr>
        <w:t>aracterized the sensitivity of the analyses to errors from simulated data, examining the relationship between k-mer profile distances and phylogenetic distance.</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Not Very Humerus</w:t>
        <w:tab/>
        <w:tab/>
        <w:tab/>
        <w:tab/>
        <w:tab/>
        <w:tab/>
        <w:tab/>
        <w:tab/>
        <w:t>2018-2020</w:t>
      </w:r>
    </w:p>
    <w:p>
      <w:pPr>
        <w:pStyle w:val="LOnormal"/>
        <w:rPr>
          <w:rFonts w:ascii="Arial" w:hAnsi="Arial" w:eastAsia="Arial" w:cs="Arial"/>
        </w:rPr>
      </w:pPr>
      <w:r>
        <w:rPr>
          <w:rFonts w:eastAsia="Arial" w:cs="Arial" w:ascii="Arial" w:hAnsi="Arial"/>
        </w:rPr>
        <w:t>Blog Author</w:t>
      </w:r>
    </w:p>
    <w:p>
      <w:pPr>
        <w:pStyle w:val="LOnormal"/>
        <w:rPr>
          <w:rFonts w:ascii="Arial" w:hAnsi="Arial" w:eastAsia="Arial" w:cs="Arial"/>
        </w:rPr>
      </w:pPr>
      <w:hyperlink r:id="rId9">
        <w:r>
          <w:rPr>
            <w:rFonts w:eastAsia="Arial" w:cs="Arial" w:ascii="Arial" w:hAnsi="Arial"/>
            <w:color w:val="0000FF"/>
            <w:u w:val="single"/>
          </w:rPr>
          <w:t>https://matthewralston.github.io/blog</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 simple blog on beginner programming topics for the most part.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Kmer.js</w:t>
        <w:tab/>
        <w:tab/>
        <w:tab/>
        <w:tab/>
        <w:tab/>
        <w:tab/>
        <w:tab/>
        <w:tab/>
        <w:tab/>
        <w:t>2018-2019</w:t>
      </w:r>
    </w:p>
    <w:p>
      <w:pPr>
        <w:pStyle w:val="LOnormal"/>
        <w:rPr>
          <w:rFonts w:ascii="Arial" w:hAnsi="Arial" w:eastAsia="Arial" w:cs="Arial"/>
        </w:rPr>
      </w:pPr>
      <w:r>
        <w:rPr>
          <w:rFonts w:eastAsia="Arial" w:cs="Arial" w:ascii="Arial" w:hAnsi="Arial"/>
        </w:rPr>
        <w:t>Software Developer</w:t>
      </w:r>
    </w:p>
    <w:p>
      <w:pPr>
        <w:pStyle w:val="LOnormal"/>
        <w:rPr>
          <w:rFonts w:ascii="Arial" w:hAnsi="Arial" w:eastAsia="Arial" w:cs="Arial"/>
        </w:rPr>
      </w:pPr>
      <w:hyperlink r:id="rId10">
        <w:r>
          <w:rPr>
            <w:rFonts w:eastAsia="Arial" w:cs="Arial" w:ascii="Arial" w:hAnsi="Arial"/>
            <w:color w:val="0000FF"/>
            <w:u w:val="single"/>
          </w:rPr>
          <w:t>https://github.com/MatthewRalston/kmer.js</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 very very simple in-memory k-mer array.</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Liganator v2.0</w:t>
        <w:tab/>
        <w:tab/>
        <w:tab/>
        <w:tab/>
        <w:tab/>
        <w:tab/>
        <w:tab/>
        <w:tab/>
        <w:t xml:space="preserve">         2019</w:t>
      </w:r>
    </w:p>
    <w:p>
      <w:pPr>
        <w:pStyle w:val="LOnormal"/>
        <w:rPr>
          <w:rFonts w:ascii="Arial" w:hAnsi="Arial" w:eastAsia="Arial" w:cs="Arial"/>
        </w:rPr>
      </w:pPr>
      <w:r>
        <w:rPr>
          <w:rFonts w:eastAsia="Arial" w:cs="Arial" w:ascii="Arial" w:hAnsi="Arial"/>
        </w:rPr>
        <w:t>Software Developer – Bristol Myers Squibb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Developed and planned benchmarking for a utility to explore different vendors, parameters, and more regarding the process of preparing a 2D chemical structure for all its physicochemically identical isoforms, as well as rotational perturbations, in preparation for ligand docking studies. A product designed for protein biochemists.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Project Utilities for Reproducible Research</w:t>
        <w:tab/>
        <w:tab/>
        <w:tab/>
        <w:tab/>
        <w:t xml:space="preserve">         2016</w:t>
      </w:r>
    </w:p>
    <w:p>
      <w:pPr>
        <w:pStyle w:val="LOnormal"/>
        <w:rPr>
          <w:rFonts w:ascii="Arial" w:hAnsi="Arial" w:eastAsia="Arial" w:cs="Arial"/>
        </w:rPr>
      </w:pPr>
      <w:r>
        <w:rPr>
          <w:rFonts w:eastAsia="Arial" w:cs="Arial" w:ascii="Arial" w:hAnsi="Arial"/>
        </w:rPr>
        <w:t>Software Developer – Bristol Myers Squibb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 NodeJS REST-API and accompanying CLI client for a reproducibility database. It was similar in principle to git-lfs. It’s pretty easy to imagine what we did if you have a technical background, we used certain checksums to identify a chunk of data, and then stored metadata associated with it, to make a hard drive on a selected server a reproducibility hub.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AWARDS</w:t>
      </w:r>
    </w:p>
    <w:p>
      <w:pPr>
        <w:pStyle w:val="LOnormal"/>
        <w:rPr>
          <w:rFonts w:ascii="Arial" w:hAnsi="Arial" w:eastAsia="Arial" w:cs="Arial"/>
        </w:rPr>
      </w:pPr>
      <w:r>
        <w:rPr>
          <w:rFonts w:eastAsia="Arial" w:cs="Arial" w:ascii="Arial" w:hAnsi="Arial"/>
        </w:rPr>
        <w:t>IGERT Business, Ethics, and Communication in Life Sciences</w:t>
        <w:tab/>
        <w:t>2013</w:t>
      </w:r>
    </w:p>
    <w:p>
      <w:pPr>
        <w:pStyle w:val="LOnormal"/>
        <w:rPr>
          <w:rFonts w:ascii="Arial" w:hAnsi="Arial" w:eastAsia="Arial" w:cs="Arial"/>
        </w:rPr>
      </w:pPr>
      <w:r>
        <w:rPr>
          <w:rFonts w:eastAsia="Arial" w:cs="Arial" w:ascii="Arial" w:hAnsi="Arial"/>
        </w:rPr>
        <w:t>IGERT SBE2 Faculty</w:t>
      </w:r>
    </w:p>
    <w:p>
      <w:pPr>
        <w:pStyle w:val="LOnormal"/>
        <w:numPr>
          <w:ilvl w:val="0"/>
          <w:numId w:val="4"/>
        </w:numPr>
        <w:ind w:left="720" w:hanging="360"/>
        <w:rPr/>
      </w:pPr>
      <w:r>
        <w:rPr>
          <w:rFonts w:eastAsia="Arial" w:cs="Arial" w:ascii="Arial" w:hAnsi="Arial"/>
        </w:rPr>
        <w:t>Team of students won tuition for a semester by providing a proposal for a revision to Fraunhoffer CMB’s GMP vaccine production process.</w:t>
      </w:r>
    </w:p>
    <w:p>
      <w:pPr>
        <w:pStyle w:val="LOnormal"/>
        <w:rPr>
          <w:rFonts w:ascii="Arial" w:hAnsi="Arial" w:eastAsia="Arial" w:cs="Arial"/>
        </w:rPr>
      </w:pPr>
      <w:r>
        <w:rPr>
          <w:rFonts w:eastAsia="Arial" w:cs="Arial" w:ascii="Arial" w:hAnsi="Arial"/>
        </w:rPr>
        <w:t>Undergraduate Research Fellowship</w:t>
        <w:tab/>
        <w:tab/>
        <w:tab/>
        <w:tab/>
        <w:tab/>
        <w:t>2010</w:t>
      </w:r>
    </w:p>
    <w:p>
      <w:pPr>
        <w:pStyle w:val="LOnormal"/>
        <w:rPr>
          <w:rFonts w:ascii="Arial" w:hAnsi="Arial" w:eastAsia="Arial" w:cs="Arial"/>
        </w:rPr>
      </w:pPr>
      <w:r>
        <w:rPr>
          <w:rFonts w:eastAsia="Arial" w:cs="Arial" w:ascii="Arial" w:hAnsi="Arial"/>
        </w:rPr>
        <w:t>Undergraduate Research Program</w:t>
      </w:r>
    </w:p>
    <w:p>
      <w:pPr>
        <w:pStyle w:val="LOnormal"/>
        <w:numPr>
          <w:ilvl w:val="0"/>
          <w:numId w:val="4"/>
        </w:numPr>
        <w:ind w:left="720" w:hanging="360"/>
        <w:rPr/>
      </w:pPr>
      <w:r>
        <w:rPr>
          <w:rFonts w:eastAsia="Arial" w:cs="Arial" w:ascii="Arial" w:hAnsi="Arial"/>
        </w:rPr>
        <w:t>Proposed a fractional-factorial investigation of statin treatment on colon cancer cell lines.</w:t>
      </w:r>
    </w:p>
    <w:p>
      <w:pPr>
        <w:pStyle w:val="LOnormal"/>
        <w:numPr>
          <w:ilvl w:val="0"/>
          <w:numId w:val="4"/>
        </w:numPr>
        <w:ind w:left="720" w:hanging="360"/>
        <w:rPr/>
      </w:pPr>
      <w:r>
        <w:rPr>
          <w:rFonts w:eastAsia="Arial" w:cs="Arial" w:ascii="Arial" w:hAnsi="Arial"/>
        </w:rPr>
        <w:t>Presented findings in a Research Symposium</w:t>
      </w:r>
    </w:p>
    <w:p>
      <w:pPr>
        <w:pStyle w:val="LOnormal"/>
        <w:rPr/>
      </w:pPr>
      <w:r>
        <w:rPr>
          <w:rFonts w:eastAsia="Arial" w:cs="Arial" w:ascii="Arial" w:hAnsi="Arial"/>
        </w:rPr>
        <w:t>2</w:t>
      </w:r>
      <w:r>
        <w:rPr>
          <w:rFonts w:eastAsia="Arial" w:cs="Arial" w:ascii="Arial" w:hAnsi="Arial"/>
          <w:vertAlign w:val="superscript"/>
        </w:rPr>
        <w:t>nd</w:t>
      </w:r>
      <w:r>
        <w:rPr>
          <w:rFonts w:eastAsia="Arial" w:cs="Arial" w:ascii="Arial" w:hAnsi="Arial"/>
        </w:rPr>
        <w:t xml:space="preserve"> Place – Sound of Music event</w:t>
        <w:tab/>
        <w:tab/>
        <w:tab/>
        <w:tab/>
        <w:tab/>
        <w:tab/>
        <w:t>2008</w:t>
      </w:r>
    </w:p>
    <w:p>
      <w:pPr>
        <w:pStyle w:val="LOnormal"/>
        <w:rPr>
          <w:rFonts w:ascii="Arial" w:hAnsi="Arial" w:eastAsia="Arial" w:cs="Arial"/>
        </w:rPr>
      </w:pPr>
      <w:r>
        <w:rPr>
          <w:rFonts w:eastAsia="Arial" w:cs="Arial" w:ascii="Arial" w:hAnsi="Arial"/>
        </w:rPr>
        <w:t>Delaware Science Olympiad</w:t>
      </w:r>
    </w:p>
    <w:p>
      <w:pPr>
        <w:pStyle w:val="LOnormal"/>
        <w:numPr>
          <w:ilvl w:val="0"/>
          <w:numId w:val="3"/>
        </w:numPr>
        <w:ind w:left="720" w:hanging="360"/>
        <w:rPr/>
      </w:pPr>
      <w:r>
        <w:rPr>
          <w:rFonts w:eastAsia="Arial" w:cs="Arial" w:ascii="Arial" w:hAnsi="Arial"/>
        </w:rPr>
        <w:t>Engineered a guitar and PVC chime set</w:t>
      </w:r>
    </w:p>
    <w:p>
      <w:pPr>
        <w:pStyle w:val="LOnormal"/>
        <w:numPr>
          <w:ilvl w:val="0"/>
          <w:numId w:val="3"/>
        </w:numPr>
        <w:ind w:left="720" w:hanging="360"/>
        <w:rPr/>
      </w:pPr>
      <w:r>
        <w:rPr>
          <w:rFonts w:eastAsia="Arial" w:cs="Arial" w:ascii="Arial" w:hAnsi="Arial"/>
        </w:rPr>
        <w:t>Wrote original melodies, harmonies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VOLUNTEER</w:t>
      </w:r>
    </w:p>
    <w:p>
      <w:pPr>
        <w:pStyle w:val="LOnormal"/>
        <w:rPr>
          <w:rFonts w:ascii="Arial" w:hAnsi="Arial" w:eastAsia="Arial" w:cs="Arial"/>
        </w:rPr>
      </w:pPr>
      <w:r>
        <w:rPr>
          <w:rFonts w:eastAsia="Arial" w:cs="Arial" w:ascii="Arial" w:hAnsi="Arial"/>
        </w:rPr>
        <w:t>Carisma Peru</w:t>
        <w:tab/>
        <w:tab/>
        <w:tab/>
        <w:tab/>
        <w:tab/>
        <w:tab/>
        <w:tab/>
        <w:tab/>
        <w:t>2014</w:t>
      </w:r>
    </w:p>
    <w:p>
      <w:pPr>
        <w:pStyle w:val="LOnormal"/>
        <w:rPr>
          <w:rFonts w:ascii="Arial" w:hAnsi="Arial" w:eastAsia="Arial" w:cs="Arial"/>
        </w:rPr>
      </w:pPr>
      <w:r>
        <w:rPr>
          <w:rFonts w:eastAsia="Arial" w:cs="Arial" w:ascii="Arial" w:hAnsi="Arial"/>
        </w:rPr>
        <w:t>Clinical assistant</w:t>
      </w:r>
    </w:p>
    <w:p>
      <w:pPr>
        <w:pStyle w:val="LOnormal"/>
        <w:numPr>
          <w:ilvl w:val="0"/>
          <w:numId w:val="12"/>
        </w:numPr>
        <w:ind w:left="720" w:hanging="360"/>
        <w:rPr/>
      </w:pPr>
      <w:r>
        <w:rPr>
          <w:rFonts w:eastAsia="Arial" w:cs="Arial" w:ascii="Arial" w:hAnsi="Arial"/>
        </w:rPr>
        <w:t>Assisted physicians in Peru with clinical laboratory sampling, spirometry, blood pressure measurements in ObGyn and E.R. settings.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sectPr>
      <w:type w:val="nextPage"/>
      <w:pgSz w:w="12240" w:h="15840"/>
      <w:pgMar w:left="1800" w:right="180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Noto Sans Symbols">
    <w:charset w:val="01"/>
    <w:family w:val="swiss"/>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fessional.bio.coder@gmail.com" TargetMode="External"/><Relationship Id="rId3" Type="http://schemas.openxmlformats.org/officeDocument/2006/relationships/hyperlink" Target="https://matthewralston.github.io/" TargetMode="External"/><Relationship Id="rId4" Type="http://schemas.openxmlformats.org/officeDocument/2006/relationships/hyperlink" Target="https://matthewralston.github.io/" TargetMode="External"/><Relationship Id="rId5" Type="http://schemas.openxmlformats.org/officeDocument/2006/relationships/hyperlink" Target="https://matthewralston.github.io/portfolio" TargetMode="External"/><Relationship Id="rId6" Type="http://schemas.openxmlformats.org/officeDocument/2006/relationships/hyperlink" Target="https://github.com/MatthewRalston/kmerdb" TargetMode="External"/><Relationship Id="rId7" Type="http://schemas.openxmlformats.org/officeDocument/2006/relationships/hyperlink" Target="https://matthewralston.github.io/kmerdb" TargetMode="External"/><Relationship Id="rId8" Type="http://schemas.openxmlformats.org/officeDocument/2006/relationships/hyperlink" Target="https://en.wikipedia.org/wiki/K-mer" TargetMode="External"/><Relationship Id="rId9" Type="http://schemas.openxmlformats.org/officeDocument/2006/relationships/hyperlink" Target="https://matthewralston.github.io/blog" TargetMode="External"/><Relationship Id="rId10" Type="http://schemas.openxmlformats.org/officeDocument/2006/relationships/hyperlink" Target="https://github.com/MatthewRalston/kmer.j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C1qav42q4Fj73spp12hyIYOjqHA==">CgMxLjA4AHIhMVJUT1hxcDZSR3BHdkNiWl9uSGVhMnpHR1V0S1lhRXR3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8</Pages>
  <Words>1801</Words>
  <Characters>13091</Characters>
  <CharactersWithSpaces>14907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2025-05-26T07:16:59Z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