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7777777"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proofErr w:type="gramStart"/>
            <w:r w:rsidRPr="009B4C24">
              <w:rPr>
                <w:rFonts w:cstheme="minorHAnsi"/>
                <w:color w:val="404040" w:themeColor="text1" w:themeTint="BF"/>
                <w:sz w:val="24"/>
              </w:rPr>
              <w:t>By</w:t>
            </w:r>
            <w:proofErr w:type="gramEnd"/>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77777777" w:rsidR="00C010FA" w:rsidRPr="009B4C24" w:rsidRDefault="00660C8C">
            <w:pPr>
              <w:rPr>
                <w:rFonts w:cstheme="minorHAnsi"/>
                <w:color w:val="404040" w:themeColor="text1" w:themeTint="BF"/>
                <w:sz w:val="24"/>
              </w:rPr>
            </w:pPr>
            <w:r>
              <w:rPr>
                <w:rFonts w:cstheme="minorHAnsi"/>
                <w:color w:val="404040" w:themeColor="text1" w:themeTint="BF"/>
                <w:sz w:val="24"/>
              </w:rPr>
              <w:t>2</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15</w:t>
            </w:r>
            <w:r w:rsidR="009B4C24" w:rsidRPr="009B4C24">
              <w:rPr>
                <w:rFonts w:cstheme="minorHAnsi"/>
                <w:color w:val="404040" w:themeColor="text1" w:themeTint="BF"/>
                <w:sz w:val="24"/>
              </w:rPr>
              <w:t>/02/2019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77777777" w:rsidR="009B4C24" w:rsidRPr="009B4C24" w:rsidRDefault="00660C8C" w:rsidP="009B4C24">
            <w:pPr>
              <w:pStyle w:val="ListParagraph"/>
              <w:numPr>
                <w:ilvl w:val="0"/>
                <w:numId w:val="3"/>
              </w:numPr>
              <w:rPr>
                <w:rFonts w:cstheme="minorHAnsi"/>
                <w:color w:val="FFFFFF" w:themeColor="background1"/>
                <w:sz w:val="28"/>
              </w:rPr>
            </w:pPr>
            <w:r>
              <w:rPr>
                <w:rFonts w:cstheme="minorHAnsi"/>
                <w:color w:val="FFFFFF" w:themeColor="background1"/>
                <w:sz w:val="28"/>
              </w:rPr>
              <w:t>Confirm who will be doing each group mission</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77777777" w:rsidR="009B4C24" w:rsidRPr="009B4C24" w:rsidRDefault="009B4C24" w:rsidP="009B4C24">
            <w:pPr>
              <w:rPr>
                <w:rFonts w:cstheme="minorHAnsi"/>
                <w:sz w:val="28"/>
              </w:rPr>
            </w:pPr>
            <w:r>
              <w:rPr>
                <w:rFonts w:cstheme="minorHAnsi"/>
                <w:sz w:val="28"/>
              </w:rPr>
              <w:t>11:00 – 11:20</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33043A66" w:rsidR="00765BEB" w:rsidRPr="009B4C24" w:rsidRDefault="00F0765F" w:rsidP="00F0765F">
            <w:pPr>
              <w:rPr>
                <w:rFonts w:cstheme="minorHAnsi"/>
                <w:sz w:val="28"/>
              </w:rPr>
            </w:pPr>
            <w:r>
              <w:rPr>
                <w:rFonts w:cstheme="minorHAnsi"/>
                <w:sz w:val="28"/>
              </w:rPr>
              <w:t xml:space="preserve">The team members should decide on a final version of which missions they will undertake.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7BB345CE" w14:textId="5F238A69" w:rsidR="009B4C24" w:rsidRPr="009B4C24" w:rsidRDefault="00F0765F" w:rsidP="009B4C24">
            <w:pPr>
              <w:pStyle w:val="ListParagraph"/>
              <w:rPr>
                <w:rFonts w:cstheme="minorHAnsi"/>
                <w:sz w:val="28"/>
              </w:rPr>
            </w:pPr>
            <w:r>
              <w:rPr>
                <w:rFonts w:cstheme="minorHAnsi"/>
                <w:sz w:val="28"/>
              </w:rPr>
              <w:t>Both Matthew Randle and Ryan Pickering wanted to contribute towards the database component of the application, so the group decided to make the database component into a group mission to allow both members to be involved.</w:t>
            </w:r>
          </w:p>
        </w:tc>
      </w:tr>
    </w:tbl>
    <w:p w14:paraId="1DD74666" w14:textId="77777777" w:rsidR="009B4C24" w:rsidRDefault="009B4C24" w:rsidP="00D060EC">
      <w:pPr>
        <w:tabs>
          <w:tab w:val="left" w:pos="3975"/>
        </w:tabs>
        <w:rPr>
          <w:rFonts w:cstheme="minorHAnsi"/>
          <w:color w:val="E36C0A" w:themeColor="accent6" w:themeShade="BF"/>
          <w:sz w:val="44"/>
        </w:rPr>
      </w:pPr>
      <w:bookmarkStart w:id="0" w:name="_GoBack"/>
      <w:bookmarkEnd w:id="0"/>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346D1DCD" w14:textId="77777777" w:rsidTr="0028034E">
        <w:trPr>
          <w:trHeight w:val="296"/>
        </w:trPr>
        <w:tc>
          <w:tcPr>
            <w:tcW w:w="12885" w:type="dxa"/>
            <w:gridSpan w:val="2"/>
            <w:shd w:val="clear" w:color="auto" w:fill="7F7F7F" w:themeFill="text1" w:themeFillTint="80"/>
          </w:tcPr>
          <w:p w14:paraId="66B47804" w14:textId="77777777" w:rsidR="006D1B79" w:rsidRPr="006D1B79" w:rsidRDefault="00660C8C" w:rsidP="006D1B79">
            <w:pPr>
              <w:pStyle w:val="ListParagraph"/>
              <w:numPr>
                <w:ilvl w:val="0"/>
                <w:numId w:val="3"/>
              </w:numPr>
              <w:rPr>
                <w:rFonts w:cstheme="minorHAnsi"/>
                <w:color w:val="FFFFFF" w:themeColor="background1"/>
                <w:sz w:val="28"/>
              </w:rPr>
            </w:pPr>
            <w:r>
              <w:rPr>
                <w:rFonts w:cstheme="minorHAnsi"/>
                <w:color w:val="FFFFFF" w:themeColor="background1"/>
                <w:sz w:val="28"/>
              </w:rPr>
              <w:t>Create a project proposal</w:t>
            </w:r>
          </w:p>
        </w:tc>
      </w:tr>
      <w:tr w:rsidR="006D1B79" w:rsidRPr="009B4C24" w14:paraId="0E936E27" w14:textId="77777777" w:rsidTr="0028034E">
        <w:trPr>
          <w:trHeight w:val="296"/>
        </w:trPr>
        <w:tc>
          <w:tcPr>
            <w:tcW w:w="2263" w:type="dxa"/>
            <w:shd w:val="clear" w:color="auto" w:fill="auto"/>
          </w:tcPr>
          <w:p w14:paraId="591D0DF9"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4AADF4C1" w14:textId="77777777" w:rsidR="006D1B79" w:rsidRPr="009B4C24" w:rsidRDefault="00034843" w:rsidP="0028034E">
            <w:pPr>
              <w:rPr>
                <w:rFonts w:cstheme="minorHAnsi"/>
                <w:sz w:val="28"/>
              </w:rPr>
            </w:pPr>
            <w:r>
              <w:rPr>
                <w:rFonts w:cstheme="minorHAnsi"/>
                <w:sz w:val="28"/>
              </w:rPr>
              <w:t>11:2</w:t>
            </w:r>
            <w:r w:rsidR="006D1B79">
              <w:rPr>
                <w:rFonts w:cstheme="minorHAnsi"/>
                <w:sz w:val="28"/>
              </w:rPr>
              <w:t>0 – 11:</w:t>
            </w:r>
            <w:r w:rsidR="00592D29">
              <w:rPr>
                <w:rFonts w:cstheme="minorHAnsi"/>
                <w:sz w:val="28"/>
              </w:rPr>
              <w:t>4</w:t>
            </w:r>
            <w:r>
              <w:rPr>
                <w:rFonts w:cstheme="minorHAnsi"/>
                <w:sz w:val="28"/>
              </w:rPr>
              <w:t>0</w:t>
            </w:r>
          </w:p>
        </w:tc>
      </w:tr>
      <w:tr w:rsidR="006D1B79" w:rsidRPr="009B4C24" w14:paraId="46A278B8" w14:textId="77777777" w:rsidTr="0028034E">
        <w:trPr>
          <w:trHeight w:val="296"/>
        </w:trPr>
        <w:tc>
          <w:tcPr>
            <w:tcW w:w="2263" w:type="dxa"/>
            <w:shd w:val="clear" w:color="auto" w:fill="auto"/>
          </w:tcPr>
          <w:p w14:paraId="48F58012"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0D3F0B55" w14:textId="1B22CEB7" w:rsidR="006D1B79" w:rsidRPr="009B4C24" w:rsidRDefault="00F0765F" w:rsidP="0028034E">
            <w:pPr>
              <w:rPr>
                <w:rFonts w:cstheme="minorHAnsi"/>
                <w:sz w:val="28"/>
              </w:rPr>
            </w:pPr>
            <w:r>
              <w:rPr>
                <w:rFonts w:cstheme="minorHAnsi"/>
                <w:sz w:val="28"/>
              </w:rPr>
              <w:t>Each team member should confirm which missions they will be taking for the assignment and should contribute towards a general overview of what the final product will be.</w:t>
            </w:r>
          </w:p>
        </w:tc>
      </w:tr>
      <w:tr w:rsidR="006D1B79" w:rsidRPr="009B4C24" w14:paraId="469CA9B9" w14:textId="77777777" w:rsidTr="0028034E">
        <w:trPr>
          <w:trHeight w:val="296"/>
        </w:trPr>
        <w:tc>
          <w:tcPr>
            <w:tcW w:w="2263" w:type="dxa"/>
            <w:shd w:val="clear" w:color="auto" w:fill="auto"/>
          </w:tcPr>
          <w:p w14:paraId="61FE1790"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6BDADEA7" w14:textId="3572F35B" w:rsidR="006D1B79" w:rsidRPr="00F0765F" w:rsidRDefault="00F0765F" w:rsidP="00F0765F">
            <w:pPr>
              <w:rPr>
                <w:rFonts w:cstheme="minorHAnsi"/>
                <w:sz w:val="28"/>
              </w:rPr>
            </w:pPr>
            <w:r>
              <w:rPr>
                <w:rFonts w:cstheme="minorHAnsi"/>
                <w:sz w:val="28"/>
              </w:rPr>
              <w:t xml:space="preserve">The team </w:t>
            </w:r>
            <w:r w:rsidR="00E055B8">
              <w:rPr>
                <w:rFonts w:cstheme="minorHAnsi"/>
                <w:sz w:val="28"/>
              </w:rPr>
              <w:t>confirmed their missions and added them to a table in the project proposal. The team came up with a brief overview of what the application will do.</w:t>
            </w:r>
          </w:p>
        </w:tc>
      </w:tr>
    </w:tbl>
    <w:p w14:paraId="30143B77" w14:textId="77777777" w:rsidR="006D1B79" w:rsidRPr="009B4C24" w:rsidRDefault="006D1B79" w:rsidP="006D1B79">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36E2B2BF" w14:textId="77777777" w:rsidTr="0028034E">
        <w:trPr>
          <w:trHeight w:val="296"/>
        </w:trPr>
        <w:tc>
          <w:tcPr>
            <w:tcW w:w="12885" w:type="dxa"/>
            <w:gridSpan w:val="2"/>
            <w:shd w:val="clear" w:color="auto" w:fill="7F7F7F" w:themeFill="text1" w:themeFillTint="80"/>
          </w:tcPr>
          <w:p w14:paraId="133A1921" w14:textId="77777777" w:rsidR="006D1B79" w:rsidRPr="006D1B79" w:rsidRDefault="00660C8C" w:rsidP="006D1B79">
            <w:pPr>
              <w:pStyle w:val="ListParagraph"/>
              <w:numPr>
                <w:ilvl w:val="0"/>
                <w:numId w:val="3"/>
              </w:numPr>
              <w:rPr>
                <w:rFonts w:cstheme="minorHAnsi"/>
                <w:color w:val="FFFFFF" w:themeColor="background1"/>
                <w:sz w:val="28"/>
              </w:rPr>
            </w:pPr>
            <w:r>
              <w:rPr>
                <w:rFonts w:cstheme="minorHAnsi"/>
                <w:color w:val="FFFFFF" w:themeColor="background1"/>
                <w:sz w:val="28"/>
              </w:rPr>
              <w:t xml:space="preserve">Add Matthew Randle to the </w:t>
            </w:r>
            <w:proofErr w:type="spellStart"/>
            <w:r>
              <w:rPr>
                <w:rFonts w:cstheme="minorHAnsi"/>
                <w:color w:val="FFFFFF" w:themeColor="background1"/>
                <w:sz w:val="28"/>
              </w:rPr>
              <w:t>Github</w:t>
            </w:r>
            <w:proofErr w:type="spellEnd"/>
            <w:r>
              <w:rPr>
                <w:rFonts w:cstheme="minorHAnsi"/>
                <w:color w:val="FFFFFF" w:themeColor="background1"/>
                <w:sz w:val="28"/>
              </w:rPr>
              <w:t xml:space="preserve"> Repository</w:t>
            </w:r>
          </w:p>
        </w:tc>
      </w:tr>
      <w:tr w:rsidR="006D1B79" w:rsidRPr="009B4C24" w14:paraId="7AA89309" w14:textId="77777777" w:rsidTr="0028034E">
        <w:trPr>
          <w:trHeight w:val="296"/>
        </w:trPr>
        <w:tc>
          <w:tcPr>
            <w:tcW w:w="2263" w:type="dxa"/>
            <w:shd w:val="clear" w:color="auto" w:fill="auto"/>
          </w:tcPr>
          <w:p w14:paraId="31F02639"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64F73491" w14:textId="77777777" w:rsidR="006D1B79" w:rsidRPr="009B4C24" w:rsidRDefault="00034843" w:rsidP="0028034E">
            <w:pPr>
              <w:rPr>
                <w:rFonts w:cstheme="minorHAnsi"/>
                <w:sz w:val="28"/>
              </w:rPr>
            </w:pPr>
            <w:r>
              <w:rPr>
                <w:rFonts w:cstheme="minorHAnsi"/>
                <w:sz w:val="28"/>
              </w:rPr>
              <w:t>11:4</w:t>
            </w:r>
            <w:r w:rsidR="006D1B79">
              <w:rPr>
                <w:rFonts w:cstheme="minorHAnsi"/>
                <w:sz w:val="28"/>
              </w:rPr>
              <w:t>0 –</w:t>
            </w:r>
            <w:r w:rsidR="00592D29">
              <w:rPr>
                <w:rFonts w:cstheme="minorHAnsi"/>
                <w:sz w:val="28"/>
              </w:rPr>
              <w:t xml:space="preserve"> 11:50</w:t>
            </w:r>
          </w:p>
        </w:tc>
      </w:tr>
      <w:tr w:rsidR="006D1B79" w:rsidRPr="009B4C24" w14:paraId="6DF19DF5" w14:textId="77777777" w:rsidTr="0028034E">
        <w:trPr>
          <w:trHeight w:val="296"/>
        </w:trPr>
        <w:tc>
          <w:tcPr>
            <w:tcW w:w="2263" w:type="dxa"/>
            <w:shd w:val="clear" w:color="auto" w:fill="auto"/>
          </w:tcPr>
          <w:p w14:paraId="301DC3D8"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00EF0DD0" w14:textId="77777777" w:rsidR="006D1B79" w:rsidRPr="009B4C24" w:rsidRDefault="006D1B79" w:rsidP="0028034E">
            <w:pPr>
              <w:rPr>
                <w:rFonts w:cstheme="minorHAnsi"/>
                <w:sz w:val="28"/>
              </w:rPr>
            </w:pPr>
          </w:p>
        </w:tc>
      </w:tr>
      <w:tr w:rsidR="006D1B79" w:rsidRPr="009B4C24" w14:paraId="09354FC6" w14:textId="77777777" w:rsidTr="0028034E">
        <w:trPr>
          <w:trHeight w:val="296"/>
        </w:trPr>
        <w:tc>
          <w:tcPr>
            <w:tcW w:w="2263" w:type="dxa"/>
            <w:shd w:val="clear" w:color="auto" w:fill="auto"/>
          </w:tcPr>
          <w:p w14:paraId="69459F16"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2EF507B4" w14:textId="77777777" w:rsidR="006D1B79" w:rsidRPr="009B4C24" w:rsidRDefault="006D1B79" w:rsidP="0028034E">
            <w:pPr>
              <w:pStyle w:val="ListParagraph"/>
              <w:rPr>
                <w:rFonts w:cstheme="minorHAnsi"/>
                <w:sz w:val="28"/>
              </w:rPr>
            </w:pPr>
          </w:p>
        </w:tc>
      </w:tr>
    </w:tbl>
    <w:p w14:paraId="0B6D9BA7" w14:textId="77777777" w:rsidR="006D1B79" w:rsidRPr="009B4C24" w:rsidRDefault="006D1B79" w:rsidP="006D1B79">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1C9B4E33" w14:textId="77777777" w:rsidTr="0028034E">
        <w:trPr>
          <w:trHeight w:val="296"/>
        </w:trPr>
        <w:tc>
          <w:tcPr>
            <w:tcW w:w="12885" w:type="dxa"/>
            <w:gridSpan w:val="2"/>
            <w:shd w:val="clear" w:color="auto" w:fill="7F7F7F" w:themeFill="text1" w:themeFillTint="80"/>
          </w:tcPr>
          <w:p w14:paraId="06F914B0" w14:textId="77777777" w:rsidR="006D1B79" w:rsidRPr="009B4C24" w:rsidRDefault="00DA3DAF" w:rsidP="006D1B79">
            <w:pPr>
              <w:pStyle w:val="ListParagraph"/>
              <w:numPr>
                <w:ilvl w:val="0"/>
                <w:numId w:val="3"/>
              </w:numPr>
              <w:rPr>
                <w:rFonts w:cstheme="minorHAnsi"/>
                <w:color w:val="FFFFFF" w:themeColor="background1"/>
                <w:sz w:val="28"/>
              </w:rPr>
            </w:pPr>
            <w:r>
              <w:rPr>
                <w:rFonts w:cstheme="minorHAnsi"/>
                <w:color w:val="FFFFFF" w:themeColor="background1"/>
                <w:sz w:val="28"/>
              </w:rPr>
              <w:t>Decide on a database service to use</w:t>
            </w:r>
          </w:p>
        </w:tc>
      </w:tr>
      <w:tr w:rsidR="006D1B79" w:rsidRPr="009B4C24" w14:paraId="303437BB" w14:textId="77777777" w:rsidTr="0028034E">
        <w:trPr>
          <w:trHeight w:val="296"/>
        </w:trPr>
        <w:tc>
          <w:tcPr>
            <w:tcW w:w="2263" w:type="dxa"/>
            <w:shd w:val="clear" w:color="auto" w:fill="auto"/>
          </w:tcPr>
          <w:p w14:paraId="0D13BF17"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4996908C" w14:textId="77777777" w:rsidR="006D1B79" w:rsidRPr="009B4C24" w:rsidRDefault="00592D29" w:rsidP="0028034E">
            <w:pPr>
              <w:rPr>
                <w:rFonts w:cstheme="minorHAnsi"/>
                <w:sz w:val="28"/>
              </w:rPr>
            </w:pPr>
            <w:r>
              <w:rPr>
                <w:rFonts w:cstheme="minorHAnsi"/>
                <w:sz w:val="28"/>
              </w:rPr>
              <w:t>11:50 – 12:15</w:t>
            </w:r>
          </w:p>
        </w:tc>
      </w:tr>
      <w:tr w:rsidR="006D1B79" w:rsidRPr="009B4C24" w14:paraId="6D1E5E99" w14:textId="77777777" w:rsidTr="0028034E">
        <w:trPr>
          <w:trHeight w:val="296"/>
        </w:trPr>
        <w:tc>
          <w:tcPr>
            <w:tcW w:w="2263" w:type="dxa"/>
            <w:shd w:val="clear" w:color="auto" w:fill="auto"/>
          </w:tcPr>
          <w:p w14:paraId="5E4AD7D9"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784794A4" w14:textId="3381F670" w:rsidR="006D1B79" w:rsidRPr="009B4C24" w:rsidRDefault="00932582" w:rsidP="0028034E">
            <w:pPr>
              <w:rPr>
                <w:rFonts w:cstheme="minorHAnsi"/>
                <w:sz w:val="28"/>
              </w:rPr>
            </w:pPr>
            <w:r>
              <w:rPr>
                <w:rFonts w:cstheme="minorHAnsi"/>
                <w:sz w:val="28"/>
              </w:rPr>
              <w:t>Look through a list of free online DBMS services to choose a suitable service for the product.</w:t>
            </w:r>
          </w:p>
        </w:tc>
      </w:tr>
      <w:tr w:rsidR="006D1B79" w:rsidRPr="009B4C24" w14:paraId="6EE1689C" w14:textId="77777777" w:rsidTr="0028034E">
        <w:trPr>
          <w:trHeight w:val="296"/>
        </w:trPr>
        <w:tc>
          <w:tcPr>
            <w:tcW w:w="2263" w:type="dxa"/>
            <w:shd w:val="clear" w:color="auto" w:fill="auto"/>
          </w:tcPr>
          <w:p w14:paraId="411FF9B6"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02BB84C7" w14:textId="61D5B5D7" w:rsidR="006D1B79" w:rsidRPr="00932582" w:rsidRDefault="00932582" w:rsidP="00932582">
            <w:pPr>
              <w:rPr>
                <w:rFonts w:cstheme="minorHAnsi"/>
                <w:sz w:val="28"/>
              </w:rPr>
            </w:pPr>
            <w:r>
              <w:rPr>
                <w:rFonts w:cstheme="minorHAnsi"/>
                <w:sz w:val="28"/>
              </w:rPr>
              <w:t>The group decided on ‘db4free.net’, a light and free to use platform to allow us to create the database for the product.</w:t>
            </w:r>
          </w:p>
        </w:tc>
      </w:tr>
    </w:tbl>
    <w:p w14:paraId="42175077" w14:textId="77777777" w:rsidR="006D1B79" w:rsidRPr="009B4C24" w:rsidRDefault="006D1B79" w:rsidP="006D1B79">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4B735F65" w14:textId="77777777" w:rsidTr="0028034E">
        <w:trPr>
          <w:trHeight w:val="296"/>
        </w:trPr>
        <w:tc>
          <w:tcPr>
            <w:tcW w:w="12885" w:type="dxa"/>
            <w:gridSpan w:val="2"/>
            <w:shd w:val="clear" w:color="auto" w:fill="7F7F7F" w:themeFill="text1" w:themeFillTint="80"/>
          </w:tcPr>
          <w:p w14:paraId="1376B110" w14:textId="0EAC91DA" w:rsidR="006D1B79" w:rsidRPr="006D1B79" w:rsidRDefault="00DA3DAF" w:rsidP="006D1B79">
            <w:pPr>
              <w:pStyle w:val="ListParagraph"/>
              <w:numPr>
                <w:ilvl w:val="0"/>
                <w:numId w:val="3"/>
              </w:numPr>
              <w:rPr>
                <w:rFonts w:cstheme="minorHAnsi"/>
                <w:color w:val="FFFFFF" w:themeColor="background1"/>
                <w:sz w:val="28"/>
              </w:rPr>
            </w:pPr>
            <w:r>
              <w:rPr>
                <w:rFonts w:cstheme="minorHAnsi"/>
                <w:color w:val="FFFFFF" w:themeColor="background1"/>
                <w:sz w:val="28"/>
              </w:rPr>
              <w:t>Create a</w:t>
            </w:r>
            <w:r w:rsidR="00932582">
              <w:rPr>
                <w:rFonts w:cstheme="minorHAnsi"/>
                <w:color w:val="FFFFFF" w:themeColor="background1"/>
                <w:sz w:val="28"/>
              </w:rPr>
              <w:t>n empty</w:t>
            </w:r>
            <w:r>
              <w:rPr>
                <w:rFonts w:cstheme="minorHAnsi"/>
                <w:color w:val="FFFFFF" w:themeColor="background1"/>
                <w:sz w:val="28"/>
              </w:rPr>
              <w:t xml:space="preserve"> database</w:t>
            </w:r>
          </w:p>
        </w:tc>
      </w:tr>
      <w:tr w:rsidR="006D1B79" w:rsidRPr="009B4C24" w14:paraId="0EE93865" w14:textId="77777777" w:rsidTr="0028034E">
        <w:trPr>
          <w:trHeight w:val="296"/>
        </w:trPr>
        <w:tc>
          <w:tcPr>
            <w:tcW w:w="2263" w:type="dxa"/>
            <w:shd w:val="clear" w:color="auto" w:fill="auto"/>
          </w:tcPr>
          <w:p w14:paraId="241F8274"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67DC7108" w14:textId="77777777" w:rsidR="006D1B79" w:rsidRPr="009B4C24" w:rsidRDefault="00592D29" w:rsidP="0028034E">
            <w:pPr>
              <w:rPr>
                <w:rFonts w:cstheme="minorHAnsi"/>
                <w:sz w:val="28"/>
              </w:rPr>
            </w:pPr>
            <w:r>
              <w:rPr>
                <w:rFonts w:cstheme="minorHAnsi"/>
                <w:sz w:val="28"/>
              </w:rPr>
              <w:t>12:15 – 12:45</w:t>
            </w:r>
          </w:p>
        </w:tc>
      </w:tr>
      <w:tr w:rsidR="006D1B79" w:rsidRPr="009B4C24" w14:paraId="2E311743" w14:textId="77777777" w:rsidTr="0028034E">
        <w:trPr>
          <w:trHeight w:val="296"/>
        </w:trPr>
        <w:tc>
          <w:tcPr>
            <w:tcW w:w="2263" w:type="dxa"/>
            <w:shd w:val="clear" w:color="auto" w:fill="auto"/>
          </w:tcPr>
          <w:p w14:paraId="2425312B"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41DBF41F" w14:textId="5EF2860A" w:rsidR="006D1B79" w:rsidRPr="009B4C24" w:rsidRDefault="00932582" w:rsidP="0028034E">
            <w:pPr>
              <w:rPr>
                <w:rFonts w:cstheme="minorHAnsi"/>
                <w:sz w:val="28"/>
              </w:rPr>
            </w:pPr>
            <w:r>
              <w:rPr>
                <w:rFonts w:cstheme="minorHAnsi"/>
                <w:sz w:val="28"/>
              </w:rPr>
              <w:t>Using db4free, create an empty database that can be used as a platform for the product.</w:t>
            </w:r>
          </w:p>
        </w:tc>
      </w:tr>
      <w:tr w:rsidR="006D1B79" w:rsidRPr="009B4C24" w14:paraId="3DE3BB12" w14:textId="77777777" w:rsidTr="0028034E">
        <w:trPr>
          <w:trHeight w:val="296"/>
        </w:trPr>
        <w:tc>
          <w:tcPr>
            <w:tcW w:w="2263" w:type="dxa"/>
            <w:shd w:val="clear" w:color="auto" w:fill="auto"/>
          </w:tcPr>
          <w:p w14:paraId="2C56428D"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0443F391" w14:textId="25DAC586" w:rsidR="006D1B79" w:rsidRPr="00932582" w:rsidRDefault="00932582" w:rsidP="00932582">
            <w:pPr>
              <w:rPr>
                <w:rFonts w:cstheme="minorHAnsi"/>
                <w:sz w:val="28"/>
              </w:rPr>
            </w:pPr>
            <w:r>
              <w:rPr>
                <w:rFonts w:cstheme="minorHAnsi"/>
                <w:sz w:val="28"/>
              </w:rPr>
              <w:t>The db4free service appeared to be down as we did not receive a validation email for the database service and were therefore unable to create an account.</w:t>
            </w:r>
          </w:p>
        </w:tc>
      </w:tr>
    </w:tbl>
    <w:p w14:paraId="31205AC4" w14:textId="77777777" w:rsidR="006D1B79" w:rsidRPr="009B4C24" w:rsidRDefault="006D1B79" w:rsidP="006D1B79">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55301F25" w14:textId="77777777" w:rsidTr="0028034E">
        <w:trPr>
          <w:trHeight w:val="296"/>
        </w:trPr>
        <w:tc>
          <w:tcPr>
            <w:tcW w:w="12885" w:type="dxa"/>
            <w:gridSpan w:val="2"/>
            <w:shd w:val="clear" w:color="auto" w:fill="7F7F7F" w:themeFill="text1" w:themeFillTint="80"/>
          </w:tcPr>
          <w:p w14:paraId="4146D397" w14:textId="77777777" w:rsidR="006D1B79" w:rsidRPr="00115DCD" w:rsidRDefault="00DA3DAF" w:rsidP="00115DCD">
            <w:pPr>
              <w:pStyle w:val="ListParagraph"/>
              <w:numPr>
                <w:ilvl w:val="0"/>
                <w:numId w:val="3"/>
              </w:numPr>
              <w:rPr>
                <w:rFonts w:cstheme="minorHAnsi"/>
                <w:color w:val="FFFFFF" w:themeColor="background1"/>
                <w:sz w:val="28"/>
              </w:rPr>
            </w:pPr>
            <w:r>
              <w:rPr>
                <w:rFonts w:cstheme="minorHAnsi"/>
                <w:color w:val="FFFFFF" w:themeColor="background1"/>
                <w:sz w:val="28"/>
              </w:rPr>
              <w:t>Submit Project Proposal and Skills Audit</w:t>
            </w:r>
          </w:p>
        </w:tc>
      </w:tr>
      <w:tr w:rsidR="006D1B79" w:rsidRPr="009B4C24" w14:paraId="48044D2F" w14:textId="77777777" w:rsidTr="0028034E">
        <w:trPr>
          <w:trHeight w:val="296"/>
        </w:trPr>
        <w:tc>
          <w:tcPr>
            <w:tcW w:w="2263" w:type="dxa"/>
            <w:shd w:val="clear" w:color="auto" w:fill="auto"/>
          </w:tcPr>
          <w:p w14:paraId="3227BFBC"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39F35B5A" w14:textId="77777777" w:rsidR="006D1B79" w:rsidRPr="009B4C24" w:rsidRDefault="00034843" w:rsidP="0028034E">
            <w:pPr>
              <w:rPr>
                <w:rFonts w:cstheme="minorHAnsi"/>
                <w:sz w:val="28"/>
              </w:rPr>
            </w:pPr>
            <w:r>
              <w:rPr>
                <w:rFonts w:cstheme="minorHAnsi"/>
                <w:sz w:val="28"/>
              </w:rPr>
              <w:t>12:45 – 13:00</w:t>
            </w:r>
          </w:p>
        </w:tc>
      </w:tr>
      <w:tr w:rsidR="006D1B79" w:rsidRPr="009B4C24" w14:paraId="199F6D61" w14:textId="77777777" w:rsidTr="0028034E">
        <w:trPr>
          <w:trHeight w:val="296"/>
        </w:trPr>
        <w:tc>
          <w:tcPr>
            <w:tcW w:w="2263" w:type="dxa"/>
            <w:shd w:val="clear" w:color="auto" w:fill="auto"/>
          </w:tcPr>
          <w:p w14:paraId="6811D478" w14:textId="77777777" w:rsidR="006D1B79" w:rsidRPr="009B4C24" w:rsidRDefault="006D1B79" w:rsidP="0028034E">
            <w:pPr>
              <w:rPr>
                <w:rFonts w:cstheme="minorHAnsi"/>
                <w:sz w:val="28"/>
              </w:rPr>
            </w:pPr>
            <w:r>
              <w:rPr>
                <w:rFonts w:cstheme="minorHAnsi"/>
                <w:sz w:val="28"/>
              </w:rPr>
              <w:lastRenderedPageBreak/>
              <w:t>Discussion</w:t>
            </w:r>
          </w:p>
        </w:tc>
        <w:tc>
          <w:tcPr>
            <w:tcW w:w="10622" w:type="dxa"/>
            <w:shd w:val="clear" w:color="auto" w:fill="auto"/>
          </w:tcPr>
          <w:p w14:paraId="0F10FBFA" w14:textId="04C5BC4B" w:rsidR="006D1B79" w:rsidRPr="009B4C24" w:rsidRDefault="006D1B79" w:rsidP="0028034E">
            <w:pPr>
              <w:rPr>
                <w:rFonts w:cstheme="minorHAnsi"/>
                <w:sz w:val="28"/>
              </w:rPr>
            </w:pPr>
          </w:p>
        </w:tc>
      </w:tr>
      <w:tr w:rsidR="006D1B79" w:rsidRPr="009B4C24" w14:paraId="7195506C" w14:textId="77777777" w:rsidTr="0028034E">
        <w:trPr>
          <w:trHeight w:val="296"/>
        </w:trPr>
        <w:tc>
          <w:tcPr>
            <w:tcW w:w="2263" w:type="dxa"/>
            <w:shd w:val="clear" w:color="auto" w:fill="auto"/>
          </w:tcPr>
          <w:p w14:paraId="1433E7A0"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2649A03F" w14:textId="61E9BCAE" w:rsidR="006D1B79" w:rsidRPr="00FD212C" w:rsidRDefault="00FD212C" w:rsidP="00FD212C">
            <w:pPr>
              <w:rPr>
                <w:rFonts w:cstheme="minorHAnsi"/>
                <w:sz w:val="28"/>
              </w:rPr>
            </w:pPr>
            <w:r>
              <w:rPr>
                <w:rFonts w:cstheme="minorHAnsi"/>
                <w:sz w:val="28"/>
              </w:rPr>
              <w:t>The Skills Audit’s have been completed, but the Project Proposal should be reviewed to ensure that it is completely suitable for the assignment.</w:t>
            </w:r>
          </w:p>
        </w:tc>
      </w:tr>
    </w:tbl>
    <w:p w14:paraId="754065EB" w14:textId="5AFC4BD1" w:rsidR="00803ACF" w:rsidRDefault="00803ACF">
      <w:pPr>
        <w:rPr>
          <w:rFonts w:cstheme="minorHAnsi"/>
        </w:rPr>
      </w:pPr>
    </w:p>
    <w:p w14:paraId="60B09ABC" w14:textId="77777777" w:rsidR="00723345" w:rsidRDefault="00723345" w:rsidP="00723345">
      <w:pPr>
        <w:rPr>
          <w:rFonts w:cstheme="minorHAnsi"/>
        </w:rPr>
      </w:pPr>
    </w:p>
    <w:tbl>
      <w:tblPr>
        <w:tblStyle w:val="TableGrid"/>
        <w:tblW w:w="12947"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723345" w14:paraId="3820F1B4" w14:textId="77777777" w:rsidTr="00723345">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7F7F7F" w:themeFill="text1" w:themeFillTint="80"/>
            <w:hideMark/>
          </w:tcPr>
          <w:p w14:paraId="722CFA3B" w14:textId="77777777" w:rsidR="00723345" w:rsidRDefault="00723345">
            <w:pPr>
              <w:rPr>
                <w:rFonts w:cstheme="minorHAnsi"/>
                <w:color w:val="FFFFFF" w:themeColor="background1"/>
                <w:sz w:val="28"/>
              </w:rPr>
            </w:pPr>
            <w:r>
              <w:rPr>
                <w:rFonts w:cstheme="minorHAnsi"/>
                <w:color w:val="FFFFFF" w:themeColor="background1"/>
                <w:sz w:val="28"/>
              </w:rPr>
              <w:t>Action Owner</w:t>
            </w:r>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7F7F7F" w:themeFill="text1" w:themeFillTint="80"/>
            <w:hideMark/>
          </w:tcPr>
          <w:p w14:paraId="4288A4C4" w14:textId="77777777" w:rsidR="00723345" w:rsidRDefault="00723345">
            <w:pPr>
              <w:rPr>
                <w:rFonts w:cstheme="minorHAnsi"/>
                <w:color w:val="FFFFFF" w:themeColor="background1"/>
                <w:sz w:val="28"/>
              </w:rPr>
            </w:pPr>
            <w:r>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7F7F7F" w:themeFill="text1" w:themeFillTint="80"/>
            <w:hideMark/>
          </w:tcPr>
          <w:p w14:paraId="0F25CC72" w14:textId="77777777" w:rsidR="00723345" w:rsidRDefault="00723345">
            <w:pPr>
              <w:rPr>
                <w:rFonts w:cstheme="minorHAnsi"/>
                <w:color w:val="FFFFFF" w:themeColor="background1"/>
                <w:sz w:val="28"/>
              </w:rPr>
            </w:pPr>
            <w:r>
              <w:rPr>
                <w:rFonts w:cstheme="minorHAnsi"/>
                <w:color w:val="FFFFFF" w:themeColor="background1"/>
                <w:sz w:val="28"/>
              </w:rPr>
              <w:t>Date to be completed by</w:t>
            </w:r>
          </w:p>
        </w:tc>
      </w:tr>
      <w:tr w:rsidR="00723345" w14:paraId="2E120C7B" w14:textId="77777777" w:rsidTr="00723345">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34BDD1F6" w14:textId="77777777" w:rsidR="00723345" w:rsidRDefault="00723345">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0F6D4528" w14:textId="6AE267ED" w:rsidR="00723345" w:rsidRDefault="00723345" w:rsidP="00723345">
            <w:pPr>
              <w:rPr>
                <w:rFonts w:cstheme="minorHAnsi"/>
                <w:sz w:val="28"/>
              </w:rPr>
            </w:pPr>
            <w:r>
              <w:rPr>
                <w:rFonts w:cstheme="minorHAnsi"/>
                <w:sz w:val="28"/>
              </w:rPr>
              <w:t xml:space="preserve">The team members should decide on a new stable database hosting service, create the empty database and then collectively begin working on the code to connect to the new database. This should be started in the git repository and should have made a good start by the next team meeting. </w:t>
            </w:r>
          </w:p>
          <w:p w14:paraId="712C973E" w14:textId="473F4B41" w:rsidR="00723345" w:rsidRDefault="00723345" w:rsidP="00723345">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56B30D4C" w14:textId="153809E0" w:rsidR="00723345" w:rsidRDefault="00723345">
            <w:pPr>
              <w:rPr>
                <w:rFonts w:cstheme="minorHAnsi"/>
                <w:sz w:val="28"/>
              </w:rPr>
            </w:pPr>
            <w:r>
              <w:rPr>
                <w:rFonts w:cstheme="minorHAnsi"/>
                <w:sz w:val="28"/>
              </w:rPr>
              <w:t>Next team meeting (tbc).</w:t>
            </w:r>
          </w:p>
        </w:tc>
      </w:tr>
      <w:tr w:rsidR="00723345" w14:paraId="63BE1E11" w14:textId="77777777" w:rsidTr="00723345">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tcPr>
          <w:p w14:paraId="0575856E" w14:textId="69920840" w:rsidR="00723345" w:rsidRDefault="00723345">
            <w:pPr>
              <w:rPr>
                <w:rFonts w:cstheme="minorHAnsi"/>
                <w:sz w:val="28"/>
              </w:rPr>
            </w:pPr>
            <w:r>
              <w:rPr>
                <w:rFonts w:cstheme="minorHAnsi"/>
                <w:sz w:val="28"/>
              </w:rPr>
              <w:t>Ryan Pickering</w:t>
            </w:r>
          </w:p>
        </w:tc>
        <w:tc>
          <w:tcPr>
            <w:tcW w:w="7513" w:type="dxa"/>
            <w:tcBorders>
              <w:top w:val="dashSmallGap" w:sz="6" w:space="0" w:color="0070C0"/>
              <w:left w:val="dashSmallGap" w:sz="6" w:space="0" w:color="0070C0"/>
              <w:bottom w:val="dashSmallGap" w:sz="6" w:space="0" w:color="0070C0"/>
              <w:right w:val="dashSmallGap" w:sz="6" w:space="0" w:color="0070C0"/>
            </w:tcBorders>
          </w:tcPr>
          <w:p w14:paraId="088C9007" w14:textId="256971FE" w:rsidR="00723345" w:rsidRDefault="00723345">
            <w:pPr>
              <w:rPr>
                <w:rFonts w:cstheme="minorHAnsi"/>
                <w:sz w:val="28"/>
              </w:rPr>
            </w:pPr>
            <w:r>
              <w:rPr>
                <w:rFonts w:cstheme="minorHAnsi"/>
                <w:sz w:val="28"/>
              </w:rPr>
              <w:t>Ryan Pickering will take the project proposal home to review and will submit it</w:t>
            </w:r>
            <w:r>
              <w:rPr>
                <w:rFonts w:cstheme="minorHAnsi"/>
                <w:sz w:val="28"/>
              </w:rPr>
              <w:t>.</w:t>
            </w:r>
          </w:p>
        </w:tc>
        <w:tc>
          <w:tcPr>
            <w:tcW w:w="3454" w:type="dxa"/>
            <w:tcBorders>
              <w:top w:val="dashSmallGap" w:sz="6" w:space="0" w:color="0070C0"/>
              <w:left w:val="dashSmallGap" w:sz="6" w:space="0" w:color="0070C0"/>
              <w:bottom w:val="dashSmallGap" w:sz="6" w:space="0" w:color="0070C0"/>
              <w:right w:val="dashSmallGap" w:sz="6" w:space="0" w:color="0070C0"/>
            </w:tcBorders>
          </w:tcPr>
          <w:p w14:paraId="137DFF76" w14:textId="55F16751" w:rsidR="00723345" w:rsidRDefault="00723345">
            <w:pPr>
              <w:rPr>
                <w:rFonts w:cstheme="minorHAnsi"/>
                <w:sz w:val="28"/>
              </w:rPr>
            </w:pPr>
            <w:r>
              <w:rPr>
                <w:rFonts w:cstheme="minorHAnsi"/>
                <w:sz w:val="28"/>
              </w:rPr>
              <w:t>22/02/19</w:t>
            </w:r>
          </w:p>
        </w:tc>
      </w:tr>
      <w:tr w:rsidR="00723345" w14:paraId="24F2B350" w14:textId="77777777" w:rsidTr="00723345">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tcPr>
          <w:p w14:paraId="0F9467F7" w14:textId="4F1F95B8" w:rsidR="00723345" w:rsidRDefault="00723345">
            <w:pPr>
              <w:rPr>
                <w:rFonts w:cstheme="minorHAnsi"/>
                <w:sz w:val="28"/>
              </w:rPr>
            </w:pPr>
            <w:r>
              <w:rPr>
                <w:rFonts w:cstheme="minorHAnsi"/>
                <w:sz w:val="28"/>
              </w:rPr>
              <w:t>Ethan Roe</w:t>
            </w:r>
          </w:p>
        </w:tc>
        <w:tc>
          <w:tcPr>
            <w:tcW w:w="7513" w:type="dxa"/>
            <w:tcBorders>
              <w:top w:val="dashSmallGap" w:sz="6" w:space="0" w:color="0070C0"/>
              <w:left w:val="dashSmallGap" w:sz="6" w:space="0" w:color="0070C0"/>
              <w:bottom w:val="dashSmallGap" w:sz="6" w:space="0" w:color="0070C0"/>
              <w:right w:val="dashSmallGap" w:sz="6" w:space="0" w:color="0070C0"/>
            </w:tcBorders>
          </w:tcPr>
          <w:p w14:paraId="4B6536E3" w14:textId="09BF8405" w:rsidR="00723345" w:rsidRDefault="00723345">
            <w:pPr>
              <w:rPr>
                <w:rFonts w:cstheme="minorHAnsi"/>
                <w:sz w:val="28"/>
              </w:rPr>
            </w:pPr>
            <w:r>
              <w:rPr>
                <w:rFonts w:cstheme="minorHAnsi"/>
                <w:sz w:val="28"/>
              </w:rPr>
              <w:t>The project proposal should be double checked with a university member of staff to ensure that it is in the correct format.</w:t>
            </w:r>
          </w:p>
        </w:tc>
        <w:tc>
          <w:tcPr>
            <w:tcW w:w="3454" w:type="dxa"/>
            <w:tcBorders>
              <w:top w:val="dashSmallGap" w:sz="6" w:space="0" w:color="0070C0"/>
              <w:left w:val="dashSmallGap" w:sz="6" w:space="0" w:color="0070C0"/>
              <w:bottom w:val="dashSmallGap" w:sz="6" w:space="0" w:color="0070C0"/>
              <w:right w:val="dashSmallGap" w:sz="6" w:space="0" w:color="0070C0"/>
            </w:tcBorders>
          </w:tcPr>
          <w:p w14:paraId="04F7793C" w14:textId="7365D8A3" w:rsidR="00723345" w:rsidRDefault="00723345">
            <w:pPr>
              <w:rPr>
                <w:rFonts w:cstheme="minorHAnsi"/>
                <w:sz w:val="28"/>
              </w:rPr>
            </w:pPr>
            <w:r>
              <w:rPr>
                <w:rFonts w:cstheme="minorHAnsi"/>
                <w:sz w:val="28"/>
              </w:rPr>
              <w:t>22/02/19</w:t>
            </w:r>
          </w:p>
        </w:tc>
      </w:tr>
    </w:tbl>
    <w:p w14:paraId="0DD5C69A" w14:textId="77777777" w:rsidR="00723345" w:rsidRDefault="00723345" w:rsidP="00723345">
      <w:pPr>
        <w:rPr>
          <w:rFonts w:cstheme="minorHAnsi"/>
        </w:rPr>
      </w:pPr>
    </w:p>
    <w:p w14:paraId="5D30C0CF" w14:textId="77777777" w:rsidR="00723345" w:rsidRDefault="00723345" w:rsidP="00723345">
      <w:pPr>
        <w:rPr>
          <w:rFonts w:cstheme="minorHAnsi"/>
        </w:rPr>
      </w:pPr>
    </w:p>
    <w:p w14:paraId="1BF57BC7" w14:textId="339A3585" w:rsidR="00723345" w:rsidRDefault="00723345">
      <w:pPr>
        <w:rPr>
          <w:rFonts w:cstheme="minorHAnsi"/>
        </w:rPr>
      </w:pPr>
    </w:p>
    <w:p w14:paraId="3E03F9F2" w14:textId="77777777" w:rsidR="00723345" w:rsidRPr="009B4C24" w:rsidRDefault="00723345">
      <w:pPr>
        <w:rPr>
          <w:rFonts w:cstheme="minorHAnsi"/>
        </w:rPr>
      </w:pPr>
    </w:p>
    <w:tbl>
      <w:tblPr>
        <w:tblStyle w:val="TableGrid"/>
        <w:tblpPr w:leftFromText="180" w:rightFromText="180" w:vertAnchor="text" w:horzAnchor="margin" w:tblpY="-29"/>
        <w:tblW w:w="12950" w:type="dxa"/>
        <w:tblLook w:val="04A0" w:firstRow="1" w:lastRow="0" w:firstColumn="1" w:lastColumn="0" w:noHBand="0" w:noVBand="1"/>
      </w:tblPr>
      <w:tblGrid>
        <w:gridCol w:w="12950"/>
      </w:tblGrid>
      <w:tr w:rsidR="00AC0C12" w:rsidRPr="009B4C24" w14:paraId="19F3D583" w14:textId="77777777" w:rsidTr="00AC0C12">
        <w:tc>
          <w:tcPr>
            <w:tcW w:w="12950" w:type="dxa"/>
            <w:shd w:val="clear" w:color="auto" w:fill="7F7F7F" w:themeFill="text1" w:themeFillTint="80"/>
          </w:tcPr>
          <w:p w14:paraId="4292EF51" w14:textId="77777777" w:rsidR="00AC0C12" w:rsidRPr="009B4C24" w:rsidRDefault="00AC0C12" w:rsidP="00AC0C12">
            <w:pPr>
              <w:rPr>
                <w:rFonts w:cstheme="minorHAnsi"/>
              </w:rPr>
            </w:pPr>
            <w:r w:rsidRPr="009B4C24">
              <w:rPr>
                <w:rFonts w:cstheme="minorHAnsi"/>
                <w:color w:val="FFFFFF" w:themeColor="background1"/>
                <w:sz w:val="28"/>
              </w:rPr>
              <w:lastRenderedPageBreak/>
              <w:t>Any Other Business</w:t>
            </w:r>
          </w:p>
        </w:tc>
      </w:tr>
      <w:tr w:rsidR="00AC0C12" w:rsidRPr="009B4C24" w14:paraId="15023A9D" w14:textId="77777777" w:rsidTr="00AC0C12">
        <w:trPr>
          <w:trHeight w:val="2448"/>
        </w:trPr>
        <w:tc>
          <w:tcPr>
            <w:tcW w:w="12950" w:type="dxa"/>
          </w:tcPr>
          <w:p w14:paraId="3A52C953" w14:textId="77777777" w:rsidR="00AC0C12" w:rsidRPr="009B4C24" w:rsidRDefault="00AC0C12" w:rsidP="009B4C24">
            <w:pPr>
              <w:rPr>
                <w:rFonts w:cstheme="minorHAnsi"/>
              </w:rPr>
            </w:pPr>
          </w:p>
        </w:tc>
      </w:tr>
    </w:tbl>
    <w:p w14:paraId="118F5B20" w14:textId="77777777" w:rsidR="00B37F14" w:rsidRPr="009B4C24" w:rsidRDefault="00B37F14" w:rsidP="009B4C24">
      <w:pPr>
        <w:rPr>
          <w:rFonts w:cstheme="minorHAnsi"/>
        </w:rPr>
      </w:pPr>
    </w:p>
    <w:sectPr w:rsidR="00B37F14"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0AEB6" w14:textId="77777777" w:rsidR="00CA6FB8" w:rsidRDefault="00CA6FB8" w:rsidP="00803ACF">
      <w:pPr>
        <w:spacing w:after="0" w:line="240" w:lineRule="auto"/>
      </w:pPr>
      <w:r>
        <w:separator/>
      </w:r>
    </w:p>
  </w:endnote>
  <w:endnote w:type="continuationSeparator" w:id="0">
    <w:p w14:paraId="1025EE56" w14:textId="77777777" w:rsidR="00CA6FB8" w:rsidRDefault="00CA6FB8"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3CAB4" w14:textId="77777777" w:rsidR="00CA6FB8" w:rsidRDefault="00CA6FB8" w:rsidP="00803ACF">
      <w:pPr>
        <w:spacing w:after="0" w:line="240" w:lineRule="auto"/>
      </w:pPr>
      <w:r>
        <w:separator/>
      </w:r>
    </w:p>
  </w:footnote>
  <w:footnote w:type="continuationSeparator" w:id="0">
    <w:p w14:paraId="4740081C" w14:textId="77777777" w:rsidR="00CA6FB8" w:rsidRDefault="00CA6FB8"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5807A37"/>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2"/>
  </w:num>
  <w:num w:numId="6">
    <w:abstractNumId w:val="6"/>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34843"/>
    <w:rsid w:val="00053F95"/>
    <w:rsid w:val="000734BD"/>
    <w:rsid w:val="00115DCD"/>
    <w:rsid w:val="002928EE"/>
    <w:rsid w:val="003025B9"/>
    <w:rsid w:val="004506AE"/>
    <w:rsid w:val="00592D29"/>
    <w:rsid w:val="00660C8C"/>
    <w:rsid w:val="006A4564"/>
    <w:rsid w:val="006D1B79"/>
    <w:rsid w:val="006F706A"/>
    <w:rsid w:val="00723345"/>
    <w:rsid w:val="00752906"/>
    <w:rsid w:val="00765BEB"/>
    <w:rsid w:val="007B30A9"/>
    <w:rsid w:val="00803ACF"/>
    <w:rsid w:val="00824DF6"/>
    <w:rsid w:val="008C611D"/>
    <w:rsid w:val="00932582"/>
    <w:rsid w:val="0095219C"/>
    <w:rsid w:val="00990ABD"/>
    <w:rsid w:val="009B4C24"/>
    <w:rsid w:val="00AC0C12"/>
    <w:rsid w:val="00B2046F"/>
    <w:rsid w:val="00B37F14"/>
    <w:rsid w:val="00C010FA"/>
    <w:rsid w:val="00C20995"/>
    <w:rsid w:val="00CA6FB8"/>
    <w:rsid w:val="00D060EC"/>
    <w:rsid w:val="00D106E9"/>
    <w:rsid w:val="00D20A7A"/>
    <w:rsid w:val="00D66987"/>
    <w:rsid w:val="00D6767E"/>
    <w:rsid w:val="00DA3DAF"/>
    <w:rsid w:val="00E055B8"/>
    <w:rsid w:val="00E3702C"/>
    <w:rsid w:val="00F0765F"/>
    <w:rsid w:val="00F862BA"/>
    <w:rsid w:val="00FA25E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97F35-5C4A-44A5-A6DB-281255FF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45</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14</cp:revision>
  <cp:lastPrinted>2015-11-24T11:46:00Z</cp:lastPrinted>
  <dcterms:created xsi:type="dcterms:W3CDTF">2019-02-08T12:46:00Z</dcterms:created>
  <dcterms:modified xsi:type="dcterms:W3CDTF">2019-03-22T11:16:00Z</dcterms:modified>
  <cp:category>Meeting Agenda Templates</cp:category>
  <cp:contentStatus/>
</cp:coreProperties>
</file>