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F9B8DD5" w14:textId="77777777" w:rsidR="005E172F" w:rsidRDefault="00C75E01">
      <w:pPr>
        <w:pStyle w:val="BodyText"/>
        <w:spacing w:before="80" w:line="274" w:lineRule="exact"/>
        <w:ind w:left="2569" w:right="2644"/>
        <w:jc w:val="center"/>
      </w:pPr>
      <w:r>
        <w:t>COIS 4470H: Modelling and Simulation Winter 2017</w:t>
      </w:r>
    </w:p>
    <w:p w14:paraId="5D9CE378" w14:textId="77777777" w:rsidR="005E172F" w:rsidRDefault="005E172F">
      <w:pPr>
        <w:pStyle w:val="BodyText"/>
        <w:spacing w:before="7"/>
        <w:rPr>
          <w:sz w:val="23"/>
        </w:rPr>
      </w:pPr>
    </w:p>
    <w:p w14:paraId="66CF4A2F" w14:textId="77777777" w:rsidR="005E172F" w:rsidRDefault="00C75E01">
      <w:pPr>
        <w:pStyle w:val="BodyText"/>
        <w:spacing w:before="1"/>
        <w:ind w:left="2569" w:right="2643"/>
        <w:jc w:val="center"/>
      </w:pPr>
      <w:r>
        <w:t>Assignment 2</w:t>
      </w:r>
    </w:p>
    <w:p w14:paraId="395DD3E0" w14:textId="77777777" w:rsidR="005E172F" w:rsidRDefault="005E172F">
      <w:pPr>
        <w:pStyle w:val="BodyText"/>
      </w:pPr>
    </w:p>
    <w:p w14:paraId="5F961A4E" w14:textId="6DB02205" w:rsidR="005E172F" w:rsidRDefault="00743593">
      <w:pPr>
        <w:pStyle w:val="BodyText"/>
        <w:ind w:left="2569" w:right="2643"/>
        <w:jc w:val="center"/>
      </w:pPr>
      <w:r>
        <w:t>Due: Thursday, Mar. 9</w:t>
      </w:r>
      <w:r w:rsidR="00C75E01">
        <w:t>, 2017</w:t>
      </w:r>
    </w:p>
    <w:p w14:paraId="1C7C0BB0" w14:textId="77777777" w:rsidR="005E172F" w:rsidRDefault="005E172F">
      <w:pPr>
        <w:pStyle w:val="BodyText"/>
        <w:spacing w:before="11"/>
        <w:rPr>
          <w:sz w:val="23"/>
        </w:rPr>
      </w:pPr>
    </w:p>
    <w:p w14:paraId="5DD9213F" w14:textId="77777777" w:rsidR="005E172F" w:rsidRDefault="00C75E01">
      <w:pPr>
        <w:pStyle w:val="ListParagraph"/>
        <w:numPr>
          <w:ilvl w:val="0"/>
          <w:numId w:val="3"/>
        </w:numPr>
        <w:tabs>
          <w:tab w:val="left" w:pos="648"/>
        </w:tabs>
        <w:ind w:right="296"/>
        <w:jc w:val="both"/>
        <w:rPr>
          <w:sz w:val="24"/>
        </w:rPr>
      </w:pPr>
      <w:r>
        <w:rPr>
          <w:b/>
          <w:sz w:val="24"/>
        </w:rPr>
        <w:t xml:space="preserve">Inventory system: </w:t>
      </w:r>
      <w:r>
        <w:rPr>
          <w:sz w:val="24"/>
        </w:rPr>
        <w:t>An automobile dealership uses a weekly periodic inventory review policy. Assume the maximum space for cars is S=80 and the minimum inventory level is s=20. Operation costs are assumed</w:t>
      </w:r>
      <w:r>
        <w:rPr>
          <w:spacing w:val="-1"/>
          <w:sz w:val="24"/>
        </w:rPr>
        <w:t xml:space="preserve"> </w:t>
      </w:r>
      <w:r>
        <w:rPr>
          <w:sz w:val="24"/>
        </w:rPr>
        <w:t>as:</w:t>
      </w:r>
    </w:p>
    <w:p w14:paraId="6DDD6492" w14:textId="77777777" w:rsidR="005E172F" w:rsidRDefault="005E172F">
      <w:pPr>
        <w:pStyle w:val="BodyText"/>
        <w:spacing w:before="7"/>
        <w:rPr>
          <w:sz w:val="25"/>
        </w:rPr>
      </w:pPr>
    </w:p>
    <w:p w14:paraId="61682A73" w14:textId="77777777" w:rsidR="005E172F" w:rsidRDefault="00C75E01">
      <w:pPr>
        <w:pStyle w:val="ListParagraph"/>
        <w:numPr>
          <w:ilvl w:val="1"/>
          <w:numId w:val="3"/>
        </w:numPr>
        <w:tabs>
          <w:tab w:val="left" w:pos="1481"/>
          <w:tab w:val="left" w:pos="1482"/>
        </w:tabs>
        <w:rPr>
          <w:sz w:val="24"/>
        </w:rPr>
      </w:pPr>
      <w:r>
        <w:rPr>
          <w:sz w:val="24"/>
        </w:rPr>
        <w:t>Holding cost (</w:t>
      </w:r>
      <w:proofErr w:type="spellStart"/>
      <w:r>
        <w:rPr>
          <w:sz w:val="24"/>
        </w:rPr>
        <w:t>C_holding</w:t>
      </w:r>
      <w:proofErr w:type="spellEnd"/>
      <w:r>
        <w:rPr>
          <w:sz w:val="24"/>
        </w:rPr>
        <w:t>) - $25 per car per week</w:t>
      </w:r>
    </w:p>
    <w:p w14:paraId="74316FE4" w14:textId="77777777" w:rsidR="005E172F" w:rsidRDefault="00C75E01">
      <w:pPr>
        <w:pStyle w:val="ListParagraph"/>
        <w:numPr>
          <w:ilvl w:val="1"/>
          <w:numId w:val="3"/>
        </w:numPr>
        <w:tabs>
          <w:tab w:val="left" w:pos="1481"/>
          <w:tab w:val="left" w:pos="1482"/>
        </w:tabs>
        <w:spacing w:before="1" w:line="294" w:lineRule="exact"/>
        <w:rPr>
          <w:sz w:val="24"/>
        </w:rPr>
      </w:pPr>
      <w:r>
        <w:rPr>
          <w:sz w:val="24"/>
        </w:rPr>
        <w:t>Shortage cost (</w:t>
      </w:r>
      <w:proofErr w:type="spellStart"/>
      <w:r>
        <w:rPr>
          <w:sz w:val="24"/>
        </w:rPr>
        <w:t>C_Shortage</w:t>
      </w:r>
      <w:proofErr w:type="spellEnd"/>
      <w:r>
        <w:rPr>
          <w:sz w:val="24"/>
        </w:rPr>
        <w:t>) - $700 per car per week</w:t>
      </w:r>
    </w:p>
    <w:p w14:paraId="279E702C" w14:textId="77777777" w:rsidR="005E172F" w:rsidRDefault="00C75E01">
      <w:pPr>
        <w:pStyle w:val="ListParagraph"/>
        <w:numPr>
          <w:ilvl w:val="1"/>
          <w:numId w:val="3"/>
        </w:numPr>
        <w:tabs>
          <w:tab w:val="left" w:pos="1481"/>
          <w:tab w:val="left" w:pos="1482"/>
        </w:tabs>
        <w:spacing w:line="293" w:lineRule="exact"/>
        <w:rPr>
          <w:sz w:val="24"/>
        </w:rPr>
      </w:pPr>
      <w:r>
        <w:rPr>
          <w:sz w:val="24"/>
        </w:rPr>
        <w:t>Set up cost (</w:t>
      </w:r>
      <w:proofErr w:type="spellStart"/>
      <w:r>
        <w:rPr>
          <w:sz w:val="24"/>
        </w:rPr>
        <w:t>C_SetUp</w:t>
      </w:r>
      <w:proofErr w:type="spellEnd"/>
      <w:r>
        <w:rPr>
          <w:sz w:val="24"/>
        </w:rPr>
        <w:t>) - $1000 per order</w:t>
      </w:r>
    </w:p>
    <w:p w14:paraId="044202A8" w14:textId="77777777" w:rsidR="005E172F" w:rsidRDefault="00C75E01">
      <w:pPr>
        <w:pStyle w:val="ListParagraph"/>
        <w:numPr>
          <w:ilvl w:val="1"/>
          <w:numId w:val="3"/>
        </w:numPr>
        <w:tabs>
          <w:tab w:val="left" w:pos="1481"/>
          <w:tab w:val="left" w:pos="1482"/>
        </w:tabs>
        <w:spacing w:line="294" w:lineRule="exact"/>
        <w:rPr>
          <w:sz w:val="24"/>
        </w:rPr>
      </w:pPr>
      <w:r>
        <w:rPr>
          <w:sz w:val="24"/>
        </w:rPr>
        <w:t>Unit cost (</w:t>
      </w:r>
      <w:proofErr w:type="spellStart"/>
      <w:r>
        <w:rPr>
          <w:sz w:val="24"/>
        </w:rPr>
        <w:t>C_Unit</w:t>
      </w:r>
      <w:proofErr w:type="spellEnd"/>
      <w:r>
        <w:rPr>
          <w:sz w:val="24"/>
        </w:rPr>
        <w:t>) - $8000 each car ordered</w:t>
      </w:r>
    </w:p>
    <w:p w14:paraId="736CA31F" w14:textId="77777777" w:rsidR="005E172F" w:rsidRDefault="00C75E01">
      <w:pPr>
        <w:pStyle w:val="ListParagraph"/>
        <w:numPr>
          <w:ilvl w:val="0"/>
          <w:numId w:val="2"/>
        </w:numPr>
        <w:tabs>
          <w:tab w:val="left" w:pos="570"/>
        </w:tabs>
        <w:spacing w:before="251" w:line="242" w:lineRule="auto"/>
        <w:ind w:right="296" w:firstLine="0"/>
        <w:rPr>
          <w:sz w:val="24"/>
        </w:rPr>
      </w:pPr>
      <w:r>
        <w:rPr>
          <w:sz w:val="24"/>
        </w:rPr>
        <w:t xml:space="preserve">Modify the program </w:t>
      </w:r>
      <w:r>
        <w:rPr>
          <w:b/>
          <w:sz w:val="24"/>
        </w:rPr>
        <w:t xml:space="preserve">sis1.c </w:t>
      </w:r>
      <w:r>
        <w:rPr>
          <w:sz w:val="24"/>
        </w:rPr>
        <w:t>to compute all four components of the total average cost per week.</w:t>
      </w:r>
    </w:p>
    <w:p w14:paraId="29BAD007" w14:textId="77777777" w:rsidR="005E172F" w:rsidRDefault="005E172F">
      <w:pPr>
        <w:pStyle w:val="BodyText"/>
        <w:spacing w:before="8"/>
        <w:rPr>
          <w:sz w:val="23"/>
        </w:rPr>
      </w:pPr>
    </w:p>
    <w:p w14:paraId="7ECB6871" w14:textId="77777777" w:rsidR="005E172F" w:rsidRDefault="00C75E01">
      <w:pPr>
        <w:pStyle w:val="ListParagraph"/>
        <w:numPr>
          <w:ilvl w:val="0"/>
          <w:numId w:val="2"/>
        </w:numPr>
        <w:tabs>
          <w:tab w:val="left" w:pos="562"/>
        </w:tabs>
        <w:spacing w:before="1"/>
        <w:ind w:left="561" w:hanging="340"/>
        <w:rPr>
          <w:sz w:val="24"/>
        </w:rPr>
      </w:pPr>
      <w:r>
        <w:rPr>
          <w:sz w:val="24"/>
        </w:rPr>
        <w:t>Use your program to compute and complete the following table (S=80):</w:t>
      </w:r>
    </w:p>
    <w:p w14:paraId="5C72B754" w14:textId="77777777" w:rsidR="005E172F" w:rsidRDefault="005E172F">
      <w:pPr>
        <w:pStyle w:val="BodyText"/>
        <w:spacing w:before="2"/>
        <w:rPr>
          <w:sz w:val="22"/>
        </w:rPr>
      </w:pPr>
    </w:p>
    <w:tbl>
      <w:tblPr>
        <w:tblStyle w:val="TableGrid"/>
        <w:tblW w:w="10492" w:type="dxa"/>
        <w:tblLayout w:type="fixed"/>
        <w:tblLook w:val="01E0" w:firstRow="1" w:lastRow="1" w:firstColumn="1" w:lastColumn="1" w:noHBand="0" w:noVBand="0"/>
      </w:tblPr>
      <w:tblGrid>
        <w:gridCol w:w="2944"/>
        <w:gridCol w:w="851"/>
        <w:gridCol w:w="850"/>
        <w:gridCol w:w="851"/>
        <w:gridCol w:w="752"/>
        <w:gridCol w:w="881"/>
        <w:gridCol w:w="893"/>
        <w:gridCol w:w="876"/>
        <w:gridCol w:w="850"/>
        <w:gridCol w:w="744"/>
      </w:tblGrid>
      <w:tr w:rsidR="004D36C6" w14:paraId="6244A410" w14:textId="77777777" w:rsidTr="008676C0">
        <w:trPr>
          <w:trHeight w:val="1"/>
        </w:trPr>
        <w:tc>
          <w:tcPr>
            <w:tcW w:w="2944" w:type="dxa"/>
          </w:tcPr>
          <w:p w14:paraId="37EFEA28" w14:textId="77777777" w:rsidR="005E172F" w:rsidRDefault="00C75E01">
            <w:pPr>
              <w:pStyle w:val="TableParagraph"/>
              <w:ind w:left="0" w:right="1"/>
              <w:jc w:val="center"/>
              <w:rPr>
                <w:i/>
                <w:sz w:val="21"/>
              </w:rPr>
            </w:pPr>
            <w:r>
              <w:rPr>
                <w:i/>
                <w:w w:val="102"/>
                <w:sz w:val="21"/>
              </w:rPr>
              <w:t>s</w:t>
            </w:r>
          </w:p>
        </w:tc>
        <w:tc>
          <w:tcPr>
            <w:tcW w:w="851" w:type="dxa"/>
            <w:shd w:val="clear" w:color="auto" w:fill="auto"/>
          </w:tcPr>
          <w:p w14:paraId="09F6D5CE" w14:textId="77777777" w:rsidR="005E172F" w:rsidRPr="004D36C6" w:rsidRDefault="00C75E01">
            <w:pPr>
              <w:pStyle w:val="TableParagraph"/>
              <w:ind w:left="100"/>
              <w:rPr>
                <w:color w:val="95B3D7" w:themeColor="accent1" w:themeTint="99"/>
                <w:sz w:val="21"/>
              </w:rPr>
            </w:pPr>
            <w:r w:rsidRPr="004D36C6">
              <w:rPr>
                <w:color w:val="95B3D7" w:themeColor="accent1" w:themeTint="99"/>
                <w:w w:val="102"/>
                <w:sz w:val="21"/>
              </w:rPr>
              <w:t>0</w:t>
            </w:r>
          </w:p>
        </w:tc>
        <w:tc>
          <w:tcPr>
            <w:tcW w:w="850" w:type="dxa"/>
            <w:shd w:val="clear" w:color="auto" w:fill="auto"/>
          </w:tcPr>
          <w:p w14:paraId="5D74E812" w14:textId="77777777" w:rsidR="005E172F" w:rsidRPr="004D36C6" w:rsidRDefault="00C75E01">
            <w:pPr>
              <w:pStyle w:val="TableParagraph"/>
              <w:rPr>
                <w:color w:val="95B3D7" w:themeColor="accent1" w:themeTint="99"/>
                <w:sz w:val="21"/>
              </w:rPr>
            </w:pPr>
            <w:r w:rsidRPr="004D36C6">
              <w:rPr>
                <w:color w:val="95B3D7" w:themeColor="accent1" w:themeTint="99"/>
                <w:w w:val="102"/>
                <w:sz w:val="21"/>
              </w:rPr>
              <w:t>5</w:t>
            </w:r>
          </w:p>
        </w:tc>
        <w:tc>
          <w:tcPr>
            <w:tcW w:w="851" w:type="dxa"/>
            <w:shd w:val="clear" w:color="auto" w:fill="auto"/>
          </w:tcPr>
          <w:p w14:paraId="68F7E922" w14:textId="77777777" w:rsidR="005E172F" w:rsidRPr="004D36C6" w:rsidRDefault="00C75E01">
            <w:pPr>
              <w:pStyle w:val="TableParagraph"/>
              <w:ind w:left="100"/>
              <w:rPr>
                <w:color w:val="95B3D7" w:themeColor="accent1" w:themeTint="99"/>
                <w:sz w:val="21"/>
              </w:rPr>
            </w:pPr>
            <w:r w:rsidRPr="004D36C6">
              <w:rPr>
                <w:color w:val="95B3D7" w:themeColor="accent1" w:themeTint="99"/>
                <w:w w:val="105"/>
                <w:sz w:val="21"/>
              </w:rPr>
              <w:t>10</w:t>
            </w:r>
          </w:p>
        </w:tc>
        <w:tc>
          <w:tcPr>
            <w:tcW w:w="752" w:type="dxa"/>
            <w:shd w:val="clear" w:color="auto" w:fill="auto"/>
          </w:tcPr>
          <w:p w14:paraId="09B79B17" w14:textId="77777777" w:rsidR="005E172F" w:rsidRPr="004D36C6" w:rsidRDefault="00C75E01">
            <w:pPr>
              <w:pStyle w:val="TableParagraph"/>
              <w:ind w:left="100"/>
              <w:rPr>
                <w:color w:val="95B3D7" w:themeColor="accent1" w:themeTint="99"/>
                <w:sz w:val="21"/>
              </w:rPr>
            </w:pPr>
            <w:r w:rsidRPr="004D36C6">
              <w:rPr>
                <w:color w:val="95B3D7" w:themeColor="accent1" w:themeTint="99"/>
                <w:w w:val="105"/>
                <w:sz w:val="21"/>
              </w:rPr>
              <w:t>15</w:t>
            </w:r>
          </w:p>
        </w:tc>
        <w:tc>
          <w:tcPr>
            <w:tcW w:w="881" w:type="dxa"/>
            <w:shd w:val="clear" w:color="auto" w:fill="auto"/>
          </w:tcPr>
          <w:p w14:paraId="63C57DBF" w14:textId="77777777" w:rsidR="005E172F" w:rsidRPr="004D36C6" w:rsidRDefault="00C75E01">
            <w:pPr>
              <w:pStyle w:val="TableParagraph"/>
              <w:rPr>
                <w:color w:val="95B3D7" w:themeColor="accent1" w:themeTint="99"/>
                <w:sz w:val="21"/>
              </w:rPr>
            </w:pPr>
            <w:r w:rsidRPr="004D36C6">
              <w:rPr>
                <w:color w:val="95B3D7" w:themeColor="accent1" w:themeTint="99"/>
                <w:w w:val="105"/>
                <w:sz w:val="21"/>
              </w:rPr>
              <w:t>20</w:t>
            </w:r>
          </w:p>
        </w:tc>
        <w:tc>
          <w:tcPr>
            <w:tcW w:w="893" w:type="dxa"/>
            <w:shd w:val="clear" w:color="auto" w:fill="auto"/>
          </w:tcPr>
          <w:p w14:paraId="2A75F1AA" w14:textId="77777777" w:rsidR="005E172F" w:rsidRPr="004D36C6" w:rsidRDefault="00C75E01">
            <w:pPr>
              <w:pStyle w:val="TableParagraph"/>
              <w:ind w:left="100"/>
              <w:rPr>
                <w:color w:val="95B3D7" w:themeColor="accent1" w:themeTint="99"/>
                <w:sz w:val="21"/>
              </w:rPr>
            </w:pPr>
            <w:r w:rsidRPr="004D36C6">
              <w:rPr>
                <w:color w:val="95B3D7" w:themeColor="accent1" w:themeTint="99"/>
                <w:w w:val="105"/>
                <w:sz w:val="21"/>
              </w:rPr>
              <w:t>25</w:t>
            </w:r>
          </w:p>
        </w:tc>
        <w:tc>
          <w:tcPr>
            <w:tcW w:w="876" w:type="dxa"/>
            <w:shd w:val="clear" w:color="auto" w:fill="auto"/>
          </w:tcPr>
          <w:p w14:paraId="09C4C21B" w14:textId="77777777" w:rsidR="005E172F" w:rsidRPr="004D36C6" w:rsidRDefault="00C75E01">
            <w:pPr>
              <w:pStyle w:val="TableParagraph"/>
              <w:ind w:left="100"/>
              <w:rPr>
                <w:color w:val="95B3D7" w:themeColor="accent1" w:themeTint="99"/>
                <w:sz w:val="21"/>
              </w:rPr>
            </w:pPr>
            <w:r w:rsidRPr="004D36C6">
              <w:rPr>
                <w:color w:val="95B3D7" w:themeColor="accent1" w:themeTint="99"/>
                <w:w w:val="105"/>
                <w:sz w:val="21"/>
              </w:rPr>
              <w:t>30</w:t>
            </w:r>
          </w:p>
        </w:tc>
        <w:tc>
          <w:tcPr>
            <w:tcW w:w="850" w:type="dxa"/>
            <w:shd w:val="clear" w:color="auto" w:fill="auto"/>
          </w:tcPr>
          <w:p w14:paraId="5C5733E3" w14:textId="77777777" w:rsidR="005E172F" w:rsidRPr="004D36C6" w:rsidRDefault="00C75E01">
            <w:pPr>
              <w:pStyle w:val="TableParagraph"/>
              <w:rPr>
                <w:color w:val="95B3D7" w:themeColor="accent1" w:themeTint="99"/>
                <w:sz w:val="21"/>
              </w:rPr>
            </w:pPr>
            <w:r w:rsidRPr="004D36C6">
              <w:rPr>
                <w:color w:val="95B3D7" w:themeColor="accent1" w:themeTint="99"/>
                <w:w w:val="105"/>
                <w:sz w:val="21"/>
              </w:rPr>
              <w:t>35</w:t>
            </w:r>
          </w:p>
        </w:tc>
        <w:tc>
          <w:tcPr>
            <w:tcW w:w="744" w:type="dxa"/>
            <w:shd w:val="clear" w:color="auto" w:fill="auto"/>
          </w:tcPr>
          <w:p w14:paraId="186E8081" w14:textId="77777777" w:rsidR="005E172F" w:rsidRPr="004D36C6" w:rsidRDefault="00C75E01">
            <w:pPr>
              <w:pStyle w:val="TableParagraph"/>
              <w:ind w:left="100"/>
              <w:rPr>
                <w:color w:val="95B3D7" w:themeColor="accent1" w:themeTint="99"/>
                <w:sz w:val="21"/>
              </w:rPr>
            </w:pPr>
            <w:r w:rsidRPr="004D36C6">
              <w:rPr>
                <w:color w:val="95B3D7" w:themeColor="accent1" w:themeTint="99"/>
                <w:w w:val="105"/>
                <w:sz w:val="21"/>
              </w:rPr>
              <w:t>40</w:t>
            </w:r>
          </w:p>
        </w:tc>
      </w:tr>
      <w:tr w:rsidR="008676C0" w14:paraId="481559FC" w14:textId="77777777" w:rsidTr="008676C0">
        <w:trPr>
          <w:trHeight w:val="1"/>
        </w:trPr>
        <w:tc>
          <w:tcPr>
            <w:tcW w:w="2944" w:type="dxa"/>
          </w:tcPr>
          <w:p w14:paraId="7E56D36C" w14:textId="77777777" w:rsidR="007765A6" w:rsidRDefault="007765A6">
            <w:pPr>
              <w:pStyle w:val="TableParagraph"/>
              <w:rPr>
                <w:sz w:val="21"/>
              </w:rPr>
            </w:pPr>
            <w:r>
              <w:rPr>
                <w:w w:val="105"/>
                <w:sz w:val="21"/>
              </w:rPr>
              <w:t>Average holding cost/week</w:t>
            </w:r>
          </w:p>
        </w:tc>
        <w:tc>
          <w:tcPr>
            <w:tcW w:w="851" w:type="dxa"/>
          </w:tcPr>
          <w:p w14:paraId="63F9DFBA" w14:textId="62662CD5" w:rsidR="007765A6" w:rsidRPr="004D36C6" w:rsidRDefault="007765A6">
            <w:pPr>
              <w:rPr>
                <w:sz w:val="16"/>
                <w:szCs w:val="16"/>
              </w:rPr>
            </w:pPr>
            <w:r w:rsidRPr="004D36C6">
              <w:rPr>
                <w:sz w:val="16"/>
                <w:szCs w:val="16"/>
              </w:rPr>
              <w:t>854.55</w:t>
            </w:r>
          </w:p>
        </w:tc>
        <w:tc>
          <w:tcPr>
            <w:tcW w:w="850" w:type="dxa"/>
          </w:tcPr>
          <w:p w14:paraId="0408C867" w14:textId="6738C402" w:rsidR="007765A6" w:rsidRPr="004D36C6" w:rsidRDefault="007765A6">
            <w:pPr>
              <w:rPr>
                <w:sz w:val="16"/>
                <w:szCs w:val="16"/>
              </w:rPr>
            </w:pPr>
            <w:r w:rsidRPr="004D36C6">
              <w:rPr>
                <w:sz w:val="16"/>
                <w:szCs w:val="16"/>
              </w:rPr>
              <w:t>917.4</w:t>
            </w:r>
          </w:p>
        </w:tc>
        <w:tc>
          <w:tcPr>
            <w:tcW w:w="851" w:type="dxa"/>
          </w:tcPr>
          <w:p w14:paraId="5FFCC51F" w14:textId="4767550B" w:rsidR="007765A6" w:rsidRPr="004D36C6" w:rsidRDefault="007765A6">
            <w:pPr>
              <w:rPr>
                <w:sz w:val="16"/>
                <w:szCs w:val="16"/>
              </w:rPr>
            </w:pPr>
            <w:r w:rsidRPr="004D36C6">
              <w:rPr>
                <w:sz w:val="16"/>
                <w:szCs w:val="16"/>
              </w:rPr>
              <w:t>917.4</w:t>
            </w:r>
          </w:p>
        </w:tc>
        <w:tc>
          <w:tcPr>
            <w:tcW w:w="752" w:type="dxa"/>
          </w:tcPr>
          <w:p w14:paraId="7F232ED1" w14:textId="50F8ECA6" w:rsidR="007765A6" w:rsidRPr="004D36C6" w:rsidRDefault="004F1CA3">
            <w:pPr>
              <w:rPr>
                <w:sz w:val="16"/>
                <w:szCs w:val="16"/>
              </w:rPr>
            </w:pPr>
            <w:r w:rsidRPr="004D36C6">
              <w:rPr>
                <w:sz w:val="16"/>
                <w:szCs w:val="16"/>
              </w:rPr>
              <w:t>955.71</w:t>
            </w:r>
          </w:p>
        </w:tc>
        <w:tc>
          <w:tcPr>
            <w:tcW w:w="881" w:type="dxa"/>
          </w:tcPr>
          <w:p w14:paraId="03C81219" w14:textId="14ED1C19" w:rsidR="007765A6" w:rsidRPr="004D36C6" w:rsidRDefault="007765A6">
            <w:pPr>
              <w:rPr>
                <w:sz w:val="16"/>
                <w:szCs w:val="16"/>
              </w:rPr>
            </w:pPr>
            <w:r w:rsidRPr="004D36C6">
              <w:rPr>
                <w:sz w:val="16"/>
                <w:szCs w:val="16"/>
              </w:rPr>
              <w:t>1060.03</w:t>
            </w:r>
          </w:p>
        </w:tc>
        <w:tc>
          <w:tcPr>
            <w:tcW w:w="893" w:type="dxa"/>
          </w:tcPr>
          <w:p w14:paraId="2D6AFA76" w14:textId="5AAAE5C2" w:rsidR="007765A6" w:rsidRPr="004D36C6" w:rsidRDefault="00715162">
            <w:pPr>
              <w:rPr>
                <w:sz w:val="16"/>
                <w:szCs w:val="16"/>
              </w:rPr>
            </w:pPr>
            <w:r w:rsidRPr="004D36C6">
              <w:rPr>
                <w:sz w:val="16"/>
                <w:szCs w:val="16"/>
              </w:rPr>
              <w:t>1144.44</w:t>
            </w:r>
          </w:p>
        </w:tc>
        <w:tc>
          <w:tcPr>
            <w:tcW w:w="876" w:type="dxa"/>
          </w:tcPr>
          <w:p w14:paraId="7C174F3D" w14:textId="3C6E2CF8" w:rsidR="007765A6" w:rsidRPr="004D36C6" w:rsidRDefault="004D36C6">
            <w:pPr>
              <w:rPr>
                <w:sz w:val="16"/>
                <w:szCs w:val="16"/>
              </w:rPr>
            </w:pPr>
            <w:r w:rsidRPr="004D36C6">
              <w:rPr>
                <w:sz w:val="16"/>
                <w:szCs w:val="16"/>
              </w:rPr>
              <w:t>1207.93</w:t>
            </w:r>
          </w:p>
        </w:tc>
        <w:tc>
          <w:tcPr>
            <w:tcW w:w="850" w:type="dxa"/>
          </w:tcPr>
          <w:p w14:paraId="2547D737" w14:textId="04D8D05D" w:rsidR="007765A6" w:rsidRPr="004D36C6" w:rsidRDefault="004D36C6">
            <w:pPr>
              <w:rPr>
                <w:sz w:val="16"/>
                <w:szCs w:val="16"/>
              </w:rPr>
            </w:pPr>
            <w:r w:rsidRPr="004D36C6">
              <w:rPr>
                <w:sz w:val="16"/>
                <w:szCs w:val="16"/>
              </w:rPr>
              <w:t>1262.14</w:t>
            </w:r>
          </w:p>
        </w:tc>
        <w:tc>
          <w:tcPr>
            <w:tcW w:w="744" w:type="dxa"/>
          </w:tcPr>
          <w:p w14:paraId="50181CCA" w14:textId="524C995C" w:rsidR="007765A6" w:rsidRPr="004D36C6" w:rsidRDefault="004D36C6">
            <w:pPr>
              <w:rPr>
                <w:sz w:val="16"/>
                <w:szCs w:val="16"/>
              </w:rPr>
            </w:pPr>
            <w:r w:rsidRPr="004D36C6">
              <w:rPr>
                <w:sz w:val="16"/>
                <w:szCs w:val="16"/>
              </w:rPr>
              <w:t>1277.42</w:t>
            </w:r>
          </w:p>
        </w:tc>
      </w:tr>
      <w:tr w:rsidR="004D36C6" w14:paraId="4DEE8388" w14:textId="77777777" w:rsidTr="008676C0">
        <w:trPr>
          <w:trHeight w:val="1"/>
        </w:trPr>
        <w:tc>
          <w:tcPr>
            <w:tcW w:w="2944" w:type="dxa"/>
          </w:tcPr>
          <w:p w14:paraId="7629E1E6" w14:textId="77777777" w:rsidR="007765A6" w:rsidRDefault="007765A6">
            <w:pPr>
              <w:pStyle w:val="TableParagraph"/>
              <w:rPr>
                <w:sz w:val="21"/>
              </w:rPr>
            </w:pPr>
            <w:r>
              <w:rPr>
                <w:w w:val="105"/>
                <w:sz w:val="21"/>
              </w:rPr>
              <w:t>Average shortage cost/week</w:t>
            </w:r>
          </w:p>
        </w:tc>
        <w:tc>
          <w:tcPr>
            <w:tcW w:w="851" w:type="dxa"/>
          </w:tcPr>
          <w:p w14:paraId="3FCC2E17" w14:textId="04D2E57D" w:rsidR="007765A6" w:rsidRPr="004D36C6" w:rsidRDefault="007765A6">
            <w:pPr>
              <w:rPr>
                <w:sz w:val="16"/>
                <w:szCs w:val="16"/>
              </w:rPr>
            </w:pPr>
            <w:r w:rsidRPr="004D36C6">
              <w:rPr>
                <w:sz w:val="16"/>
                <w:szCs w:val="16"/>
              </w:rPr>
              <w:t>795.77</w:t>
            </w:r>
          </w:p>
        </w:tc>
        <w:tc>
          <w:tcPr>
            <w:tcW w:w="850" w:type="dxa"/>
          </w:tcPr>
          <w:p w14:paraId="1710F3D0" w14:textId="32AE63D5" w:rsidR="007765A6" w:rsidRPr="004D36C6" w:rsidRDefault="007765A6">
            <w:pPr>
              <w:rPr>
                <w:sz w:val="16"/>
                <w:szCs w:val="16"/>
              </w:rPr>
            </w:pPr>
            <w:r w:rsidRPr="004D36C6">
              <w:rPr>
                <w:sz w:val="16"/>
                <w:szCs w:val="16"/>
              </w:rPr>
              <w:t>374.34</w:t>
            </w:r>
          </w:p>
        </w:tc>
        <w:tc>
          <w:tcPr>
            <w:tcW w:w="851" w:type="dxa"/>
          </w:tcPr>
          <w:p w14:paraId="006622AC" w14:textId="6236573E" w:rsidR="007765A6" w:rsidRPr="004D36C6" w:rsidRDefault="007765A6">
            <w:pPr>
              <w:rPr>
                <w:sz w:val="16"/>
                <w:szCs w:val="16"/>
              </w:rPr>
            </w:pPr>
            <w:r w:rsidRPr="004D36C6">
              <w:rPr>
                <w:sz w:val="16"/>
                <w:szCs w:val="16"/>
              </w:rPr>
              <w:t>374.34</w:t>
            </w:r>
          </w:p>
        </w:tc>
        <w:tc>
          <w:tcPr>
            <w:tcW w:w="752" w:type="dxa"/>
          </w:tcPr>
          <w:p w14:paraId="2D234F2C" w14:textId="6FBDB29F" w:rsidR="007765A6" w:rsidRPr="004D36C6" w:rsidRDefault="00715162">
            <w:pPr>
              <w:rPr>
                <w:sz w:val="16"/>
                <w:szCs w:val="16"/>
              </w:rPr>
            </w:pPr>
            <w:r w:rsidRPr="004D36C6">
              <w:rPr>
                <w:sz w:val="16"/>
                <w:szCs w:val="16"/>
              </w:rPr>
              <w:t>345.50</w:t>
            </w:r>
          </w:p>
          <w:p w14:paraId="694CC51F" w14:textId="77777777" w:rsidR="007765A6" w:rsidRPr="004D36C6" w:rsidRDefault="007765A6">
            <w:pPr>
              <w:rPr>
                <w:sz w:val="16"/>
                <w:szCs w:val="16"/>
              </w:rPr>
            </w:pPr>
          </w:p>
        </w:tc>
        <w:tc>
          <w:tcPr>
            <w:tcW w:w="881" w:type="dxa"/>
          </w:tcPr>
          <w:p w14:paraId="41332FA6" w14:textId="675BAA8B" w:rsidR="007765A6" w:rsidRPr="004D36C6" w:rsidRDefault="007765A6">
            <w:pPr>
              <w:rPr>
                <w:sz w:val="16"/>
                <w:szCs w:val="16"/>
              </w:rPr>
            </w:pPr>
            <w:r w:rsidRPr="004D36C6">
              <w:rPr>
                <w:sz w:val="16"/>
                <w:szCs w:val="16"/>
              </w:rPr>
              <w:t>172.47</w:t>
            </w:r>
          </w:p>
        </w:tc>
        <w:tc>
          <w:tcPr>
            <w:tcW w:w="893" w:type="dxa"/>
          </w:tcPr>
          <w:p w14:paraId="63B7BF0E" w14:textId="693D2E52" w:rsidR="007765A6" w:rsidRPr="004D36C6" w:rsidRDefault="00715162">
            <w:pPr>
              <w:rPr>
                <w:sz w:val="16"/>
                <w:szCs w:val="16"/>
              </w:rPr>
            </w:pPr>
            <w:r w:rsidRPr="004D36C6">
              <w:rPr>
                <w:sz w:val="16"/>
                <w:szCs w:val="16"/>
              </w:rPr>
              <w:t>15.88</w:t>
            </w:r>
          </w:p>
        </w:tc>
        <w:tc>
          <w:tcPr>
            <w:tcW w:w="876" w:type="dxa"/>
          </w:tcPr>
          <w:p w14:paraId="1B296E6E" w14:textId="290192EC" w:rsidR="007765A6" w:rsidRPr="004D36C6" w:rsidRDefault="004D36C6">
            <w:pPr>
              <w:rPr>
                <w:sz w:val="16"/>
                <w:szCs w:val="16"/>
              </w:rPr>
            </w:pPr>
            <w:r w:rsidRPr="004D36C6">
              <w:rPr>
                <w:sz w:val="16"/>
                <w:szCs w:val="16"/>
              </w:rPr>
              <w:t>1.48</w:t>
            </w:r>
          </w:p>
        </w:tc>
        <w:tc>
          <w:tcPr>
            <w:tcW w:w="850" w:type="dxa"/>
          </w:tcPr>
          <w:p w14:paraId="1F7E2C7B" w14:textId="0CBE33B7" w:rsidR="007765A6" w:rsidRPr="004D36C6" w:rsidRDefault="004D36C6">
            <w:pPr>
              <w:rPr>
                <w:sz w:val="16"/>
                <w:szCs w:val="16"/>
              </w:rPr>
            </w:pPr>
            <w:r w:rsidRPr="004D36C6">
              <w:rPr>
                <w:sz w:val="16"/>
                <w:szCs w:val="16"/>
              </w:rPr>
              <w:t>0.29</w:t>
            </w:r>
          </w:p>
        </w:tc>
        <w:tc>
          <w:tcPr>
            <w:tcW w:w="744" w:type="dxa"/>
          </w:tcPr>
          <w:p w14:paraId="467D3F34" w14:textId="07E4097C" w:rsidR="007765A6" w:rsidRPr="004D36C6" w:rsidRDefault="004D36C6">
            <w:pPr>
              <w:rPr>
                <w:sz w:val="16"/>
                <w:szCs w:val="16"/>
              </w:rPr>
            </w:pPr>
            <w:r w:rsidRPr="004D36C6">
              <w:rPr>
                <w:sz w:val="16"/>
                <w:szCs w:val="16"/>
              </w:rPr>
              <w:t>1.19</w:t>
            </w:r>
          </w:p>
        </w:tc>
      </w:tr>
      <w:tr w:rsidR="008676C0" w14:paraId="2019D89D" w14:textId="77777777" w:rsidTr="008676C0">
        <w:trPr>
          <w:trHeight w:val="1"/>
        </w:trPr>
        <w:tc>
          <w:tcPr>
            <w:tcW w:w="2944" w:type="dxa"/>
          </w:tcPr>
          <w:p w14:paraId="5238E9D9" w14:textId="77777777" w:rsidR="007765A6" w:rsidRDefault="007765A6">
            <w:pPr>
              <w:pStyle w:val="TableParagraph"/>
              <w:rPr>
                <w:sz w:val="21"/>
              </w:rPr>
            </w:pPr>
            <w:r>
              <w:rPr>
                <w:w w:val="105"/>
                <w:sz w:val="21"/>
              </w:rPr>
              <w:t>Average setup cost /week</w:t>
            </w:r>
          </w:p>
        </w:tc>
        <w:tc>
          <w:tcPr>
            <w:tcW w:w="851" w:type="dxa"/>
          </w:tcPr>
          <w:p w14:paraId="6C7003D2" w14:textId="29BA946C" w:rsidR="007765A6" w:rsidRPr="004D36C6" w:rsidRDefault="007765A6">
            <w:pPr>
              <w:rPr>
                <w:sz w:val="16"/>
                <w:szCs w:val="16"/>
              </w:rPr>
            </w:pPr>
            <w:r w:rsidRPr="004D36C6">
              <w:rPr>
                <w:sz w:val="16"/>
                <w:szCs w:val="16"/>
              </w:rPr>
              <w:t>320</w:t>
            </w:r>
          </w:p>
        </w:tc>
        <w:tc>
          <w:tcPr>
            <w:tcW w:w="850" w:type="dxa"/>
          </w:tcPr>
          <w:p w14:paraId="204F6EE6" w14:textId="07C47492" w:rsidR="007765A6" w:rsidRPr="004D36C6" w:rsidRDefault="007765A6">
            <w:pPr>
              <w:rPr>
                <w:sz w:val="16"/>
                <w:szCs w:val="16"/>
              </w:rPr>
            </w:pPr>
            <w:r w:rsidRPr="004D36C6">
              <w:rPr>
                <w:sz w:val="16"/>
                <w:szCs w:val="16"/>
              </w:rPr>
              <w:t>340</w:t>
            </w:r>
          </w:p>
        </w:tc>
        <w:tc>
          <w:tcPr>
            <w:tcW w:w="851" w:type="dxa"/>
          </w:tcPr>
          <w:p w14:paraId="225E3EB4" w14:textId="6279A0E4" w:rsidR="007765A6" w:rsidRPr="004D36C6" w:rsidRDefault="007765A6">
            <w:pPr>
              <w:rPr>
                <w:sz w:val="16"/>
                <w:szCs w:val="16"/>
              </w:rPr>
            </w:pPr>
            <w:r w:rsidRPr="004D36C6">
              <w:rPr>
                <w:sz w:val="16"/>
                <w:szCs w:val="16"/>
              </w:rPr>
              <w:t>340</w:t>
            </w:r>
          </w:p>
        </w:tc>
        <w:tc>
          <w:tcPr>
            <w:tcW w:w="752" w:type="dxa"/>
          </w:tcPr>
          <w:p w14:paraId="14984E5E" w14:textId="7503C82D" w:rsidR="007765A6" w:rsidRPr="004D36C6" w:rsidRDefault="007765A6">
            <w:pPr>
              <w:rPr>
                <w:sz w:val="16"/>
                <w:szCs w:val="16"/>
              </w:rPr>
            </w:pPr>
            <w:r w:rsidRPr="004D36C6">
              <w:rPr>
                <w:sz w:val="16"/>
                <w:szCs w:val="16"/>
              </w:rPr>
              <w:t>350</w:t>
            </w:r>
          </w:p>
        </w:tc>
        <w:tc>
          <w:tcPr>
            <w:tcW w:w="881" w:type="dxa"/>
          </w:tcPr>
          <w:p w14:paraId="320330DC" w14:textId="42AA90EE" w:rsidR="007765A6" w:rsidRPr="004D36C6" w:rsidRDefault="007765A6">
            <w:pPr>
              <w:rPr>
                <w:sz w:val="16"/>
                <w:szCs w:val="16"/>
              </w:rPr>
            </w:pPr>
            <w:r w:rsidRPr="004D36C6">
              <w:rPr>
                <w:sz w:val="16"/>
                <w:szCs w:val="16"/>
              </w:rPr>
              <w:t>390</w:t>
            </w:r>
          </w:p>
        </w:tc>
        <w:tc>
          <w:tcPr>
            <w:tcW w:w="893" w:type="dxa"/>
          </w:tcPr>
          <w:p w14:paraId="3F76310D" w14:textId="6B2700BD" w:rsidR="007765A6" w:rsidRPr="004D36C6" w:rsidRDefault="00715162">
            <w:pPr>
              <w:rPr>
                <w:sz w:val="16"/>
                <w:szCs w:val="16"/>
              </w:rPr>
            </w:pPr>
            <w:r w:rsidRPr="004D36C6">
              <w:rPr>
                <w:sz w:val="16"/>
                <w:szCs w:val="16"/>
              </w:rPr>
              <w:t>440</w:t>
            </w:r>
          </w:p>
        </w:tc>
        <w:tc>
          <w:tcPr>
            <w:tcW w:w="876" w:type="dxa"/>
          </w:tcPr>
          <w:p w14:paraId="3444A45A" w14:textId="69BFF9A3" w:rsidR="007765A6" w:rsidRPr="004D36C6" w:rsidRDefault="004D36C6">
            <w:pPr>
              <w:rPr>
                <w:sz w:val="16"/>
                <w:szCs w:val="16"/>
              </w:rPr>
            </w:pPr>
            <w:r w:rsidRPr="004D36C6">
              <w:rPr>
                <w:sz w:val="16"/>
                <w:szCs w:val="16"/>
              </w:rPr>
              <w:t>470</w:t>
            </w:r>
          </w:p>
        </w:tc>
        <w:tc>
          <w:tcPr>
            <w:tcW w:w="850" w:type="dxa"/>
          </w:tcPr>
          <w:p w14:paraId="4861E85C" w14:textId="77D2A23C" w:rsidR="007765A6" w:rsidRPr="004D36C6" w:rsidRDefault="004D36C6">
            <w:pPr>
              <w:rPr>
                <w:sz w:val="16"/>
                <w:szCs w:val="16"/>
              </w:rPr>
            </w:pPr>
            <w:r w:rsidRPr="004D36C6">
              <w:rPr>
                <w:sz w:val="16"/>
                <w:szCs w:val="16"/>
              </w:rPr>
              <w:t>500</w:t>
            </w:r>
          </w:p>
        </w:tc>
        <w:tc>
          <w:tcPr>
            <w:tcW w:w="744" w:type="dxa"/>
          </w:tcPr>
          <w:p w14:paraId="6F1BFF30" w14:textId="25F37534" w:rsidR="007765A6" w:rsidRPr="004D36C6" w:rsidRDefault="004D36C6">
            <w:pPr>
              <w:rPr>
                <w:sz w:val="16"/>
                <w:szCs w:val="16"/>
              </w:rPr>
            </w:pPr>
            <w:r w:rsidRPr="004D36C6">
              <w:rPr>
                <w:sz w:val="16"/>
                <w:szCs w:val="16"/>
              </w:rPr>
              <w:t>510</w:t>
            </w:r>
          </w:p>
        </w:tc>
      </w:tr>
      <w:tr w:rsidR="004D36C6" w14:paraId="5FE7E112" w14:textId="77777777" w:rsidTr="008676C0">
        <w:trPr>
          <w:trHeight w:val="1"/>
        </w:trPr>
        <w:tc>
          <w:tcPr>
            <w:tcW w:w="2944" w:type="dxa"/>
          </w:tcPr>
          <w:p w14:paraId="1A97C266" w14:textId="77777777" w:rsidR="007765A6" w:rsidRDefault="007765A6">
            <w:pPr>
              <w:pStyle w:val="TableParagraph"/>
              <w:rPr>
                <w:sz w:val="21"/>
              </w:rPr>
            </w:pPr>
            <w:r>
              <w:rPr>
                <w:w w:val="105"/>
                <w:sz w:val="21"/>
              </w:rPr>
              <w:t>Sum of the three costs/week</w:t>
            </w:r>
          </w:p>
        </w:tc>
        <w:tc>
          <w:tcPr>
            <w:tcW w:w="851" w:type="dxa"/>
          </w:tcPr>
          <w:p w14:paraId="4B0981D8" w14:textId="2DB652BD" w:rsidR="007765A6" w:rsidRPr="004D36C6" w:rsidRDefault="004D36C6">
            <w:pPr>
              <w:rPr>
                <w:sz w:val="16"/>
                <w:szCs w:val="16"/>
              </w:rPr>
            </w:pPr>
            <w:r w:rsidRPr="004D36C6">
              <w:rPr>
                <w:sz w:val="16"/>
                <w:szCs w:val="16"/>
              </w:rPr>
              <w:t>1970.31</w:t>
            </w:r>
          </w:p>
        </w:tc>
        <w:tc>
          <w:tcPr>
            <w:tcW w:w="850" w:type="dxa"/>
          </w:tcPr>
          <w:p w14:paraId="46C71D8D" w14:textId="02713239" w:rsidR="007765A6" w:rsidRPr="004D36C6" w:rsidRDefault="004D36C6" w:rsidP="004D36C6">
            <w:pPr>
              <w:rPr>
                <w:sz w:val="16"/>
                <w:szCs w:val="16"/>
              </w:rPr>
            </w:pPr>
            <w:r w:rsidRPr="004D36C6">
              <w:rPr>
                <w:sz w:val="16"/>
                <w:szCs w:val="16"/>
              </w:rPr>
              <w:t>1631.84</w:t>
            </w:r>
          </w:p>
        </w:tc>
        <w:tc>
          <w:tcPr>
            <w:tcW w:w="851" w:type="dxa"/>
          </w:tcPr>
          <w:p w14:paraId="5FC57B25" w14:textId="0EB43F42" w:rsidR="007765A6" w:rsidRPr="004D36C6" w:rsidRDefault="004D36C6" w:rsidP="004D36C6">
            <w:pPr>
              <w:rPr>
                <w:sz w:val="16"/>
                <w:szCs w:val="16"/>
              </w:rPr>
            </w:pPr>
            <w:r w:rsidRPr="004D36C6">
              <w:rPr>
                <w:sz w:val="16"/>
                <w:szCs w:val="16"/>
              </w:rPr>
              <w:t>1631.84</w:t>
            </w:r>
          </w:p>
        </w:tc>
        <w:tc>
          <w:tcPr>
            <w:tcW w:w="752" w:type="dxa"/>
          </w:tcPr>
          <w:p w14:paraId="36121AE0" w14:textId="6B4CCB3E" w:rsidR="007765A6" w:rsidRPr="004D36C6" w:rsidRDefault="004D36C6">
            <w:pPr>
              <w:rPr>
                <w:sz w:val="16"/>
                <w:szCs w:val="16"/>
              </w:rPr>
            </w:pPr>
            <w:r>
              <w:rPr>
                <w:sz w:val="16"/>
                <w:szCs w:val="16"/>
              </w:rPr>
              <w:t>1651.21</w:t>
            </w:r>
          </w:p>
        </w:tc>
        <w:tc>
          <w:tcPr>
            <w:tcW w:w="881" w:type="dxa"/>
          </w:tcPr>
          <w:p w14:paraId="6F9DD472" w14:textId="2488176D" w:rsidR="007765A6" w:rsidRPr="004D36C6" w:rsidRDefault="004D36C6">
            <w:pPr>
              <w:rPr>
                <w:sz w:val="16"/>
                <w:szCs w:val="16"/>
              </w:rPr>
            </w:pPr>
            <w:r>
              <w:rPr>
                <w:sz w:val="16"/>
                <w:szCs w:val="16"/>
              </w:rPr>
              <w:t>1622.51</w:t>
            </w:r>
          </w:p>
        </w:tc>
        <w:tc>
          <w:tcPr>
            <w:tcW w:w="893" w:type="dxa"/>
          </w:tcPr>
          <w:p w14:paraId="14EC07C9" w14:textId="54689C3F" w:rsidR="007765A6" w:rsidRPr="008676C0" w:rsidRDefault="004D36C6">
            <w:pPr>
              <w:rPr>
                <w:b/>
                <w:bCs/>
                <w:sz w:val="16"/>
                <w:szCs w:val="16"/>
              </w:rPr>
            </w:pPr>
            <w:r w:rsidRPr="008676C0">
              <w:rPr>
                <w:b/>
                <w:bCs/>
                <w:sz w:val="16"/>
                <w:szCs w:val="16"/>
              </w:rPr>
              <w:t>1600.32</w:t>
            </w:r>
          </w:p>
        </w:tc>
        <w:tc>
          <w:tcPr>
            <w:tcW w:w="876" w:type="dxa"/>
          </w:tcPr>
          <w:p w14:paraId="3DF372ED" w14:textId="4C3F0722" w:rsidR="007765A6" w:rsidRPr="004D36C6" w:rsidRDefault="004D36C6">
            <w:pPr>
              <w:rPr>
                <w:sz w:val="16"/>
                <w:szCs w:val="16"/>
              </w:rPr>
            </w:pPr>
            <w:r w:rsidRPr="004D36C6">
              <w:rPr>
                <w:sz w:val="16"/>
                <w:szCs w:val="16"/>
              </w:rPr>
              <w:t>1679.41</w:t>
            </w:r>
          </w:p>
        </w:tc>
        <w:tc>
          <w:tcPr>
            <w:tcW w:w="850" w:type="dxa"/>
          </w:tcPr>
          <w:p w14:paraId="3F8CBDD2" w14:textId="66A6BED2" w:rsidR="007765A6" w:rsidRPr="004D36C6" w:rsidRDefault="004D36C6">
            <w:pPr>
              <w:rPr>
                <w:sz w:val="16"/>
                <w:szCs w:val="16"/>
              </w:rPr>
            </w:pPr>
            <w:r w:rsidRPr="004D36C6">
              <w:rPr>
                <w:sz w:val="16"/>
                <w:szCs w:val="16"/>
              </w:rPr>
              <w:t>1762.43</w:t>
            </w:r>
          </w:p>
        </w:tc>
        <w:tc>
          <w:tcPr>
            <w:tcW w:w="744" w:type="dxa"/>
          </w:tcPr>
          <w:p w14:paraId="155B0552" w14:textId="5FA44AEB" w:rsidR="007765A6" w:rsidRPr="004D36C6" w:rsidRDefault="004D36C6">
            <w:pPr>
              <w:rPr>
                <w:sz w:val="16"/>
                <w:szCs w:val="16"/>
              </w:rPr>
            </w:pPr>
            <w:r w:rsidRPr="004D36C6">
              <w:rPr>
                <w:sz w:val="16"/>
                <w:szCs w:val="16"/>
              </w:rPr>
              <w:t>1788.61</w:t>
            </w:r>
          </w:p>
        </w:tc>
      </w:tr>
    </w:tbl>
    <w:p w14:paraId="5DB257EA" w14:textId="77777777" w:rsidR="005E172F" w:rsidRDefault="005E172F">
      <w:pPr>
        <w:pStyle w:val="BodyText"/>
        <w:spacing w:before="9"/>
        <w:rPr>
          <w:sz w:val="21"/>
        </w:rPr>
      </w:pPr>
    </w:p>
    <w:p w14:paraId="1DE386D3" w14:textId="77777777" w:rsidR="005E172F" w:rsidRDefault="00C75E01">
      <w:pPr>
        <w:pStyle w:val="ListParagraph"/>
        <w:numPr>
          <w:ilvl w:val="0"/>
          <w:numId w:val="2"/>
        </w:numPr>
        <w:tabs>
          <w:tab w:val="left" w:pos="548"/>
        </w:tabs>
        <w:ind w:left="547" w:hanging="326"/>
        <w:rPr>
          <w:sz w:val="24"/>
        </w:rPr>
      </w:pPr>
      <w:r>
        <w:rPr>
          <w:sz w:val="24"/>
        </w:rPr>
        <w:t xml:space="preserve">What could be the optimum value for </w:t>
      </w:r>
      <w:r>
        <w:rPr>
          <w:i/>
          <w:sz w:val="24"/>
        </w:rPr>
        <w:t>s</w:t>
      </w:r>
      <w:r>
        <w:rPr>
          <w:sz w:val="24"/>
        </w:rPr>
        <w:t>?</w:t>
      </w:r>
      <w:r>
        <w:rPr>
          <w:spacing w:val="59"/>
          <w:sz w:val="24"/>
        </w:rPr>
        <w:t xml:space="preserve"> </w:t>
      </w:r>
      <w:r>
        <w:rPr>
          <w:sz w:val="24"/>
        </w:rPr>
        <w:t>Explain.</w:t>
      </w:r>
    </w:p>
    <w:p w14:paraId="26FF399C" w14:textId="2A4F8EBE" w:rsidR="008676C0" w:rsidRDefault="008676C0" w:rsidP="008676C0">
      <w:pPr>
        <w:pStyle w:val="ListParagraph"/>
        <w:tabs>
          <w:tab w:val="left" w:pos="548"/>
        </w:tabs>
        <w:ind w:left="547" w:firstLine="0"/>
        <w:rPr>
          <w:sz w:val="24"/>
        </w:rPr>
      </w:pPr>
      <w:r>
        <w:rPr>
          <w:sz w:val="24"/>
        </w:rPr>
        <w:t>As it is indicated in the table above, we can conclude that the S holding of 25 will have the least expense in average for the company. It is important to note while none of the average holding, shortage or setup is optimum, however it is sum of cost with value o</w:t>
      </w:r>
      <w:bookmarkStart w:id="0" w:name="_GoBack"/>
      <w:bookmarkEnd w:id="0"/>
      <w:r>
        <w:rPr>
          <w:sz w:val="24"/>
        </w:rPr>
        <w:t xml:space="preserve">f 1600.32 in average per week. </w:t>
      </w:r>
    </w:p>
    <w:p w14:paraId="3CB805D3" w14:textId="77777777" w:rsidR="005E172F" w:rsidRDefault="005E172F">
      <w:pPr>
        <w:pStyle w:val="BodyText"/>
        <w:spacing w:before="10"/>
        <w:rPr>
          <w:sz w:val="23"/>
        </w:rPr>
      </w:pPr>
    </w:p>
    <w:p w14:paraId="7AC439D4" w14:textId="77777777" w:rsidR="005E172F" w:rsidRDefault="00C75E01">
      <w:pPr>
        <w:pStyle w:val="ListParagraph"/>
        <w:numPr>
          <w:ilvl w:val="0"/>
          <w:numId w:val="2"/>
        </w:numPr>
        <w:tabs>
          <w:tab w:val="left" w:pos="562"/>
        </w:tabs>
        <w:spacing w:before="1"/>
        <w:ind w:right="445" w:firstLine="0"/>
        <w:rPr>
          <w:sz w:val="24"/>
        </w:rPr>
      </w:pPr>
      <w:r>
        <w:rPr>
          <w:sz w:val="24"/>
        </w:rPr>
        <w:t>Redo (a)-(c). Instead of reading the demands from the input file (sis1.dat), using random-variate generation techniques. Assume demands are uniformly distributed in the same range as the data in file sis.dat.</w:t>
      </w:r>
    </w:p>
    <w:p w14:paraId="54EB7379" w14:textId="77777777" w:rsidR="005E172F" w:rsidRDefault="005E172F">
      <w:pPr>
        <w:pStyle w:val="BodyText"/>
      </w:pPr>
    </w:p>
    <w:p w14:paraId="7F73E00A" w14:textId="77777777" w:rsidR="000A1055" w:rsidRDefault="000A1055">
      <w:pPr>
        <w:pStyle w:val="BodyText"/>
      </w:pPr>
    </w:p>
    <w:p w14:paraId="1B66C9F5" w14:textId="3319A9F8" w:rsidR="000A1055" w:rsidRDefault="000A1055">
      <w:pPr>
        <w:pStyle w:val="BodyText"/>
        <w:rPr>
          <w:b/>
          <w:bCs/>
        </w:rPr>
      </w:pPr>
      <w:r>
        <w:rPr>
          <w:b/>
          <w:bCs/>
        </w:rPr>
        <w:t xml:space="preserve">Data needed for Part d and e, taken from sis1.dat </w:t>
      </w:r>
    </w:p>
    <w:p w14:paraId="745AD306" w14:textId="77777777" w:rsidR="00810872" w:rsidRDefault="00810872">
      <w:pPr>
        <w:pStyle w:val="BodyText"/>
        <w:rPr>
          <w:b/>
          <w:bCs/>
        </w:rPr>
      </w:pPr>
    </w:p>
    <w:tbl>
      <w:tblPr>
        <w:tblStyle w:val="GridTable1Light"/>
        <w:tblW w:w="0" w:type="auto"/>
        <w:tblLook w:val="04A0" w:firstRow="1" w:lastRow="0" w:firstColumn="1" w:lastColumn="0" w:noHBand="0" w:noVBand="1"/>
      </w:tblPr>
      <w:tblGrid>
        <w:gridCol w:w="3125"/>
        <w:gridCol w:w="3125"/>
        <w:gridCol w:w="3126"/>
      </w:tblGrid>
      <w:tr w:rsidR="00810872" w14:paraId="3BAFF302" w14:textId="77777777" w:rsidTr="00810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shd w:val="clear" w:color="auto" w:fill="C4BC96" w:themeFill="background2" w:themeFillShade="BF"/>
          </w:tcPr>
          <w:p w14:paraId="39299948" w14:textId="17B32FFD" w:rsidR="00810872" w:rsidRDefault="00810872" w:rsidP="00810872">
            <w:pPr>
              <w:pStyle w:val="BodyText"/>
              <w:jc w:val="center"/>
            </w:pPr>
            <w:r>
              <w:t>Maximum</w:t>
            </w:r>
          </w:p>
        </w:tc>
        <w:tc>
          <w:tcPr>
            <w:tcW w:w="3125" w:type="dxa"/>
            <w:shd w:val="clear" w:color="auto" w:fill="C4BC96" w:themeFill="background2" w:themeFillShade="BF"/>
          </w:tcPr>
          <w:p w14:paraId="0BEA35A1" w14:textId="4031EFFF" w:rsidR="00810872" w:rsidRDefault="00810872" w:rsidP="00810872">
            <w:pPr>
              <w:pStyle w:val="BodyText"/>
              <w:jc w:val="center"/>
              <w:cnfStyle w:val="100000000000" w:firstRow="1" w:lastRow="0" w:firstColumn="0" w:lastColumn="0" w:oddVBand="0" w:evenVBand="0" w:oddHBand="0" w:evenHBand="0" w:firstRowFirstColumn="0" w:firstRowLastColumn="0" w:lastRowFirstColumn="0" w:lastRowLastColumn="0"/>
            </w:pPr>
            <w:r>
              <w:t>Minimum</w:t>
            </w:r>
          </w:p>
        </w:tc>
        <w:tc>
          <w:tcPr>
            <w:tcW w:w="3126" w:type="dxa"/>
            <w:shd w:val="clear" w:color="auto" w:fill="C4BC96" w:themeFill="background2" w:themeFillShade="BF"/>
          </w:tcPr>
          <w:p w14:paraId="33180621" w14:textId="4FA91B62" w:rsidR="00810872" w:rsidRDefault="00810872" w:rsidP="00810872">
            <w:pPr>
              <w:pStyle w:val="BodyText"/>
              <w:jc w:val="center"/>
              <w:cnfStyle w:val="100000000000" w:firstRow="1" w:lastRow="0" w:firstColumn="0" w:lastColumn="0" w:oddVBand="0" w:evenVBand="0" w:oddHBand="0" w:evenHBand="0" w:firstRowFirstColumn="0" w:firstRowLastColumn="0" w:lastRowFirstColumn="0" w:lastRowLastColumn="0"/>
            </w:pPr>
            <w:r>
              <w:t>Average</w:t>
            </w:r>
          </w:p>
        </w:tc>
      </w:tr>
      <w:tr w:rsidR="00810872" w14:paraId="51D70246" w14:textId="77777777" w:rsidTr="00810872">
        <w:trPr>
          <w:trHeight w:val="273"/>
        </w:trPr>
        <w:tc>
          <w:tcPr>
            <w:cnfStyle w:val="001000000000" w:firstRow="0" w:lastRow="0" w:firstColumn="1" w:lastColumn="0" w:oddVBand="0" w:evenVBand="0" w:oddHBand="0" w:evenHBand="0" w:firstRowFirstColumn="0" w:firstRowLastColumn="0" w:lastRowFirstColumn="0" w:lastRowLastColumn="0"/>
            <w:tcW w:w="3125" w:type="dxa"/>
            <w:shd w:val="clear" w:color="auto" w:fill="auto"/>
          </w:tcPr>
          <w:p w14:paraId="680A7774" w14:textId="5044B628" w:rsidR="00810872" w:rsidRDefault="00810872" w:rsidP="00810872">
            <w:pPr>
              <w:pStyle w:val="BodyText"/>
              <w:jc w:val="center"/>
            </w:pPr>
            <w:r>
              <w:t>48</w:t>
            </w:r>
          </w:p>
        </w:tc>
        <w:tc>
          <w:tcPr>
            <w:tcW w:w="3125" w:type="dxa"/>
            <w:shd w:val="clear" w:color="auto" w:fill="auto"/>
          </w:tcPr>
          <w:p w14:paraId="74959446" w14:textId="770CEDAD" w:rsidR="00810872" w:rsidRDefault="00810872" w:rsidP="00810872">
            <w:pPr>
              <w:pStyle w:val="BodyText"/>
              <w:jc w:val="center"/>
              <w:cnfStyle w:val="000000000000" w:firstRow="0" w:lastRow="0" w:firstColumn="0" w:lastColumn="0" w:oddVBand="0" w:evenVBand="0" w:oddHBand="0" w:evenHBand="0" w:firstRowFirstColumn="0" w:firstRowLastColumn="0" w:lastRowFirstColumn="0" w:lastRowLastColumn="0"/>
            </w:pPr>
            <w:r>
              <w:t>17</w:t>
            </w:r>
          </w:p>
        </w:tc>
        <w:tc>
          <w:tcPr>
            <w:tcW w:w="3126" w:type="dxa"/>
            <w:shd w:val="clear" w:color="auto" w:fill="auto"/>
          </w:tcPr>
          <w:p w14:paraId="29663A4A" w14:textId="4606FB2F" w:rsidR="00810872" w:rsidRDefault="00810872" w:rsidP="00810872">
            <w:pPr>
              <w:pStyle w:val="BodyText"/>
              <w:jc w:val="center"/>
              <w:cnfStyle w:val="000000000000" w:firstRow="0" w:lastRow="0" w:firstColumn="0" w:lastColumn="0" w:oddVBand="0" w:evenVBand="0" w:oddHBand="0" w:evenHBand="0" w:firstRowFirstColumn="0" w:firstRowLastColumn="0" w:lastRowFirstColumn="0" w:lastRowLastColumn="0"/>
            </w:pPr>
            <w:r>
              <w:t>29.29</w:t>
            </w:r>
          </w:p>
        </w:tc>
      </w:tr>
    </w:tbl>
    <w:p w14:paraId="66A71691" w14:textId="77777777" w:rsidR="000A1055" w:rsidRPr="000A1055" w:rsidRDefault="000A1055">
      <w:pPr>
        <w:pStyle w:val="BodyText"/>
      </w:pPr>
    </w:p>
    <w:p w14:paraId="515E8C40" w14:textId="77777777" w:rsidR="000A1055" w:rsidRDefault="000A1055">
      <w:pPr>
        <w:pStyle w:val="BodyText"/>
      </w:pPr>
    </w:p>
    <w:p w14:paraId="676783BF" w14:textId="77777777" w:rsidR="00DC0B3D" w:rsidRDefault="00DC0B3D">
      <w:pPr>
        <w:pStyle w:val="BodyText"/>
      </w:pPr>
    </w:p>
    <w:p w14:paraId="09362223" w14:textId="77777777" w:rsidR="00DC0B3D" w:rsidRDefault="00DC0B3D">
      <w:pPr>
        <w:pStyle w:val="BodyText"/>
      </w:pPr>
    </w:p>
    <w:p w14:paraId="7CC853D4" w14:textId="77777777" w:rsidR="00DC0B3D" w:rsidRDefault="00DC0B3D">
      <w:pPr>
        <w:pStyle w:val="BodyText"/>
      </w:pPr>
    </w:p>
    <w:p w14:paraId="2C44F848" w14:textId="77777777" w:rsidR="00DC0B3D" w:rsidRDefault="00DC0B3D">
      <w:pPr>
        <w:pStyle w:val="BodyText"/>
      </w:pPr>
    </w:p>
    <w:p w14:paraId="6CF5BD31" w14:textId="77777777" w:rsidR="00DC0B3D" w:rsidRDefault="00DC0B3D">
      <w:pPr>
        <w:pStyle w:val="BodyText"/>
      </w:pPr>
    </w:p>
    <w:p w14:paraId="2A67F53E" w14:textId="77777777" w:rsidR="00DC0B3D" w:rsidRDefault="00DC0B3D">
      <w:pPr>
        <w:pStyle w:val="BodyText"/>
      </w:pPr>
    </w:p>
    <w:p w14:paraId="7138097D" w14:textId="77777777" w:rsidR="00DC0B3D" w:rsidRDefault="00DC0B3D">
      <w:pPr>
        <w:pStyle w:val="BodyText"/>
      </w:pPr>
    </w:p>
    <w:tbl>
      <w:tblPr>
        <w:tblStyle w:val="TableGrid"/>
        <w:tblW w:w="0" w:type="auto"/>
        <w:tblLook w:val="04A0" w:firstRow="1" w:lastRow="0" w:firstColumn="1" w:lastColumn="0" w:noHBand="0" w:noVBand="1"/>
      </w:tblPr>
      <w:tblGrid>
        <w:gridCol w:w="856"/>
        <w:gridCol w:w="1984"/>
        <w:gridCol w:w="2089"/>
        <w:gridCol w:w="2268"/>
        <w:gridCol w:w="2179"/>
      </w:tblGrid>
      <w:tr w:rsidR="00DC0B3D" w14:paraId="767867FB" w14:textId="77777777" w:rsidTr="00DC0B3D">
        <w:tc>
          <w:tcPr>
            <w:tcW w:w="856" w:type="dxa"/>
          </w:tcPr>
          <w:p w14:paraId="2288F81C" w14:textId="1A45A408" w:rsidR="00DC0B3D" w:rsidRDefault="00DC0B3D">
            <w:pPr>
              <w:pStyle w:val="BodyText"/>
            </w:pPr>
            <w:r>
              <w:t>S</w:t>
            </w:r>
          </w:p>
        </w:tc>
        <w:tc>
          <w:tcPr>
            <w:tcW w:w="1984" w:type="dxa"/>
            <w:shd w:val="clear" w:color="auto" w:fill="C4BC96" w:themeFill="background2" w:themeFillShade="BF"/>
          </w:tcPr>
          <w:p w14:paraId="7BA31CE4" w14:textId="2F915A13" w:rsidR="00DC0B3D" w:rsidRPr="00DC0B3D" w:rsidRDefault="00DC0B3D">
            <w:pPr>
              <w:pStyle w:val="BodyText"/>
              <w:rPr>
                <w:b/>
                <w:bCs/>
              </w:rPr>
            </w:pPr>
            <w:r w:rsidRPr="00DC0B3D">
              <w:rPr>
                <w:b/>
                <w:bCs/>
                <w:w w:val="105"/>
                <w:sz w:val="21"/>
              </w:rPr>
              <w:t>Average holding cost/week</w:t>
            </w:r>
          </w:p>
        </w:tc>
        <w:tc>
          <w:tcPr>
            <w:tcW w:w="2089" w:type="dxa"/>
            <w:shd w:val="clear" w:color="auto" w:fill="C4BC96" w:themeFill="background2" w:themeFillShade="BF"/>
          </w:tcPr>
          <w:p w14:paraId="3B98450C" w14:textId="4F19EA05" w:rsidR="00DC0B3D" w:rsidRPr="00DC0B3D" w:rsidRDefault="00DC0B3D">
            <w:pPr>
              <w:pStyle w:val="BodyText"/>
              <w:rPr>
                <w:b/>
                <w:bCs/>
              </w:rPr>
            </w:pPr>
            <w:r w:rsidRPr="00DC0B3D">
              <w:rPr>
                <w:b/>
                <w:bCs/>
                <w:w w:val="105"/>
                <w:sz w:val="21"/>
              </w:rPr>
              <w:t>Average shortage cost/week</w:t>
            </w:r>
          </w:p>
        </w:tc>
        <w:tc>
          <w:tcPr>
            <w:tcW w:w="2268" w:type="dxa"/>
            <w:shd w:val="clear" w:color="auto" w:fill="C4BC96" w:themeFill="background2" w:themeFillShade="BF"/>
          </w:tcPr>
          <w:p w14:paraId="5B9DBEB1" w14:textId="594CD6EA" w:rsidR="00DC0B3D" w:rsidRPr="00DC0B3D" w:rsidRDefault="00DC0B3D">
            <w:pPr>
              <w:pStyle w:val="BodyText"/>
              <w:rPr>
                <w:b/>
                <w:bCs/>
              </w:rPr>
            </w:pPr>
            <w:r w:rsidRPr="00DC0B3D">
              <w:rPr>
                <w:b/>
                <w:bCs/>
                <w:w w:val="105"/>
                <w:sz w:val="21"/>
              </w:rPr>
              <w:t>Average setup cost /week</w:t>
            </w:r>
          </w:p>
        </w:tc>
        <w:tc>
          <w:tcPr>
            <w:tcW w:w="2179" w:type="dxa"/>
            <w:shd w:val="clear" w:color="auto" w:fill="C4BC96" w:themeFill="background2" w:themeFillShade="BF"/>
          </w:tcPr>
          <w:p w14:paraId="4DA96444" w14:textId="185F4779" w:rsidR="00DC0B3D" w:rsidRPr="00DC0B3D" w:rsidRDefault="00DC0B3D">
            <w:pPr>
              <w:pStyle w:val="BodyText"/>
              <w:rPr>
                <w:b/>
                <w:bCs/>
              </w:rPr>
            </w:pPr>
            <w:r w:rsidRPr="00DC0B3D">
              <w:rPr>
                <w:b/>
                <w:bCs/>
                <w:w w:val="105"/>
                <w:sz w:val="21"/>
              </w:rPr>
              <w:t>Sum of the three costs/week</w:t>
            </w:r>
          </w:p>
        </w:tc>
      </w:tr>
      <w:tr w:rsidR="00DC0B3D" w14:paraId="00D2C749" w14:textId="77777777" w:rsidTr="00E77511">
        <w:tc>
          <w:tcPr>
            <w:tcW w:w="856" w:type="dxa"/>
            <w:shd w:val="clear" w:color="auto" w:fill="8DB3E2" w:themeFill="text2" w:themeFillTint="66"/>
          </w:tcPr>
          <w:p w14:paraId="0439FBE0" w14:textId="4CAC1F93" w:rsidR="00DC0B3D" w:rsidRPr="00DC0B3D" w:rsidRDefault="00DC0B3D" w:rsidP="00DC0B3D">
            <w:pPr>
              <w:pStyle w:val="BodyText"/>
              <w:jc w:val="center"/>
              <w:rPr>
                <w:b/>
                <w:bCs/>
              </w:rPr>
            </w:pPr>
            <w:r w:rsidRPr="00DC0B3D">
              <w:rPr>
                <w:b/>
                <w:bCs/>
              </w:rPr>
              <w:t>0</w:t>
            </w:r>
          </w:p>
        </w:tc>
        <w:tc>
          <w:tcPr>
            <w:tcW w:w="1984" w:type="dxa"/>
          </w:tcPr>
          <w:p w14:paraId="3F80853C" w14:textId="5AACB45A" w:rsidR="00DC0B3D" w:rsidRDefault="005002E3">
            <w:pPr>
              <w:pStyle w:val="BodyText"/>
            </w:pPr>
            <w:r>
              <w:t>859.37</w:t>
            </w:r>
          </w:p>
        </w:tc>
        <w:tc>
          <w:tcPr>
            <w:tcW w:w="2089" w:type="dxa"/>
          </w:tcPr>
          <w:p w14:paraId="408425DD" w14:textId="2E8FC09B" w:rsidR="00DC0B3D" w:rsidRDefault="005002E3">
            <w:pPr>
              <w:pStyle w:val="BodyText"/>
            </w:pPr>
            <w:r>
              <w:t>1371.69</w:t>
            </w:r>
          </w:p>
        </w:tc>
        <w:tc>
          <w:tcPr>
            <w:tcW w:w="2268" w:type="dxa"/>
          </w:tcPr>
          <w:p w14:paraId="28AD6BAC" w14:textId="5BDCD7F8" w:rsidR="00DC0B3D" w:rsidRDefault="005002E3">
            <w:pPr>
              <w:pStyle w:val="BodyText"/>
            </w:pPr>
            <w:r>
              <w:t>340</w:t>
            </w:r>
          </w:p>
        </w:tc>
        <w:tc>
          <w:tcPr>
            <w:tcW w:w="2179" w:type="dxa"/>
            <w:shd w:val="clear" w:color="auto" w:fill="B6DDE8" w:themeFill="accent5" w:themeFillTint="66"/>
          </w:tcPr>
          <w:p w14:paraId="20087DE7" w14:textId="425620E2" w:rsidR="00DC0B3D" w:rsidRDefault="005002E3">
            <w:pPr>
              <w:pStyle w:val="BodyText"/>
            </w:pPr>
            <w:r>
              <w:t>2571.34</w:t>
            </w:r>
          </w:p>
        </w:tc>
      </w:tr>
      <w:tr w:rsidR="00DC0B3D" w14:paraId="36857DCE" w14:textId="77777777" w:rsidTr="00E77511">
        <w:tc>
          <w:tcPr>
            <w:tcW w:w="856" w:type="dxa"/>
            <w:shd w:val="clear" w:color="auto" w:fill="8DB3E2" w:themeFill="text2" w:themeFillTint="66"/>
          </w:tcPr>
          <w:p w14:paraId="3133F01F" w14:textId="024433E8" w:rsidR="00DC0B3D" w:rsidRPr="00DC0B3D" w:rsidRDefault="00DC0B3D" w:rsidP="00DC0B3D">
            <w:pPr>
              <w:pStyle w:val="BodyText"/>
              <w:jc w:val="center"/>
              <w:rPr>
                <w:b/>
                <w:bCs/>
              </w:rPr>
            </w:pPr>
            <w:r w:rsidRPr="00DC0B3D">
              <w:rPr>
                <w:b/>
                <w:bCs/>
              </w:rPr>
              <w:t>5</w:t>
            </w:r>
          </w:p>
        </w:tc>
        <w:tc>
          <w:tcPr>
            <w:tcW w:w="1984" w:type="dxa"/>
          </w:tcPr>
          <w:p w14:paraId="308F9C5F" w14:textId="7D384521" w:rsidR="00DC0B3D" w:rsidRDefault="005002E3">
            <w:pPr>
              <w:pStyle w:val="BodyText"/>
            </w:pPr>
            <w:r>
              <w:t>866.641</w:t>
            </w:r>
          </w:p>
        </w:tc>
        <w:tc>
          <w:tcPr>
            <w:tcW w:w="2089" w:type="dxa"/>
          </w:tcPr>
          <w:p w14:paraId="106EB5F4" w14:textId="72C10AAE" w:rsidR="00DC0B3D" w:rsidRDefault="005002E3">
            <w:pPr>
              <w:pStyle w:val="BodyText"/>
            </w:pPr>
            <w:r>
              <w:t>1074.94</w:t>
            </w:r>
          </w:p>
        </w:tc>
        <w:tc>
          <w:tcPr>
            <w:tcW w:w="2268" w:type="dxa"/>
          </w:tcPr>
          <w:p w14:paraId="02470DC6" w14:textId="72C3B39D" w:rsidR="00DC0B3D" w:rsidRDefault="005002E3">
            <w:pPr>
              <w:pStyle w:val="BodyText"/>
            </w:pPr>
            <w:r>
              <w:t>350</w:t>
            </w:r>
          </w:p>
        </w:tc>
        <w:tc>
          <w:tcPr>
            <w:tcW w:w="2179" w:type="dxa"/>
            <w:shd w:val="clear" w:color="auto" w:fill="B6DDE8" w:themeFill="accent5" w:themeFillTint="66"/>
          </w:tcPr>
          <w:p w14:paraId="7AE822A1" w14:textId="58CE785B" w:rsidR="00DC0B3D" w:rsidRDefault="005002E3">
            <w:pPr>
              <w:pStyle w:val="BodyText"/>
            </w:pPr>
            <w:r>
              <w:t>2291.590</w:t>
            </w:r>
          </w:p>
        </w:tc>
      </w:tr>
      <w:tr w:rsidR="00DC0B3D" w14:paraId="273357AC" w14:textId="77777777" w:rsidTr="00E77511">
        <w:tc>
          <w:tcPr>
            <w:tcW w:w="856" w:type="dxa"/>
            <w:shd w:val="clear" w:color="auto" w:fill="8DB3E2" w:themeFill="text2" w:themeFillTint="66"/>
          </w:tcPr>
          <w:p w14:paraId="3A380BA6" w14:textId="0D87F52B" w:rsidR="00DC0B3D" w:rsidRPr="00DC0B3D" w:rsidRDefault="00DC0B3D" w:rsidP="00DC0B3D">
            <w:pPr>
              <w:pStyle w:val="BodyText"/>
              <w:jc w:val="center"/>
              <w:rPr>
                <w:b/>
                <w:bCs/>
              </w:rPr>
            </w:pPr>
            <w:r w:rsidRPr="00DC0B3D">
              <w:rPr>
                <w:b/>
                <w:bCs/>
              </w:rPr>
              <w:t>10</w:t>
            </w:r>
          </w:p>
        </w:tc>
        <w:tc>
          <w:tcPr>
            <w:tcW w:w="1984" w:type="dxa"/>
          </w:tcPr>
          <w:p w14:paraId="1323A18B" w14:textId="03EC31AD" w:rsidR="00DC0B3D" w:rsidRDefault="005002E3">
            <w:pPr>
              <w:pStyle w:val="BodyText"/>
            </w:pPr>
            <w:r>
              <w:t>970.20</w:t>
            </w:r>
          </w:p>
        </w:tc>
        <w:tc>
          <w:tcPr>
            <w:tcW w:w="2089" w:type="dxa"/>
          </w:tcPr>
          <w:p w14:paraId="58F91ADA" w14:textId="173A5B91" w:rsidR="00DC0B3D" w:rsidRDefault="005002E3">
            <w:pPr>
              <w:pStyle w:val="BodyText"/>
            </w:pPr>
            <w:r>
              <w:t>495.64</w:t>
            </w:r>
          </w:p>
        </w:tc>
        <w:tc>
          <w:tcPr>
            <w:tcW w:w="2268" w:type="dxa"/>
          </w:tcPr>
          <w:p w14:paraId="6787F05D" w14:textId="34D7997A" w:rsidR="00DC0B3D" w:rsidRDefault="005002E3">
            <w:pPr>
              <w:pStyle w:val="BodyText"/>
            </w:pPr>
            <w:r>
              <w:t>400</w:t>
            </w:r>
          </w:p>
        </w:tc>
        <w:tc>
          <w:tcPr>
            <w:tcW w:w="2179" w:type="dxa"/>
            <w:shd w:val="clear" w:color="auto" w:fill="B6DDE8" w:themeFill="accent5" w:themeFillTint="66"/>
          </w:tcPr>
          <w:p w14:paraId="651D1173" w14:textId="4E27A1F4" w:rsidR="00DC0B3D" w:rsidRDefault="005002E3">
            <w:pPr>
              <w:pStyle w:val="BodyText"/>
            </w:pPr>
            <w:r>
              <w:t>1865.84</w:t>
            </w:r>
          </w:p>
        </w:tc>
      </w:tr>
      <w:tr w:rsidR="00DC0B3D" w14:paraId="4A6A758F" w14:textId="77777777" w:rsidTr="00E77511">
        <w:tc>
          <w:tcPr>
            <w:tcW w:w="856" w:type="dxa"/>
            <w:shd w:val="clear" w:color="auto" w:fill="8DB3E2" w:themeFill="text2" w:themeFillTint="66"/>
          </w:tcPr>
          <w:p w14:paraId="77B734BA" w14:textId="1639F232" w:rsidR="00DC0B3D" w:rsidRPr="00DC0B3D" w:rsidRDefault="00DC0B3D" w:rsidP="00DC0B3D">
            <w:pPr>
              <w:pStyle w:val="BodyText"/>
              <w:jc w:val="center"/>
              <w:rPr>
                <w:b/>
                <w:bCs/>
              </w:rPr>
            </w:pPr>
            <w:r w:rsidRPr="00DC0B3D">
              <w:rPr>
                <w:b/>
                <w:bCs/>
              </w:rPr>
              <w:t>15</w:t>
            </w:r>
          </w:p>
        </w:tc>
        <w:tc>
          <w:tcPr>
            <w:tcW w:w="1984" w:type="dxa"/>
          </w:tcPr>
          <w:p w14:paraId="4A6EBC34" w14:textId="617CF62A" w:rsidR="00DC0B3D" w:rsidRDefault="005002E3">
            <w:pPr>
              <w:pStyle w:val="BodyText"/>
            </w:pPr>
            <w:r>
              <w:t>1014.84</w:t>
            </w:r>
          </w:p>
        </w:tc>
        <w:tc>
          <w:tcPr>
            <w:tcW w:w="2089" w:type="dxa"/>
          </w:tcPr>
          <w:p w14:paraId="153701D1" w14:textId="11FC9203" w:rsidR="00DC0B3D" w:rsidRDefault="005002E3">
            <w:pPr>
              <w:pStyle w:val="BodyText"/>
            </w:pPr>
            <w:r>
              <w:t>254.19</w:t>
            </w:r>
          </w:p>
        </w:tc>
        <w:tc>
          <w:tcPr>
            <w:tcW w:w="2268" w:type="dxa"/>
          </w:tcPr>
          <w:p w14:paraId="7A4D6A1E" w14:textId="217A2E05" w:rsidR="00DC0B3D" w:rsidRDefault="005002E3">
            <w:pPr>
              <w:pStyle w:val="BodyText"/>
            </w:pPr>
            <w:r>
              <w:t>410</w:t>
            </w:r>
          </w:p>
        </w:tc>
        <w:tc>
          <w:tcPr>
            <w:tcW w:w="2179" w:type="dxa"/>
            <w:shd w:val="clear" w:color="auto" w:fill="B6DDE8" w:themeFill="accent5" w:themeFillTint="66"/>
          </w:tcPr>
          <w:p w14:paraId="06ECEDC6" w14:textId="674440BE" w:rsidR="00DC0B3D" w:rsidRDefault="005002E3">
            <w:pPr>
              <w:pStyle w:val="BodyText"/>
            </w:pPr>
            <w:r>
              <w:t>1676.03</w:t>
            </w:r>
          </w:p>
        </w:tc>
      </w:tr>
      <w:tr w:rsidR="00DC0B3D" w14:paraId="1E4D14BD" w14:textId="77777777" w:rsidTr="00E77511">
        <w:tc>
          <w:tcPr>
            <w:tcW w:w="856" w:type="dxa"/>
            <w:shd w:val="clear" w:color="auto" w:fill="8DB3E2" w:themeFill="text2" w:themeFillTint="66"/>
          </w:tcPr>
          <w:p w14:paraId="712CC45D" w14:textId="480D23BB" w:rsidR="00DC0B3D" w:rsidRPr="00DC0B3D" w:rsidRDefault="00DC0B3D" w:rsidP="00DC0B3D">
            <w:pPr>
              <w:pStyle w:val="BodyText"/>
              <w:jc w:val="center"/>
              <w:rPr>
                <w:b/>
                <w:bCs/>
              </w:rPr>
            </w:pPr>
            <w:r w:rsidRPr="00DC0B3D">
              <w:rPr>
                <w:b/>
                <w:bCs/>
              </w:rPr>
              <w:t>20</w:t>
            </w:r>
          </w:p>
        </w:tc>
        <w:tc>
          <w:tcPr>
            <w:tcW w:w="1984" w:type="dxa"/>
          </w:tcPr>
          <w:p w14:paraId="5D7626AF" w14:textId="2A6735BB" w:rsidR="00DC0B3D" w:rsidRDefault="00DC0B3D">
            <w:pPr>
              <w:pStyle w:val="BodyText"/>
            </w:pPr>
            <w:r>
              <w:t>1069.76</w:t>
            </w:r>
          </w:p>
        </w:tc>
        <w:tc>
          <w:tcPr>
            <w:tcW w:w="2089" w:type="dxa"/>
          </w:tcPr>
          <w:p w14:paraId="18B6EE01" w14:textId="54850BF1" w:rsidR="00DC0B3D" w:rsidRDefault="00DC0B3D">
            <w:pPr>
              <w:pStyle w:val="BodyText"/>
            </w:pPr>
            <w:r>
              <w:t>168.54</w:t>
            </w:r>
          </w:p>
        </w:tc>
        <w:tc>
          <w:tcPr>
            <w:tcW w:w="2268" w:type="dxa"/>
          </w:tcPr>
          <w:p w14:paraId="3CD55B74" w14:textId="0F28018F" w:rsidR="00DC0B3D" w:rsidRDefault="00DC0B3D">
            <w:pPr>
              <w:pStyle w:val="BodyText"/>
            </w:pPr>
            <w:r>
              <w:t>440</w:t>
            </w:r>
          </w:p>
        </w:tc>
        <w:tc>
          <w:tcPr>
            <w:tcW w:w="2179" w:type="dxa"/>
            <w:shd w:val="clear" w:color="auto" w:fill="B6DDE8" w:themeFill="accent5" w:themeFillTint="66"/>
          </w:tcPr>
          <w:p w14:paraId="602248BB" w14:textId="0CD078BC" w:rsidR="00DC0B3D" w:rsidRDefault="00DC0B3D">
            <w:pPr>
              <w:pStyle w:val="BodyText"/>
            </w:pPr>
            <w:r>
              <w:t>1678.31</w:t>
            </w:r>
          </w:p>
        </w:tc>
      </w:tr>
      <w:tr w:rsidR="00DC0B3D" w14:paraId="368D854E" w14:textId="77777777" w:rsidTr="00E77511">
        <w:trPr>
          <w:trHeight w:val="293"/>
        </w:trPr>
        <w:tc>
          <w:tcPr>
            <w:tcW w:w="856" w:type="dxa"/>
            <w:shd w:val="clear" w:color="auto" w:fill="8DB3E2" w:themeFill="text2" w:themeFillTint="66"/>
          </w:tcPr>
          <w:p w14:paraId="0E21523B" w14:textId="3B20A649" w:rsidR="00DC0B3D" w:rsidRPr="00DC0B3D" w:rsidRDefault="00DC0B3D" w:rsidP="00DC0B3D">
            <w:pPr>
              <w:pStyle w:val="BodyText"/>
              <w:jc w:val="center"/>
              <w:rPr>
                <w:b/>
                <w:bCs/>
              </w:rPr>
            </w:pPr>
            <w:r w:rsidRPr="00DC0B3D">
              <w:rPr>
                <w:b/>
                <w:bCs/>
              </w:rPr>
              <w:t>25</w:t>
            </w:r>
          </w:p>
        </w:tc>
        <w:tc>
          <w:tcPr>
            <w:tcW w:w="1984" w:type="dxa"/>
          </w:tcPr>
          <w:p w14:paraId="2F5C646C" w14:textId="4074AB70" w:rsidR="00DC0B3D" w:rsidRDefault="005002E3">
            <w:pPr>
              <w:pStyle w:val="BodyText"/>
            </w:pPr>
            <w:r>
              <w:t>1121.90</w:t>
            </w:r>
          </w:p>
        </w:tc>
        <w:tc>
          <w:tcPr>
            <w:tcW w:w="2089" w:type="dxa"/>
          </w:tcPr>
          <w:p w14:paraId="0685458D" w14:textId="56E1CF89" w:rsidR="00DC0B3D" w:rsidRDefault="005002E3">
            <w:pPr>
              <w:pStyle w:val="BodyText"/>
            </w:pPr>
            <w:r>
              <w:t>91.93</w:t>
            </w:r>
          </w:p>
        </w:tc>
        <w:tc>
          <w:tcPr>
            <w:tcW w:w="2268" w:type="dxa"/>
          </w:tcPr>
          <w:p w14:paraId="41C9DC2F" w14:textId="2FE3B188" w:rsidR="00DC0B3D" w:rsidRDefault="005002E3">
            <w:pPr>
              <w:pStyle w:val="BodyText"/>
            </w:pPr>
            <w:r>
              <w:t>460</w:t>
            </w:r>
          </w:p>
        </w:tc>
        <w:tc>
          <w:tcPr>
            <w:tcW w:w="2179" w:type="dxa"/>
            <w:shd w:val="clear" w:color="auto" w:fill="B6DDE8" w:themeFill="accent5" w:themeFillTint="66"/>
          </w:tcPr>
          <w:p w14:paraId="7810C61F" w14:textId="4D1E846C" w:rsidR="00DC0B3D" w:rsidRDefault="005002E3">
            <w:pPr>
              <w:pStyle w:val="BodyText"/>
            </w:pPr>
            <w:r>
              <w:t>1673.84</w:t>
            </w:r>
          </w:p>
        </w:tc>
      </w:tr>
      <w:tr w:rsidR="00DC0B3D" w14:paraId="315D67E5" w14:textId="77777777" w:rsidTr="00E77511">
        <w:tc>
          <w:tcPr>
            <w:tcW w:w="856" w:type="dxa"/>
            <w:shd w:val="clear" w:color="auto" w:fill="8DB3E2" w:themeFill="text2" w:themeFillTint="66"/>
          </w:tcPr>
          <w:p w14:paraId="6E3FC67E" w14:textId="6E9800D4" w:rsidR="00DC0B3D" w:rsidRPr="00DC0B3D" w:rsidRDefault="00DC0B3D" w:rsidP="00DC0B3D">
            <w:pPr>
              <w:pStyle w:val="BodyText"/>
              <w:jc w:val="center"/>
              <w:rPr>
                <w:b/>
                <w:bCs/>
              </w:rPr>
            </w:pPr>
            <w:r w:rsidRPr="00DC0B3D">
              <w:rPr>
                <w:b/>
                <w:bCs/>
              </w:rPr>
              <w:t>30</w:t>
            </w:r>
          </w:p>
        </w:tc>
        <w:tc>
          <w:tcPr>
            <w:tcW w:w="1984" w:type="dxa"/>
          </w:tcPr>
          <w:p w14:paraId="1FAEC2B7" w14:textId="26CB1128" w:rsidR="00DC0B3D" w:rsidRPr="00E77511" w:rsidRDefault="005002E3">
            <w:pPr>
              <w:pStyle w:val="BodyText"/>
              <w:rPr>
                <w:b/>
                <w:bCs/>
              </w:rPr>
            </w:pPr>
            <w:r w:rsidRPr="00E77511">
              <w:rPr>
                <w:b/>
                <w:bCs/>
              </w:rPr>
              <w:t>111.91</w:t>
            </w:r>
          </w:p>
        </w:tc>
        <w:tc>
          <w:tcPr>
            <w:tcW w:w="2089" w:type="dxa"/>
          </w:tcPr>
          <w:p w14:paraId="0E70B289" w14:textId="575DF0EA" w:rsidR="00DC0B3D" w:rsidRPr="00E77511" w:rsidRDefault="005002E3">
            <w:pPr>
              <w:pStyle w:val="BodyText"/>
              <w:rPr>
                <w:b/>
                <w:bCs/>
              </w:rPr>
            </w:pPr>
            <w:r w:rsidRPr="00E77511">
              <w:rPr>
                <w:b/>
                <w:bCs/>
              </w:rPr>
              <w:t>32.74</w:t>
            </w:r>
          </w:p>
        </w:tc>
        <w:tc>
          <w:tcPr>
            <w:tcW w:w="2268" w:type="dxa"/>
          </w:tcPr>
          <w:p w14:paraId="147DF343" w14:textId="49F0227D" w:rsidR="00DC0B3D" w:rsidRPr="00E77511" w:rsidRDefault="005002E3">
            <w:pPr>
              <w:pStyle w:val="BodyText"/>
              <w:rPr>
                <w:b/>
                <w:bCs/>
              </w:rPr>
            </w:pPr>
            <w:r w:rsidRPr="00E77511">
              <w:rPr>
                <w:b/>
                <w:bCs/>
              </w:rPr>
              <w:t>470</w:t>
            </w:r>
          </w:p>
        </w:tc>
        <w:tc>
          <w:tcPr>
            <w:tcW w:w="2179" w:type="dxa"/>
            <w:shd w:val="clear" w:color="auto" w:fill="B6DDE8" w:themeFill="accent5" w:themeFillTint="66"/>
          </w:tcPr>
          <w:p w14:paraId="3EE9FB60" w14:textId="1C67FB51" w:rsidR="00DC0B3D" w:rsidRPr="00E77511" w:rsidRDefault="005002E3">
            <w:pPr>
              <w:pStyle w:val="BodyText"/>
              <w:rPr>
                <w:b/>
                <w:bCs/>
              </w:rPr>
            </w:pPr>
            <w:r w:rsidRPr="00E77511">
              <w:rPr>
                <w:b/>
                <w:bCs/>
              </w:rPr>
              <w:t>1620.66</w:t>
            </w:r>
          </w:p>
        </w:tc>
      </w:tr>
      <w:tr w:rsidR="00DC0B3D" w14:paraId="6372BFB8" w14:textId="77777777" w:rsidTr="00E77511">
        <w:trPr>
          <w:trHeight w:val="265"/>
        </w:trPr>
        <w:tc>
          <w:tcPr>
            <w:tcW w:w="856" w:type="dxa"/>
            <w:shd w:val="clear" w:color="auto" w:fill="8DB3E2" w:themeFill="text2" w:themeFillTint="66"/>
          </w:tcPr>
          <w:p w14:paraId="1115B39C" w14:textId="5864BBB3" w:rsidR="00DC0B3D" w:rsidRPr="00DC0B3D" w:rsidRDefault="00DC0B3D" w:rsidP="00DC0B3D">
            <w:pPr>
              <w:pStyle w:val="BodyText"/>
              <w:jc w:val="center"/>
              <w:rPr>
                <w:b/>
                <w:bCs/>
              </w:rPr>
            </w:pPr>
            <w:r w:rsidRPr="00DC0B3D">
              <w:rPr>
                <w:b/>
                <w:bCs/>
              </w:rPr>
              <w:t>35</w:t>
            </w:r>
          </w:p>
        </w:tc>
        <w:tc>
          <w:tcPr>
            <w:tcW w:w="1984" w:type="dxa"/>
          </w:tcPr>
          <w:p w14:paraId="08982F75" w14:textId="68AF4868" w:rsidR="00DC0B3D" w:rsidRDefault="00E77511">
            <w:pPr>
              <w:pStyle w:val="BodyText"/>
            </w:pPr>
            <w:r>
              <w:t>1212.183</w:t>
            </w:r>
          </w:p>
        </w:tc>
        <w:tc>
          <w:tcPr>
            <w:tcW w:w="2089" w:type="dxa"/>
          </w:tcPr>
          <w:p w14:paraId="51614F6E" w14:textId="2779B9F0" w:rsidR="00DC0B3D" w:rsidRDefault="00E77511">
            <w:pPr>
              <w:pStyle w:val="BodyText"/>
            </w:pPr>
            <w:r>
              <w:t>5.12</w:t>
            </w:r>
          </w:p>
        </w:tc>
        <w:tc>
          <w:tcPr>
            <w:tcW w:w="2268" w:type="dxa"/>
          </w:tcPr>
          <w:p w14:paraId="1D310415" w14:textId="03DF0535" w:rsidR="00DC0B3D" w:rsidRDefault="00E77511">
            <w:pPr>
              <w:pStyle w:val="BodyText"/>
            </w:pPr>
            <w:r>
              <w:t>520</w:t>
            </w:r>
          </w:p>
        </w:tc>
        <w:tc>
          <w:tcPr>
            <w:tcW w:w="2179" w:type="dxa"/>
            <w:shd w:val="clear" w:color="auto" w:fill="B6DDE8" w:themeFill="accent5" w:themeFillTint="66"/>
          </w:tcPr>
          <w:p w14:paraId="7C765A4A" w14:textId="1DD76DA4" w:rsidR="00DC0B3D" w:rsidRDefault="00E77511">
            <w:pPr>
              <w:pStyle w:val="BodyText"/>
            </w:pPr>
            <w:r>
              <w:t>1737.31</w:t>
            </w:r>
          </w:p>
        </w:tc>
      </w:tr>
      <w:tr w:rsidR="00DC0B3D" w14:paraId="42EFE309" w14:textId="77777777" w:rsidTr="00E77511">
        <w:trPr>
          <w:trHeight w:val="265"/>
        </w:trPr>
        <w:tc>
          <w:tcPr>
            <w:tcW w:w="856" w:type="dxa"/>
            <w:shd w:val="clear" w:color="auto" w:fill="8DB3E2" w:themeFill="text2" w:themeFillTint="66"/>
          </w:tcPr>
          <w:p w14:paraId="1D833DE7" w14:textId="2B81B771" w:rsidR="00DC0B3D" w:rsidRPr="00DC0B3D" w:rsidRDefault="00DC0B3D" w:rsidP="00DC0B3D">
            <w:pPr>
              <w:pStyle w:val="BodyText"/>
              <w:jc w:val="center"/>
              <w:rPr>
                <w:b/>
                <w:bCs/>
              </w:rPr>
            </w:pPr>
            <w:r w:rsidRPr="00DC0B3D">
              <w:rPr>
                <w:b/>
                <w:bCs/>
              </w:rPr>
              <w:t>40</w:t>
            </w:r>
          </w:p>
        </w:tc>
        <w:tc>
          <w:tcPr>
            <w:tcW w:w="1984" w:type="dxa"/>
          </w:tcPr>
          <w:p w14:paraId="4EEA8722" w14:textId="6C95E692" w:rsidR="00DC0B3D" w:rsidRDefault="00E77511">
            <w:pPr>
              <w:pStyle w:val="BodyText"/>
            </w:pPr>
            <w:r>
              <w:t>1334.75</w:t>
            </w:r>
          </w:p>
        </w:tc>
        <w:tc>
          <w:tcPr>
            <w:tcW w:w="2089" w:type="dxa"/>
          </w:tcPr>
          <w:p w14:paraId="164EF061" w14:textId="4DBB5F82" w:rsidR="00DC0B3D" w:rsidRDefault="00E77511">
            <w:pPr>
              <w:pStyle w:val="BodyText"/>
            </w:pPr>
            <w:r>
              <w:t>0</w:t>
            </w:r>
          </w:p>
        </w:tc>
        <w:tc>
          <w:tcPr>
            <w:tcW w:w="2268" w:type="dxa"/>
          </w:tcPr>
          <w:p w14:paraId="6D688896" w14:textId="284BCA6E" w:rsidR="00DC0B3D" w:rsidRDefault="00E77511">
            <w:pPr>
              <w:pStyle w:val="BodyText"/>
            </w:pPr>
            <w:r>
              <w:t>640</w:t>
            </w:r>
          </w:p>
        </w:tc>
        <w:tc>
          <w:tcPr>
            <w:tcW w:w="2179" w:type="dxa"/>
            <w:shd w:val="clear" w:color="auto" w:fill="B6DDE8" w:themeFill="accent5" w:themeFillTint="66"/>
          </w:tcPr>
          <w:p w14:paraId="5E4CCA0B" w14:textId="7EA1AD62" w:rsidR="00DC0B3D" w:rsidRDefault="00E77511">
            <w:pPr>
              <w:pStyle w:val="BodyText"/>
            </w:pPr>
            <w:r>
              <w:t>1974.75</w:t>
            </w:r>
          </w:p>
        </w:tc>
      </w:tr>
    </w:tbl>
    <w:p w14:paraId="4A755C74" w14:textId="77777777" w:rsidR="0066722C" w:rsidRDefault="0066722C">
      <w:pPr>
        <w:pStyle w:val="BodyText"/>
      </w:pPr>
    </w:p>
    <w:p w14:paraId="333761B2" w14:textId="0463C7A0" w:rsidR="000A1055" w:rsidRDefault="00E77511" w:rsidP="002F5F59">
      <w:pPr>
        <w:pStyle w:val="BodyText"/>
      </w:pPr>
      <w:r>
        <w:t>*Please</w:t>
      </w:r>
      <w:r w:rsidR="002F5F59">
        <w:t xml:space="preserve"> see the source code attached. </w:t>
      </w:r>
    </w:p>
    <w:p w14:paraId="67B9D3BA" w14:textId="77777777" w:rsidR="005E172F" w:rsidRDefault="00C75E01">
      <w:pPr>
        <w:pStyle w:val="ListParagraph"/>
        <w:numPr>
          <w:ilvl w:val="0"/>
          <w:numId w:val="2"/>
        </w:numPr>
        <w:tabs>
          <w:tab w:val="left" w:pos="548"/>
        </w:tabs>
        <w:ind w:right="525" w:firstLine="0"/>
        <w:rPr>
          <w:sz w:val="24"/>
        </w:rPr>
      </w:pPr>
      <w:r>
        <w:rPr>
          <w:sz w:val="24"/>
        </w:rPr>
        <w:t>Redo (a)-(c). Instead of reading the demands from the input file (sis1.dat), using random-variate generation techniques. Assume demands follow Geometric Distribution with the same mean as the data in file sis.dat.</w:t>
      </w:r>
    </w:p>
    <w:tbl>
      <w:tblPr>
        <w:tblStyle w:val="TableGrid"/>
        <w:tblW w:w="0" w:type="auto"/>
        <w:tblLook w:val="04A0" w:firstRow="1" w:lastRow="0" w:firstColumn="1" w:lastColumn="0" w:noHBand="0" w:noVBand="1"/>
      </w:tblPr>
      <w:tblGrid>
        <w:gridCol w:w="856"/>
        <w:gridCol w:w="1984"/>
        <w:gridCol w:w="2089"/>
        <w:gridCol w:w="2268"/>
        <w:gridCol w:w="2179"/>
      </w:tblGrid>
      <w:tr w:rsidR="00E77511" w14:paraId="127FB2F5" w14:textId="77777777" w:rsidTr="000C320C">
        <w:tc>
          <w:tcPr>
            <w:tcW w:w="856" w:type="dxa"/>
          </w:tcPr>
          <w:p w14:paraId="230FE579" w14:textId="77777777" w:rsidR="00E77511" w:rsidRDefault="00E77511" w:rsidP="000C320C">
            <w:pPr>
              <w:pStyle w:val="BodyText"/>
            </w:pPr>
            <w:r>
              <w:t>S</w:t>
            </w:r>
          </w:p>
        </w:tc>
        <w:tc>
          <w:tcPr>
            <w:tcW w:w="1984" w:type="dxa"/>
            <w:shd w:val="clear" w:color="auto" w:fill="C4BC96" w:themeFill="background2" w:themeFillShade="BF"/>
          </w:tcPr>
          <w:p w14:paraId="33E3145F" w14:textId="77777777" w:rsidR="00E77511" w:rsidRPr="00DC0B3D" w:rsidRDefault="00E77511" w:rsidP="000C320C">
            <w:pPr>
              <w:pStyle w:val="BodyText"/>
              <w:rPr>
                <w:b/>
                <w:bCs/>
              </w:rPr>
            </w:pPr>
            <w:r w:rsidRPr="00DC0B3D">
              <w:rPr>
                <w:b/>
                <w:bCs/>
                <w:w w:val="105"/>
                <w:sz w:val="21"/>
              </w:rPr>
              <w:t>Average holding cost/week</w:t>
            </w:r>
          </w:p>
        </w:tc>
        <w:tc>
          <w:tcPr>
            <w:tcW w:w="2089" w:type="dxa"/>
            <w:shd w:val="clear" w:color="auto" w:fill="C4BC96" w:themeFill="background2" w:themeFillShade="BF"/>
          </w:tcPr>
          <w:p w14:paraId="299149F1" w14:textId="77777777" w:rsidR="00E77511" w:rsidRPr="00DC0B3D" w:rsidRDefault="00E77511" w:rsidP="000C320C">
            <w:pPr>
              <w:pStyle w:val="BodyText"/>
              <w:rPr>
                <w:b/>
                <w:bCs/>
              </w:rPr>
            </w:pPr>
            <w:r w:rsidRPr="00DC0B3D">
              <w:rPr>
                <w:b/>
                <w:bCs/>
                <w:w w:val="105"/>
                <w:sz w:val="21"/>
              </w:rPr>
              <w:t>Average shortage cost/week</w:t>
            </w:r>
          </w:p>
        </w:tc>
        <w:tc>
          <w:tcPr>
            <w:tcW w:w="2268" w:type="dxa"/>
            <w:shd w:val="clear" w:color="auto" w:fill="C4BC96" w:themeFill="background2" w:themeFillShade="BF"/>
          </w:tcPr>
          <w:p w14:paraId="45CE7CB1" w14:textId="77777777" w:rsidR="00E77511" w:rsidRPr="00DC0B3D" w:rsidRDefault="00E77511" w:rsidP="000C320C">
            <w:pPr>
              <w:pStyle w:val="BodyText"/>
              <w:rPr>
                <w:b/>
                <w:bCs/>
              </w:rPr>
            </w:pPr>
            <w:r w:rsidRPr="00DC0B3D">
              <w:rPr>
                <w:b/>
                <w:bCs/>
                <w:w w:val="105"/>
                <w:sz w:val="21"/>
              </w:rPr>
              <w:t>Average setup cost /week</w:t>
            </w:r>
          </w:p>
        </w:tc>
        <w:tc>
          <w:tcPr>
            <w:tcW w:w="2179" w:type="dxa"/>
            <w:shd w:val="clear" w:color="auto" w:fill="C4BC96" w:themeFill="background2" w:themeFillShade="BF"/>
          </w:tcPr>
          <w:p w14:paraId="1D92597C" w14:textId="77777777" w:rsidR="00E77511" w:rsidRPr="00DC0B3D" w:rsidRDefault="00E77511" w:rsidP="000C320C">
            <w:pPr>
              <w:pStyle w:val="BodyText"/>
              <w:rPr>
                <w:b/>
                <w:bCs/>
              </w:rPr>
            </w:pPr>
            <w:r w:rsidRPr="00DC0B3D">
              <w:rPr>
                <w:b/>
                <w:bCs/>
                <w:w w:val="105"/>
                <w:sz w:val="21"/>
              </w:rPr>
              <w:t>Sum of the three costs/week</w:t>
            </w:r>
          </w:p>
        </w:tc>
      </w:tr>
      <w:tr w:rsidR="00E77511" w14:paraId="269FCA70" w14:textId="77777777" w:rsidTr="000C320C">
        <w:tc>
          <w:tcPr>
            <w:tcW w:w="856" w:type="dxa"/>
            <w:shd w:val="clear" w:color="auto" w:fill="8DB3E2" w:themeFill="text2" w:themeFillTint="66"/>
          </w:tcPr>
          <w:p w14:paraId="48010A5D" w14:textId="77777777" w:rsidR="00E77511" w:rsidRPr="00DC0B3D" w:rsidRDefault="00E77511" w:rsidP="000C320C">
            <w:pPr>
              <w:pStyle w:val="BodyText"/>
              <w:jc w:val="center"/>
              <w:rPr>
                <w:b/>
                <w:bCs/>
              </w:rPr>
            </w:pPr>
            <w:r w:rsidRPr="00DC0B3D">
              <w:rPr>
                <w:b/>
                <w:bCs/>
              </w:rPr>
              <w:t>0</w:t>
            </w:r>
          </w:p>
        </w:tc>
        <w:tc>
          <w:tcPr>
            <w:tcW w:w="1984" w:type="dxa"/>
          </w:tcPr>
          <w:p w14:paraId="6AF775D0" w14:textId="12569E9F" w:rsidR="00E77511" w:rsidRDefault="00E77511" w:rsidP="000C320C">
            <w:pPr>
              <w:pStyle w:val="BodyText"/>
            </w:pPr>
          </w:p>
        </w:tc>
        <w:tc>
          <w:tcPr>
            <w:tcW w:w="2089" w:type="dxa"/>
          </w:tcPr>
          <w:p w14:paraId="326F9936" w14:textId="14FB9382" w:rsidR="00E77511" w:rsidRDefault="00E77511" w:rsidP="000C320C">
            <w:pPr>
              <w:pStyle w:val="BodyText"/>
            </w:pPr>
          </w:p>
        </w:tc>
        <w:tc>
          <w:tcPr>
            <w:tcW w:w="2268" w:type="dxa"/>
          </w:tcPr>
          <w:p w14:paraId="7E556EC7" w14:textId="3A3817F3" w:rsidR="00E77511" w:rsidRDefault="00E77511" w:rsidP="000C320C">
            <w:pPr>
              <w:pStyle w:val="BodyText"/>
            </w:pPr>
          </w:p>
        </w:tc>
        <w:tc>
          <w:tcPr>
            <w:tcW w:w="2179" w:type="dxa"/>
            <w:shd w:val="clear" w:color="auto" w:fill="B6DDE8" w:themeFill="accent5" w:themeFillTint="66"/>
          </w:tcPr>
          <w:p w14:paraId="2E87B10B" w14:textId="021351DC" w:rsidR="00E77511" w:rsidRDefault="00E77511" w:rsidP="000C320C">
            <w:pPr>
              <w:pStyle w:val="BodyText"/>
            </w:pPr>
          </w:p>
        </w:tc>
      </w:tr>
      <w:tr w:rsidR="00E77511" w14:paraId="5871E433" w14:textId="77777777" w:rsidTr="000C320C">
        <w:tc>
          <w:tcPr>
            <w:tcW w:w="856" w:type="dxa"/>
            <w:shd w:val="clear" w:color="auto" w:fill="8DB3E2" w:themeFill="text2" w:themeFillTint="66"/>
          </w:tcPr>
          <w:p w14:paraId="5B26038D" w14:textId="77777777" w:rsidR="00E77511" w:rsidRPr="00DC0B3D" w:rsidRDefault="00E77511" w:rsidP="000C320C">
            <w:pPr>
              <w:pStyle w:val="BodyText"/>
              <w:jc w:val="center"/>
              <w:rPr>
                <w:b/>
                <w:bCs/>
              </w:rPr>
            </w:pPr>
            <w:r w:rsidRPr="00DC0B3D">
              <w:rPr>
                <w:b/>
                <w:bCs/>
              </w:rPr>
              <w:t>5</w:t>
            </w:r>
          </w:p>
        </w:tc>
        <w:tc>
          <w:tcPr>
            <w:tcW w:w="1984" w:type="dxa"/>
          </w:tcPr>
          <w:p w14:paraId="5C632265" w14:textId="74840F8F" w:rsidR="00E77511" w:rsidRDefault="00E77511" w:rsidP="000C320C">
            <w:pPr>
              <w:pStyle w:val="BodyText"/>
            </w:pPr>
          </w:p>
        </w:tc>
        <w:tc>
          <w:tcPr>
            <w:tcW w:w="2089" w:type="dxa"/>
          </w:tcPr>
          <w:p w14:paraId="622B654A" w14:textId="32A8103F" w:rsidR="00E77511" w:rsidRDefault="00E77511" w:rsidP="000C320C">
            <w:pPr>
              <w:pStyle w:val="BodyText"/>
            </w:pPr>
          </w:p>
        </w:tc>
        <w:tc>
          <w:tcPr>
            <w:tcW w:w="2268" w:type="dxa"/>
          </w:tcPr>
          <w:p w14:paraId="35D9B79A" w14:textId="205D3431" w:rsidR="00E77511" w:rsidRDefault="00E77511" w:rsidP="000C320C">
            <w:pPr>
              <w:pStyle w:val="BodyText"/>
            </w:pPr>
          </w:p>
        </w:tc>
        <w:tc>
          <w:tcPr>
            <w:tcW w:w="2179" w:type="dxa"/>
            <w:shd w:val="clear" w:color="auto" w:fill="B6DDE8" w:themeFill="accent5" w:themeFillTint="66"/>
          </w:tcPr>
          <w:p w14:paraId="7C65621D" w14:textId="200FFCAD" w:rsidR="00E77511" w:rsidRDefault="00E77511" w:rsidP="000C320C">
            <w:pPr>
              <w:pStyle w:val="BodyText"/>
            </w:pPr>
          </w:p>
        </w:tc>
      </w:tr>
      <w:tr w:rsidR="00E77511" w14:paraId="1F10B163" w14:textId="77777777" w:rsidTr="000C320C">
        <w:tc>
          <w:tcPr>
            <w:tcW w:w="856" w:type="dxa"/>
            <w:shd w:val="clear" w:color="auto" w:fill="8DB3E2" w:themeFill="text2" w:themeFillTint="66"/>
          </w:tcPr>
          <w:p w14:paraId="244C6780" w14:textId="77777777" w:rsidR="00E77511" w:rsidRPr="00DC0B3D" w:rsidRDefault="00E77511" w:rsidP="000C320C">
            <w:pPr>
              <w:pStyle w:val="BodyText"/>
              <w:jc w:val="center"/>
              <w:rPr>
                <w:b/>
                <w:bCs/>
              </w:rPr>
            </w:pPr>
            <w:r w:rsidRPr="00DC0B3D">
              <w:rPr>
                <w:b/>
                <w:bCs/>
              </w:rPr>
              <w:t>10</w:t>
            </w:r>
          </w:p>
        </w:tc>
        <w:tc>
          <w:tcPr>
            <w:tcW w:w="1984" w:type="dxa"/>
          </w:tcPr>
          <w:p w14:paraId="222B4D5A" w14:textId="1DD80676" w:rsidR="00E77511" w:rsidRDefault="00E77511" w:rsidP="000C320C">
            <w:pPr>
              <w:pStyle w:val="BodyText"/>
            </w:pPr>
          </w:p>
        </w:tc>
        <w:tc>
          <w:tcPr>
            <w:tcW w:w="2089" w:type="dxa"/>
          </w:tcPr>
          <w:p w14:paraId="724343D8" w14:textId="258942E5" w:rsidR="00E77511" w:rsidRDefault="00E77511" w:rsidP="000C320C">
            <w:pPr>
              <w:pStyle w:val="BodyText"/>
            </w:pPr>
          </w:p>
        </w:tc>
        <w:tc>
          <w:tcPr>
            <w:tcW w:w="2268" w:type="dxa"/>
          </w:tcPr>
          <w:p w14:paraId="198EA09E" w14:textId="3D133948" w:rsidR="00E77511" w:rsidRDefault="00E77511" w:rsidP="000C320C">
            <w:pPr>
              <w:pStyle w:val="BodyText"/>
            </w:pPr>
          </w:p>
        </w:tc>
        <w:tc>
          <w:tcPr>
            <w:tcW w:w="2179" w:type="dxa"/>
            <w:shd w:val="clear" w:color="auto" w:fill="B6DDE8" w:themeFill="accent5" w:themeFillTint="66"/>
          </w:tcPr>
          <w:p w14:paraId="0FB49DA6" w14:textId="0955D684" w:rsidR="00E77511" w:rsidRDefault="00E77511" w:rsidP="000C320C">
            <w:pPr>
              <w:pStyle w:val="BodyText"/>
            </w:pPr>
          </w:p>
        </w:tc>
      </w:tr>
      <w:tr w:rsidR="00E77511" w14:paraId="3F074241" w14:textId="77777777" w:rsidTr="000C320C">
        <w:tc>
          <w:tcPr>
            <w:tcW w:w="856" w:type="dxa"/>
            <w:shd w:val="clear" w:color="auto" w:fill="8DB3E2" w:themeFill="text2" w:themeFillTint="66"/>
          </w:tcPr>
          <w:p w14:paraId="5E71F2C3" w14:textId="77777777" w:rsidR="00E77511" w:rsidRPr="00DC0B3D" w:rsidRDefault="00E77511" w:rsidP="000C320C">
            <w:pPr>
              <w:pStyle w:val="BodyText"/>
              <w:jc w:val="center"/>
              <w:rPr>
                <w:b/>
                <w:bCs/>
              </w:rPr>
            </w:pPr>
            <w:r w:rsidRPr="00DC0B3D">
              <w:rPr>
                <w:b/>
                <w:bCs/>
              </w:rPr>
              <w:t>15</w:t>
            </w:r>
          </w:p>
        </w:tc>
        <w:tc>
          <w:tcPr>
            <w:tcW w:w="1984" w:type="dxa"/>
          </w:tcPr>
          <w:p w14:paraId="547B0DD6" w14:textId="495983AE" w:rsidR="00E77511" w:rsidRDefault="00E77511" w:rsidP="000C320C">
            <w:pPr>
              <w:pStyle w:val="BodyText"/>
            </w:pPr>
          </w:p>
        </w:tc>
        <w:tc>
          <w:tcPr>
            <w:tcW w:w="2089" w:type="dxa"/>
          </w:tcPr>
          <w:p w14:paraId="0FCEB345" w14:textId="6C4C6206" w:rsidR="00E77511" w:rsidRDefault="00E77511" w:rsidP="000C320C">
            <w:pPr>
              <w:pStyle w:val="BodyText"/>
            </w:pPr>
          </w:p>
        </w:tc>
        <w:tc>
          <w:tcPr>
            <w:tcW w:w="2268" w:type="dxa"/>
          </w:tcPr>
          <w:p w14:paraId="07C02075" w14:textId="609FC4C3" w:rsidR="00E77511" w:rsidRDefault="00E77511" w:rsidP="000C320C">
            <w:pPr>
              <w:pStyle w:val="BodyText"/>
            </w:pPr>
          </w:p>
        </w:tc>
        <w:tc>
          <w:tcPr>
            <w:tcW w:w="2179" w:type="dxa"/>
            <w:shd w:val="clear" w:color="auto" w:fill="B6DDE8" w:themeFill="accent5" w:themeFillTint="66"/>
          </w:tcPr>
          <w:p w14:paraId="70A9D96E" w14:textId="037CAA59" w:rsidR="00E77511" w:rsidRDefault="00E77511" w:rsidP="000C320C">
            <w:pPr>
              <w:pStyle w:val="BodyText"/>
            </w:pPr>
          </w:p>
        </w:tc>
      </w:tr>
      <w:tr w:rsidR="00E77511" w14:paraId="3B2CB69C" w14:textId="77777777" w:rsidTr="00E77511">
        <w:trPr>
          <w:trHeight w:val="293"/>
        </w:trPr>
        <w:tc>
          <w:tcPr>
            <w:tcW w:w="856" w:type="dxa"/>
            <w:shd w:val="clear" w:color="auto" w:fill="8DB3E2" w:themeFill="text2" w:themeFillTint="66"/>
          </w:tcPr>
          <w:p w14:paraId="148583AB" w14:textId="77777777" w:rsidR="00E77511" w:rsidRPr="00DC0B3D" w:rsidRDefault="00E77511" w:rsidP="000C320C">
            <w:pPr>
              <w:pStyle w:val="BodyText"/>
              <w:jc w:val="center"/>
              <w:rPr>
                <w:b/>
                <w:bCs/>
              </w:rPr>
            </w:pPr>
            <w:r w:rsidRPr="00DC0B3D">
              <w:rPr>
                <w:b/>
                <w:bCs/>
              </w:rPr>
              <w:t>20</w:t>
            </w:r>
          </w:p>
        </w:tc>
        <w:tc>
          <w:tcPr>
            <w:tcW w:w="1984" w:type="dxa"/>
          </w:tcPr>
          <w:p w14:paraId="6118F89B" w14:textId="193EE126" w:rsidR="00E77511" w:rsidRDefault="00E77511" w:rsidP="000C320C">
            <w:pPr>
              <w:pStyle w:val="BodyText"/>
            </w:pPr>
          </w:p>
        </w:tc>
        <w:tc>
          <w:tcPr>
            <w:tcW w:w="2089" w:type="dxa"/>
          </w:tcPr>
          <w:p w14:paraId="16064913" w14:textId="19638054" w:rsidR="00E77511" w:rsidRDefault="00E77511" w:rsidP="000C320C">
            <w:pPr>
              <w:pStyle w:val="BodyText"/>
            </w:pPr>
          </w:p>
        </w:tc>
        <w:tc>
          <w:tcPr>
            <w:tcW w:w="2268" w:type="dxa"/>
          </w:tcPr>
          <w:p w14:paraId="0A2E0D8F" w14:textId="281DC6E1" w:rsidR="00E77511" w:rsidRDefault="00E77511" w:rsidP="000C320C">
            <w:pPr>
              <w:pStyle w:val="BodyText"/>
            </w:pPr>
          </w:p>
        </w:tc>
        <w:tc>
          <w:tcPr>
            <w:tcW w:w="2179" w:type="dxa"/>
            <w:shd w:val="clear" w:color="auto" w:fill="B6DDE8" w:themeFill="accent5" w:themeFillTint="66"/>
          </w:tcPr>
          <w:p w14:paraId="23CAEE82" w14:textId="0A1D7BA9" w:rsidR="00E77511" w:rsidRDefault="00E77511" w:rsidP="000C320C">
            <w:pPr>
              <w:pStyle w:val="BodyText"/>
            </w:pPr>
          </w:p>
        </w:tc>
      </w:tr>
      <w:tr w:rsidR="00E77511" w14:paraId="22E4C2BE" w14:textId="77777777" w:rsidTr="000C320C">
        <w:trPr>
          <w:trHeight w:val="293"/>
        </w:trPr>
        <w:tc>
          <w:tcPr>
            <w:tcW w:w="856" w:type="dxa"/>
            <w:shd w:val="clear" w:color="auto" w:fill="8DB3E2" w:themeFill="text2" w:themeFillTint="66"/>
          </w:tcPr>
          <w:p w14:paraId="3D666027" w14:textId="77777777" w:rsidR="00E77511" w:rsidRPr="00DC0B3D" w:rsidRDefault="00E77511" w:rsidP="000C320C">
            <w:pPr>
              <w:pStyle w:val="BodyText"/>
              <w:jc w:val="center"/>
              <w:rPr>
                <w:b/>
                <w:bCs/>
              </w:rPr>
            </w:pPr>
            <w:r w:rsidRPr="00DC0B3D">
              <w:rPr>
                <w:b/>
                <w:bCs/>
              </w:rPr>
              <w:t>25</w:t>
            </w:r>
          </w:p>
        </w:tc>
        <w:tc>
          <w:tcPr>
            <w:tcW w:w="1984" w:type="dxa"/>
          </w:tcPr>
          <w:p w14:paraId="1B839E13" w14:textId="0EC05E17" w:rsidR="00E77511" w:rsidRDefault="00E77511" w:rsidP="000C320C">
            <w:pPr>
              <w:pStyle w:val="BodyText"/>
            </w:pPr>
          </w:p>
        </w:tc>
        <w:tc>
          <w:tcPr>
            <w:tcW w:w="2089" w:type="dxa"/>
          </w:tcPr>
          <w:p w14:paraId="2353F394" w14:textId="41AC6C37" w:rsidR="00E77511" w:rsidRDefault="00E77511" w:rsidP="000C320C">
            <w:pPr>
              <w:pStyle w:val="BodyText"/>
            </w:pPr>
          </w:p>
        </w:tc>
        <w:tc>
          <w:tcPr>
            <w:tcW w:w="2268" w:type="dxa"/>
          </w:tcPr>
          <w:p w14:paraId="66B442D7" w14:textId="48C17B85" w:rsidR="00E77511" w:rsidRDefault="00E77511" w:rsidP="000C320C">
            <w:pPr>
              <w:pStyle w:val="BodyText"/>
            </w:pPr>
          </w:p>
        </w:tc>
        <w:tc>
          <w:tcPr>
            <w:tcW w:w="2179" w:type="dxa"/>
            <w:shd w:val="clear" w:color="auto" w:fill="B6DDE8" w:themeFill="accent5" w:themeFillTint="66"/>
          </w:tcPr>
          <w:p w14:paraId="2C751649" w14:textId="1C501EFC" w:rsidR="00E77511" w:rsidRDefault="00E77511" w:rsidP="000C320C">
            <w:pPr>
              <w:pStyle w:val="BodyText"/>
            </w:pPr>
          </w:p>
        </w:tc>
      </w:tr>
      <w:tr w:rsidR="00E77511" w14:paraId="4FAD0DA5" w14:textId="77777777" w:rsidTr="000C320C">
        <w:tc>
          <w:tcPr>
            <w:tcW w:w="856" w:type="dxa"/>
            <w:shd w:val="clear" w:color="auto" w:fill="8DB3E2" w:themeFill="text2" w:themeFillTint="66"/>
          </w:tcPr>
          <w:p w14:paraId="3D0FACCB" w14:textId="77777777" w:rsidR="00E77511" w:rsidRPr="00DC0B3D" w:rsidRDefault="00E77511" w:rsidP="000C320C">
            <w:pPr>
              <w:pStyle w:val="BodyText"/>
              <w:jc w:val="center"/>
              <w:rPr>
                <w:b/>
                <w:bCs/>
              </w:rPr>
            </w:pPr>
            <w:r w:rsidRPr="00DC0B3D">
              <w:rPr>
                <w:b/>
                <w:bCs/>
              </w:rPr>
              <w:t>30</w:t>
            </w:r>
          </w:p>
        </w:tc>
        <w:tc>
          <w:tcPr>
            <w:tcW w:w="1984" w:type="dxa"/>
          </w:tcPr>
          <w:p w14:paraId="1D64C350" w14:textId="2C657CB2" w:rsidR="00E77511" w:rsidRPr="00E77511" w:rsidRDefault="00E77511" w:rsidP="000C320C">
            <w:pPr>
              <w:pStyle w:val="BodyText"/>
              <w:rPr>
                <w:b/>
                <w:bCs/>
              </w:rPr>
            </w:pPr>
          </w:p>
        </w:tc>
        <w:tc>
          <w:tcPr>
            <w:tcW w:w="2089" w:type="dxa"/>
          </w:tcPr>
          <w:p w14:paraId="3DA58631" w14:textId="1357DA7C" w:rsidR="00E77511" w:rsidRPr="00E77511" w:rsidRDefault="00E77511" w:rsidP="000C320C">
            <w:pPr>
              <w:pStyle w:val="BodyText"/>
              <w:rPr>
                <w:b/>
                <w:bCs/>
              </w:rPr>
            </w:pPr>
          </w:p>
        </w:tc>
        <w:tc>
          <w:tcPr>
            <w:tcW w:w="2268" w:type="dxa"/>
          </w:tcPr>
          <w:p w14:paraId="1219CD23" w14:textId="101511C8" w:rsidR="00E77511" w:rsidRPr="00E77511" w:rsidRDefault="00E77511" w:rsidP="000C320C">
            <w:pPr>
              <w:pStyle w:val="BodyText"/>
              <w:rPr>
                <w:b/>
                <w:bCs/>
              </w:rPr>
            </w:pPr>
          </w:p>
        </w:tc>
        <w:tc>
          <w:tcPr>
            <w:tcW w:w="2179" w:type="dxa"/>
            <w:shd w:val="clear" w:color="auto" w:fill="B6DDE8" w:themeFill="accent5" w:themeFillTint="66"/>
          </w:tcPr>
          <w:p w14:paraId="02DF6833" w14:textId="04E63F3F" w:rsidR="00E77511" w:rsidRPr="00E77511" w:rsidRDefault="00E77511" w:rsidP="000C320C">
            <w:pPr>
              <w:pStyle w:val="BodyText"/>
              <w:rPr>
                <w:b/>
                <w:bCs/>
              </w:rPr>
            </w:pPr>
          </w:p>
        </w:tc>
      </w:tr>
      <w:tr w:rsidR="00E77511" w14:paraId="324A38A8" w14:textId="77777777" w:rsidTr="000C320C">
        <w:trPr>
          <w:trHeight w:val="265"/>
        </w:trPr>
        <w:tc>
          <w:tcPr>
            <w:tcW w:w="856" w:type="dxa"/>
            <w:shd w:val="clear" w:color="auto" w:fill="8DB3E2" w:themeFill="text2" w:themeFillTint="66"/>
          </w:tcPr>
          <w:p w14:paraId="3CF157B9" w14:textId="77777777" w:rsidR="00E77511" w:rsidRPr="00DC0B3D" w:rsidRDefault="00E77511" w:rsidP="000C320C">
            <w:pPr>
              <w:pStyle w:val="BodyText"/>
              <w:jc w:val="center"/>
              <w:rPr>
                <w:b/>
                <w:bCs/>
              </w:rPr>
            </w:pPr>
            <w:r w:rsidRPr="00DC0B3D">
              <w:rPr>
                <w:b/>
                <w:bCs/>
              </w:rPr>
              <w:t>35</w:t>
            </w:r>
          </w:p>
        </w:tc>
        <w:tc>
          <w:tcPr>
            <w:tcW w:w="1984" w:type="dxa"/>
          </w:tcPr>
          <w:p w14:paraId="11BF2A74" w14:textId="1771A5CD" w:rsidR="00E77511" w:rsidRDefault="00E77511" w:rsidP="000C320C">
            <w:pPr>
              <w:pStyle w:val="BodyText"/>
            </w:pPr>
          </w:p>
        </w:tc>
        <w:tc>
          <w:tcPr>
            <w:tcW w:w="2089" w:type="dxa"/>
          </w:tcPr>
          <w:p w14:paraId="6DCC5A3D" w14:textId="1FF8661A" w:rsidR="00E77511" w:rsidRDefault="00E77511" w:rsidP="000C320C">
            <w:pPr>
              <w:pStyle w:val="BodyText"/>
            </w:pPr>
          </w:p>
        </w:tc>
        <w:tc>
          <w:tcPr>
            <w:tcW w:w="2268" w:type="dxa"/>
          </w:tcPr>
          <w:p w14:paraId="53AEB58B" w14:textId="22EAACEB" w:rsidR="00E77511" w:rsidRDefault="00E77511" w:rsidP="000C320C">
            <w:pPr>
              <w:pStyle w:val="BodyText"/>
            </w:pPr>
          </w:p>
        </w:tc>
        <w:tc>
          <w:tcPr>
            <w:tcW w:w="2179" w:type="dxa"/>
            <w:shd w:val="clear" w:color="auto" w:fill="B6DDE8" w:themeFill="accent5" w:themeFillTint="66"/>
          </w:tcPr>
          <w:p w14:paraId="7077782D" w14:textId="4C6D949A" w:rsidR="00E77511" w:rsidRDefault="00E77511" w:rsidP="000C320C">
            <w:pPr>
              <w:pStyle w:val="BodyText"/>
            </w:pPr>
          </w:p>
        </w:tc>
      </w:tr>
      <w:tr w:rsidR="00E77511" w14:paraId="79518E62" w14:textId="77777777" w:rsidTr="000C320C">
        <w:trPr>
          <w:trHeight w:val="265"/>
        </w:trPr>
        <w:tc>
          <w:tcPr>
            <w:tcW w:w="856" w:type="dxa"/>
            <w:shd w:val="clear" w:color="auto" w:fill="8DB3E2" w:themeFill="text2" w:themeFillTint="66"/>
          </w:tcPr>
          <w:p w14:paraId="646C447E" w14:textId="77777777" w:rsidR="00E77511" w:rsidRPr="00DC0B3D" w:rsidRDefault="00E77511" w:rsidP="000C320C">
            <w:pPr>
              <w:pStyle w:val="BodyText"/>
              <w:jc w:val="center"/>
              <w:rPr>
                <w:b/>
                <w:bCs/>
              </w:rPr>
            </w:pPr>
            <w:r w:rsidRPr="00DC0B3D">
              <w:rPr>
                <w:b/>
                <w:bCs/>
              </w:rPr>
              <w:t>40</w:t>
            </w:r>
          </w:p>
        </w:tc>
        <w:tc>
          <w:tcPr>
            <w:tcW w:w="1984" w:type="dxa"/>
          </w:tcPr>
          <w:p w14:paraId="288C9035" w14:textId="067E096C" w:rsidR="00E77511" w:rsidRDefault="00A51436" w:rsidP="000C320C">
            <w:pPr>
              <w:pStyle w:val="BodyText"/>
            </w:pPr>
            <w:r>
              <w:t>1978.5</w:t>
            </w:r>
          </w:p>
        </w:tc>
        <w:tc>
          <w:tcPr>
            <w:tcW w:w="2089" w:type="dxa"/>
          </w:tcPr>
          <w:p w14:paraId="33851374" w14:textId="2C3C2ADC" w:rsidR="00E77511" w:rsidRDefault="00A51436" w:rsidP="000C320C">
            <w:pPr>
              <w:pStyle w:val="BodyText"/>
            </w:pPr>
            <w:r>
              <w:t>0</w:t>
            </w:r>
          </w:p>
        </w:tc>
        <w:tc>
          <w:tcPr>
            <w:tcW w:w="2268" w:type="dxa"/>
          </w:tcPr>
          <w:p w14:paraId="13480696" w14:textId="1B44FD5C" w:rsidR="00E77511" w:rsidRDefault="00A51436" w:rsidP="000C320C">
            <w:pPr>
              <w:pStyle w:val="BodyText"/>
            </w:pPr>
            <w:r>
              <w:t>10</w:t>
            </w:r>
          </w:p>
        </w:tc>
        <w:tc>
          <w:tcPr>
            <w:tcW w:w="2179" w:type="dxa"/>
            <w:shd w:val="clear" w:color="auto" w:fill="B6DDE8" w:themeFill="accent5" w:themeFillTint="66"/>
          </w:tcPr>
          <w:p w14:paraId="4D3159DF" w14:textId="40B8782E" w:rsidR="00E77511" w:rsidRDefault="00A51436" w:rsidP="000C320C">
            <w:pPr>
              <w:pStyle w:val="BodyText"/>
            </w:pPr>
            <w:r>
              <w:t>1988.5</w:t>
            </w:r>
          </w:p>
        </w:tc>
      </w:tr>
    </w:tbl>
    <w:p w14:paraId="5EFC808D" w14:textId="77777777" w:rsidR="005E172F" w:rsidRDefault="005E172F">
      <w:pPr>
        <w:pStyle w:val="BodyText"/>
        <w:spacing w:before="11"/>
        <w:rPr>
          <w:sz w:val="23"/>
        </w:rPr>
      </w:pPr>
    </w:p>
    <w:p w14:paraId="17DC9657" w14:textId="77777777" w:rsidR="005E172F" w:rsidRDefault="00C75E01">
      <w:pPr>
        <w:pStyle w:val="ListParagraph"/>
        <w:numPr>
          <w:ilvl w:val="0"/>
          <w:numId w:val="2"/>
        </w:numPr>
        <w:tabs>
          <w:tab w:val="left" w:pos="522"/>
        </w:tabs>
        <w:ind w:left="521" w:hanging="300"/>
        <w:rPr>
          <w:sz w:val="24"/>
        </w:rPr>
      </w:pPr>
      <w:r>
        <w:rPr>
          <w:sz w:val="24"/>
        </w:rPr>
        <w:t>Compare results obtained for different demand distributions.</w:t>
      </w:r>
    </w:p>
    <w:p w14:paraId="0480376A" w14:textId="77777777" w:rsidR="005E172F" w:rsidRDefault="005E172F">
      <w:pPr>
        <w:pStyle w:val="BodyText"/>
        <w:spacing w:before="4"/>
      </w:pPr>
    </w:p>
    <w:p w14:paraId="45DA8CA3" w14:textId="77777777" w:rsidR="005E172F" w:rsidRDefault="00C75E01">
      <w:pPr>
        <w:pStyle w:val="ListParagraph"/>
        <w:numPr>
          <w:ilvl w:val="0"/>
          <w:numId w:val="3"/>
        </w:numPr>
        <w:tabs>
          <w:tab w:val="left" w:pos="522"/>
        </w:tabs>
        <w:spacing w:line="274" w:lineRule="exact"/>
        <w:ind w:left="521" w:right="365" w:hanging="300"/>
        <w:jc w:val="left"/>
        <w:rPr>
          <w:sz w:val="24"/>
        </w:rPr>
      </w:pPr>
      <w:r>
        <w:rPr>
          <w:sz w:val="24"/>
        </w:rPr>
        <w:t xml:space="preserve">A random number generator can be developed by combining </w:t>
      </w:r>
      <w:r>
        <w:rPr>
          <w:b/>
          <w:sz w:val="24"/>
        </w:rPr>
        <w:t xml:space="preserve">two </w:t>
      </w:r>
      <w:r>
        <w:rPr>
          <w:sz w:val="24"/>
        </w:rPr>
        <w:t>Linear Congruential Generators using the following algorithm:</w:t>
      </w:r>
    </w:p>
    <w:p w14:paraId="6C522CB8" w14:textId="77777777" w:rsidR="005E172F" w:rsidRDefault="005E172F">
      <w:pPr>
        <w:pStyle w:val="BodyText"/>
        <w:spacing w:before="9"/>
        <w:rPr>
          <w:sz w:val="23"/>
        </w:rPr>
      </w:pPr>
    </w:p>
    <w:p w14:paraId="278A7114" w14:textId="77777777" w:rsidR="005E172F" w:rsidRDefault="00C75E01">
      <w:pPr>
        <w:pStyle w:val="BodyText"/>
        <w:spacing w:line="278" w:lineRule="exact"/>
        <w:ind w:left="505" w:right="3223"/>
      </w:pPr>
      <w:r>
        <w:t xml:space="preserve">The first generator has multiplier </w:t>
      </w:r>
      <w:r>
        <w:rPr>
          <w:i/>
        </w:rPr>
        <w:t>a</w:t>
      </w:r>
      <w:r>
        <w:rPr>
          <w:i/>
          <w:position w:val="-2"/>
          <w:sz w:val="16"/>
        </w:rPr>
        <w:t xml:space="preserve">1 </w:t>
      </w:r>
      <w:r>
        <w:t xml:space="preserve">and modulus </w:t>
      </w:r>
      <w:r>
        <w:rPr>
          <w:i/>
        </w:rPr>
        <w:t>m</w:t>
      </w:r>
      <w:r>
        <w:rPr>
          <w:i/>
          <w:position w:val="-2"/>
          <w:sz w:val="16"/>
        </w:rPr>
        <w:t>1</w:t>
      </w:r>
      <w:r>
        <w:t xml:space="preserve">, The second generator has multiplier </w:t>
      </w:r>
      <w:r>
        <w:rPr>
          <w:i/>
        </w:rPr>
        <w:t>a</w:t>
      </w:r>
      <w:r>
        <w:rPr>
          <w:i/>
          <w:position w:val="-2"/>
          <w:sz w:val="16"/>
        </w:rPr>
        <w:t xml:space="preserve">2 </w:t>
      </w:r>
      <w:r>
        <w:t xml:space="preserve">and modulus </w:t>
      </w:r>
      <w:r>
        <w:rPr>
          <w:i/>
        </w:rPr>
        <w:t>m</w:t>
      </w:r>
      <w:r>
        <w:rPr>
          <w:i/>
          <w:position w:val="-2"/>
          <w:sz w:val="16"/>
        </w:rPr>
        <w:t>2</w:t>
      </w:r>
      <w:r>
        <w:t>.</w:t>
      </w:r>
    </w:p>
    <w:p w14:paraId="0520C4D7" w14:textId="77777777" w:rsidR="005E172F" w:rsidRDefault="005E172F">
      <w:pPr>
        <w:pStyle w:val="BodyText"/>
      </w:pPr>
    </w:p>
    <w:p w14:paraId="552C24E6" w14:textId="77777777" w:rsidR="005E172F" w:rsidRDefault="00C75E01">
      <w:pPr>
        <w:pStyle w:val="BodyText"/>
        <w:spacing w:line="274" w:lineRule="exact"/>
        <w:ind w:left="1301" w:right="115" w:hanging="720"/>
      </w:pPr>
      <w:r>
        <w:t xml:space="preserve">Step 1: Select seed </w:t>
      </w:r>
      <w:r>
        <w:rPr>
          <w:i/>
        </w:rPr>
        <w:t>X</w:t>
      </w:r>
      <w:r>
        <w:rPr>
          <w:i/>
          <w:position w:val="-2"/>
          <w:sz w:val="16"/>
        </w:rPr>
        <w:t xml:space="preserve">1,0 </w:t>
      </w:r>
      <w:r>
        <w:t xml:space="preserve">in the range of [1, </w:t>
      </w:r>
      <w:r>
        <w:rPr>
          <w:i/>
        </w:rPr>
        <w:t>m</w:t>
      </w:r>
      <w:r>
        <w:rPr>
          <w:i/>
          <w:position w:val="-2"/>
          <w:sz w:val="16"/>
        </w:rPr>
        <w:t>1</w:t>
      </w:r>
      <w:r>
        <w:t xml:space="preserve">-1] for the first generator and seed </w:t>
      </w:r>
      <w:r>
        <w:rPr>
          <w:i/>
        </w:rPr>
        <w:t>X</w:t>
      </w:r>
      <w:r>
        <w:rPr>
          <w:i/>
          <w:position w:val="-2"/>
          <w:sz w:val="16"/>
        </w:rPr>
        <w:t xml:space="preserve">2,0 </w:t>
      </w:r>
      <w:r>
        <w:t xml:space="preserve">in the range of [1, </w:t>
      </w:r>
      <w:r>
        <w:rPr>
          <w:i/>
        </w:rPr>
        <w:t>m</w:t>
      </w:r>
      <w:r>
        <w:rPr>
          <w:i/>
          <w:position w:val="-2"/>
          <w:sz w:val="16"/>
        </w:rPr>
        <w:t>2</w:t>
      </w:r>
      <w:r>
        <w:t>-1] for the second generator. Set j=0.</w:t>
      </w:r>
    </w:p>
    <w:p w14:paraId="19907F9F" w14:textId="77777777" w:rsidR="005E172F" w:rsidRDefault="005E172F">
      <w:pPr>
        <w:spacing w:line="274" w:lineRule="exact"/>
        <w:sectPr w:rsidR="005E172F">
          <w:headerReference w:type="default" r:id="rId7"/>
          <w:type w:val="continuous"/>
          <w:pgSz w:w="12240" w:h="15840"/>
          <w:pgMar w:top="1360" w:right="1500" w:bottom="280" w:left="1580" w:header="720" w:footer="720" w:gutter="0"/>
          <w:cols w:space="720"/>
        </w:sectPr>
      </w:pPr>
    </w:p>
    <w:p w14:paraId="577CB819" w14:textId="77777777" w:rsidR="005E172F" w:rsidRDefault="005E172F">
      <w:pPr>
        <w:pStyle w:val="BodyText"/>
        <w:spacing w:before="4"/>
        <w:rPr>
          <w:sz w:val="10"/>
        </w:rPr>
      </w:pPr>
    </w:p>
    <w:p w14:paraId="66AF7FE8" w14:textId="77777777" w:rsidR="005E172F" w:rsidRDefault="00C75E01">
      <w:pPr>
        <w:pStyle w:val="BodyText"/>
        <w:spacing w:before="90"/>
        <w:ind w:left="461"/>
      </w:pPr>
      <w:r>
        <w:t>Step 2: Evaluate each individual generator:</w:t>
      </w:r>
    </w:p>
    <w:p w14:paraId="75CAC58A" w14:textId="77777777" w:rsidR="005E172F" w:rsidRDefault="005E172F">
      <w:pPr>
        <w:pStyle w:val="BodyText"/>
        <w:spacing w:before="6"/>
        <w:rPr>
          <w:sz w:val="25"/>
        </w:rPr>
      </w:pPr>
    </w:p>
    <w:p w14:paraId="7F092C4D" w14:textId="77777777" w:rsidR="005E172F" w:rsidRDefault="00C75E01">
      <w:pPr>
        <w:spacing w:line="295" w:lineRule="auto"/>
        <w:ind w:left="3090" w:right="3687" w:hanging="62"/>
        <w:jc w:val="center"/>
        <w:rPr>
          <w:sz w:val="14"/>
        </w:rPr>
      </w:pPr>
      <w:r>
        <w:rPr>
          <w:i/>
          <w:position w:val="6"/>
          <w:sz w:val="24"/>
        </w:rPr>
        <w:t>X</w:t>
      </w:r>
      <w:r>
        <w:rPr>
          <w:sz w:val="14"/>
        </w:rPr>
        <w:t xml:space="preserve">1, </w:t>
      </w:r>
      <w:r>
        <w:rPr>
          <w:i/>
          <w:sz w:val="14"/>
        </w:rPr>
        <w:t>j</w:t>
      </w:r>
      <w:r>
        <w:rPr>
          <w:rFonts w:ascii="Symbol"/>
          <w:sz w:val="14"/>
        </w:rPr>
        <w:t></w:t>
      </w:r>
      <w:r>
        <w:rPr>
          <w:sz w:val="14"/>
        </w:rPr>
        <w:t xml:space="preserve">1 </w:t>
      </w:r>
      <w:r>
        <w:rPr>
          <w:rFonts w:ascii="Symbol"/>
          <w:position w:val="6"/>
          <w:sz w:val="24"/>
        </w:rPr>
        <w:t></w:t>
      </w:r>
      <w:r>
        <w:rPr>
          <w:rFonts w:ascii="Symbol"/>
          <w:position w:val="6"/>
          <w:sz w:val="24"/>
        </w:rPr>
        <w:t></w:t>
      </w:r>
      <w:r>
        <w:rPr>
          <w:i/>
          <w:position w:val="6"/>
          <w:sz w:val="24"/>
        </w:rPr>
        <w:t>a</w:t>
      </w:r>
      <w:r>
        <w:rPr>
          <w:sz w:val="14"/>
        </w:rPr>
        <w:t>1</w:t>
      </w:r>
      <w:r>
        <w:rPr>
          <w:i/>
          <w:position w:val="6"/>
          <w:sz w:val="24"/>
        </w:rPr>
        <w:t>X</w:t>
      </w:r>
      <w:r>
        <w:rPr>
          <w:sz w:val="14"/>
        </w:rPr>
        <w:t xml:space="preserve">1, </w:t>
      </w:r>
      <w:r>
        <w:rPr>
          <w:i/>
          <w:sz w:val="14"/>
        </w:rPr>
        <w:t xml:space="preserve">j  </w:t>
      </w:r>
      <w:r>
        <w:rPr>
          <w:position w:val="6"/>
          <w:sz w:val="24"/>
        </w:rPr>
        <w:t xml:space="preserve">mod </w:t>
      </w:r>
      <w:r>
        <w:rPr>
          <w:i/>
          <w:position w:val="6"/>
          <w:sz w:val="24"/>
        </w:rPr>
        <w:t>m</w:t>
      </w:r>
      <w:r>
        <w:rPr>
          <w:sz w:val="14"/>
        </w:rPr>
        <w:t xml:space="preserve">1 </w:t>
      </w:r>
      <w:r>
        <w:rPr>
          <w:i/>
          <w:position w:val="6"/>
          <w:sz w:val="24"/>
        </w:rPr>
        <w:t>X</w:t>
      </w:r>
      <w:r>
        <w:rPr>
          <w:sz w:val="14"/>
        </w:rPr>
        <w:t xml:space="preserve">2 </w:t>
      </w:r>
      <w:r>
        <w:rPr>
          <w:i/>
          <w:sz w:val="14"/>
        </w:rPr>
        <w:t>j</w:t>
      </w:r>
      <w:r>
        <w:rPr>
          <w:rFonts w:ascii="Symbol"/>
          <w:sz w:val="14"/>
        </w:rPr>
        <w:t></w:t>
      </w:r>
      <w:r>
        <w:rPr>
          <w:sz w:val="14"/>
        </w:rPr>
        <w:t xml:space="preserve">1 </w:t>
      </w:r>
      <w:r>
        <w:rPr>
          <w:rFonts w:ascii="Symbol"/>
          <w:position w:val="6"/>
          <w:sz w:val="24"/>
        </w:rPr>
        <w:t></w:t>
      </w:r>
      <w:r>
        <w:rPr>
          <w:rFonts w:ascii="Symbol"/>
          <w:position w:val="6"/>
          <w:sz w:val="24"/>
        </w:rPr>
        <w:t></w:t>
      </w:r>
      <w:r>
        <w:rPr>
          <w:i/>
          <w:position w:val="6"/>
          <w:sz w:val="24"/>
        </w:rPr>
        <w:t>a</w:t>
      </w:r>
      <w:r>
        <w:rPr>
          <w:sz w:val="14"/>
        </w:rPr>
        <w:t xml:space="preserve">2 </w:t>
      </w:r>
      <w:r>
        <w:rPr>
          <w:i/>
          <w:position w:val="6"/>
          <w:sz w:val="24"/>
        </w:rPr>
        <w:t>X</w:t>
      </w:r>
      <w:r>
        <w:rPr>
          <w:sz w:val="14"/>
        </w:rPr>
        <w:t xml:space="preserve">2, </w:t>
      </w:r>
      <w:r>
        <w:rPr>
          <w:i/>
          <w:sz w:val="14"/>
        </w:rPr>
        <w:t xml:space="preserve">j </w:t>
      </w:r>
      <w:r>
        <w:rPr>
          <w:position w:val="6"/>
          <w:sz w:val="24"/>
        </w:rPr>
        <w:t xml:space="preserve">mod </w:t>
      </w:r>
      <w:r>
        <w:rPr>
          <w:i/>
          <w:position w:val="6"/>
          <w:sz w:val="24"/>
        </w:rPr>
        <w:t>m</w:t>
      </w:r>
      <w:r>
        <w:rPr>
          <w:sz w:val="14"/>
        </w:rPr>
        <w:t>2</w:t>
      </w:r>
    </w:p>
    <w:p w14:paraId="1DF578D7" w14:textId="77777777" w:rsidR="005E172F" w:rsidRDefault="005E172F">
      <w:pPr>
        <w:pStyle w:val="BodyText"/>
        <w:spacing w:before="8"/>
        <w:rPr>
          <w:sz w:val="12"/>
        </w:rPr>
      </w:pPr>
    </w:p>
    <w:p w14:paraId="6D29951D" w14:textId="77777777" w:rsidR="005E172F" w:rsidRDefault="00C75E01">
      <w:pPr>
        <w:pStyle w:val="BodyText"/>
        <w:spacing w:before="90"/>
        <w:ind w:left="461"/>
      </w:pPr>
      <w:r>
        <w:t>Step 3:</w:t>
      </w:r>
    </w:p>
    <w:p w14:paraId="6F4A5E89" w14:textId="77777777" w:rsidR="005E172F" w:rsidRDefault="00C75E01">
      <w:pPr>
        <w:spacing w:before="4"/>
        <w:ind w:left="2995" w:right="3138"/>
        <w:jc w:val="center"/>
        <w:rPr>
          <w:sz w:val="14"/>
        </w:rPr>
      </w:pPr>
      <w:r>
        <w:rPr>
          <w:i/>
          <w:position w:val="6"/>
          <w:sz w:val="24"/>
        </w:rPr>
        <w:t>X</w:t>
      </w:r>
      <w:r>
        <w:rPr>
          <w:i/>
          <w:sz w:val="14"/>
        </w:rPr>
        <w:t>j</w:t>
      </w:r>
      <w:r>
        <w:rPr>
          <w:rFonts w:ascii="Symbol" w:hAnsi="Symbol"/>
          <w:sz w:val="14"/>
        </w:rPr>
        <w:t></w:t>
      </w:r>
      <w:r>
        <w:rPr>
          <w:sz w:val="14"/>
        </w:rPr>
        <w:t xml:space="preserve">1 </w:t>
      </w:r>
      <w:r>
        <w:rPr>
          <w:rFonts w:ascii="Symbol" w:hAnsi="Symbol"/>
          <w:position w:val="6"/>
          <w:sz w:val="24"/>
        </w:rPr>
        <w:t></w:t>
      </w:r>
      <w:r>
        <w:rPr>
          <w:rFonts w:ascii="Symbol" w:hAnsi="Symbol"/>
          <w:position w:val="6"/>
          <w:sz w:val="24"/>
        </w:rPr>
        <w:t></w:t>
      </w:r>
      <w:r>
        <w:rPr>
          <w:position w:val="6"/>
          <w:sz w:val="24"/>
        </w:rPr>
        <w:t>(</w:t>
      </w:r>
      <w:r>
        <w:rPr>
          <w:i/>
          <w:position w:val="6"/>
          <w:sz w:val="24"/>
        </w:rPr>
        <w:t>X</w:t>
      </w:r>
      <w:r>
        <w:rPr>
          <w:sz w:val="14"/>
        </w:rPr>
        <w:t xml:space="preserve">1, </w:t>
      </w:r>
      <w:r>
        <w:rPr>
          <w:i/>
          <w:sz w:val="14"/>
        </w:rPr>
        <w:t>j</w:t>
      </w:r>
      <w:r>
        <w:rPr>
          <w:rFonts w:ascii="Symbol" w:hAnsi="Symbol"/>
          <w:sz w:val="14"/>
        </w:rPr>
        <w:t></w:t>
      </w:r>
      <w:r>
        <w:rPr>
          <w:sz w:val="14"/>
        </w:rPr>
        <w:t xml:space="preserve">1 </w:t>
      </w:r>
      <w:r w:rsidR="004E418D">
        <w:rPr>
          <w:rFonts w:ascii="Symbol" w:hAnsi="Symbol"/>
          <w:position w:val="6"/>
          <w:sz w:val="24"/>
        </w:rPr>
        <w:t></w:t>
      </w:r>
      <w:r>
        <w:rPr>
          <w:rFonts w:ascii="Symbol" w:hAnsi="Symbol"/>
          <w:position w:val="6"/>
          <w:sz w:val="24"/>
        </w:rPr>
        <w:t></w:t>
      </w:r>
      <w:r>
        <w:rPr>
          <w:i/>
          <w:position w:val="6"/>
          <w:sz w:val="24"/>
        </w:rPr>
        <w:t>X</w:t>
      </w:r>
      <w:r>
        <w:rPr>
          <w:sz w:val="14"/>
        </w:rPr>
        <w:t xml:space="preserve">2 </w:t>
      </w:r>
      <w:r>
        <w:rPr>
          <w:i/>
          <w:sz w:val="14"/>
        </w:rPr>
        <w:t>j</w:t>
      </w:r>
      <w:r>
        <w:rPr>
          <w:rFonts w:ascii="Symbol" w:hAnsi="Symbol"/>
          <w:sz w:val="14"/>
        </w:rPr>
        <w:t></w:t>
      </w:r>
      <w:r>
        <w:rPr>
          <w:sz w:val="14"/>
        </w:rPr>
        <w:t>1</w:t>
      </w:r>
      <w:r>
        <w:rPr>
          <w:position w:val="6"/>
          <w:sz w:val="24"/>
        </w:rPr>
        <w:t xml:space="preserve">) mod </w:t>
      </w:r>
      <w:r>
        <w:rPr>
          <w:i/>
          <w:position w:val="6"/>
          <w:sz w:val="24"/>
        </w:rPr>
        <w:t>m</w:t>
      </w:r>
      <w:r>
        <w:rPr>
          <w:sz w:val="14"/>
        </w:rPr>
        <w:t>1</w:t>
      </w:r>
    </w:p>
    <w:p w14:paraId="1319A848" w14:textId="77777777" w:rsidR="005E172F" w:rsidRDefault="005E172F">
      <w:pPr>
        <w:pStyle w:val="BodyText"/>
        <w:spacing w:before="6"/>
        <w:rPr>
          <w:sz w:val="19"/>
        </w:rPr>
      </w:pPr>
    </w:p>
    <w:p w14:paraId="5A598508" w14:textId="77777777" w:rsidR="005E172F" w:rsidRDefault="005E172F">
      <w:pPr>
        <w:rPr>
          <w:sz w:val="19"/>
        </w:rPr>
        <w:sectPr w:rsidR="005E172F">
          <w:pgSz w:w="12240" w:h="15840"/>
          <w:pgMar w:top="1500" w:right="1720" w:bottom="280" w:left="1700" w:header="720" w:footer="720" w:gutter="0"/>
          <w:cols w:space="720"/>
        </w:sectPr>
      </w:pPr>
    </w:p>
    <w:p w14:paraId="37516A8F" w14:textId="77777777" w:rsidR="005E172F" w:rsidRDefault="00C75E01">
      <w:pPr>
        <w:pStyle w:val="BodyText"/>
        <w:spacing w:before="90"/>
        <w:ind w:left="461"/>
      </w:pPr>
      <w:r>
        <w:lastRenderedPageBreak/>
        <w:t>Step 4:</w:t>
      </w:r>
    </w:p>
    <w:p w14:paraId="4971C3F2" w14:textId="77777777" w:rsidR="005E172F" w:rsidRDefault="00C75E01">
      <w:pPr>
        <w:pStyle w:val="BodyText"/>
        <w:rPr>
          <w:sz w:val="28"/>
        </w:rPr>
      </w:pPr>
      <w:r>
        <w:br w:type="column"/>
      </w:r>
    </w:p>
    <w:p w14:paraId="2C76E625" w14:textId="77777777" w:rsidR="005E172F" w:rsidRDefault="005E172F">
      <w:pPr>
        <w:pStyle w:val="BodyText"/>
        <w:rPr>
          <w:sz w:val="28"/>
        </w:rPr>
      </w:pPr>
    </w:p>
    <w:p w14:paraId="6867DB00" w14:textId="77777777" w:rsidR="005E172F" w:rsidRDefault="005E172F">
      <w:pPr>
        <w:pStyle w:val="BodyText"/>
        <w:spacing w:before="3"/>
      </w:pPr>
    </w:p>
    <w:p w14:paraId="73498CBA" w14:textId="77777777" w:rsidR="005E172F" w:rsidRDefault="00C75E01">
      <w:pPr>
        <w:pStyle w:val="BodyText"/>
        <w:tabs>
          <w:tab w:val="left" w:pos="2444"/>
        </w:tabs>
        <w:spacing w:line="241" w:lineRule="exact"/>
        <w:ind w:left="366"/>
        <w:rPr>
          <w:i/>
        </w:rPr>
      </w:pPr>
      <w:r>
        <w:t>Return</w:t>
      </w:r>
      <w:r>
        <w:tab/>
      </w:r>
      <w:r>
        <w:rPr>
          <w:i/>
        </w:rPr>
        <w:t>R</w:t>
      </w:r>
    </w:p>
    <w:p w14:paraId="67A8B3D4" w14:textId="77777777" w:rsidR="005E172F" w:rsidRDefault="00C75E01">
      <w:pPr>
        <w:pStyle w:val="BodyText"/>
        <w:rPr>
          <w:i/>
          <w:sz w:val="14"/>
        </w:rPr>
      </w:pPr>
      <w:r>
        <w:br w:type="column"/>
      </w:r>
    </w:p>
    <w:p w14:paraId="4E07BA62" w14:textId="77777777" w:rsidR="005E172F" w:rsidRDefault="005E172F">
      <w:pPr>
        <w:pStyle w:val="BodyText"/>
        <w:rPr>
          <w:i/>
          <w:sz w:val="14"/>
        </w:rPr>
      </w:pPr>
    </w:p>
    <w:p w14:paraId="198630CC" w14:textId="77777777" w:rsidR="005E172F" w:rsidRDefault="005E172F">
      <w:pPr>
        <w:pStyle w:val="BodyText"/>
        <w:rPr>
          <w:i/>
          <w:sz w:val="14"/>
        </w:rPr>
      </w:pPr>
    </w:p>
    <w:p w14:paraId="4C0ACADD" w14:textId="77777777" w:rsidR="005E172F" w:rsidRDefault="005E172F">
      <w:pPr>
        <w:pStyle w:val="BodyText"/>
        <w:rPr>
          <w:i/>
          <w:sz w:val="14"/>
        </w:rPr>
      </w:pPr>
    </w:p>
    <w:p w14:paraId="5515686F" w14:textId="77777777" w:rsidR="005E172F" w:rsidRDefault="005E172F">
      <w:pPr>
        <w:pStyle w:val="BodyText"/>
        <w:rPr>
          <w:i/>
          <w:sz w:val="14"/>
        </w:rPr>
      </w:pPr>
    </w:p>
    <w:p w14:paraId="31545699" w14:textId="77777777" w:rsidR="005E172F" w:rsidRDefault="005E172F">
      <w:pPr>
        <w:pStyle w:val="BodyText"/>
        <w:rPr>
          <w:i/>
          <w:sz w:val="14"/>
        </w:rPr>
      </w:pPr>
    </w:p>
    <w:p w14:paraId="0B8AF11E" w14:textId="77777777" w:rsidR="005E172F" w:rsidRDefault="00C75E01">
      <w:pPr>
        <w:spacing w:before="111" w:line="88" w:lineRule="exact"/>
        <w:ind w:left="-29"/>
        <w:rPr>
          <w:sz w:val="14"/>
        </w:rPr>
      </w:pPr>
      <w:r>
        <w:rPr>
          <w:i/>
          <w:spacing w:val="-3"/>
          <w:sz w:val="14"/>
        </w:rPr>
        <w:t>j</w:t>
      </w:r>
      <w:r>
        <w:rPr>
          <w:rFonts w:ascii="Symbol"/>
          <w:spacing w:val="-3"/>
          <w:sz w:val="14"/>
        </w:rPr>
        <w:t></w:t>
      </w:r>
      <w:r>
        <w:rPr>
          <w:spacing w:val="-3"/>
          <w:sz w:val="14"/>
        </w:rPr>
        <w:t>1</w:t>
      </w:r>
    </w:p>
    <w:p w14:paraId="6C50D4F3" w14:textId="77777777" w:rsidR="005E172F" w:rsidRDefault="00C75E01">
      <w:pPr>
        <w:pStyle w:val="BodyText"/>
        <w:spacing w:before="8"/>
        <w:rPr>
          <w:sz w:val="34"/>
        </w:rPr>
      </w:pPr>
      <w:r>
        <w:br w:type="column"/>
      </w:r>
    </w:p>
    <w:p w14:paraId="7406724C" w14:textId="77777777" w:rsidR="005E172F" w:rsidRDefault="00C75E01">
      <w:pPr>
        <w:tabs>
          <w:tab w:val="left" w:pos="1067"/>
        </w:tabs>
        <w:spacing w:line="404" w:lineRule="exact"/>
        <w:ind w:left="192"/>
        <w:rPr>
          <w:i/>
          <w:sz w:val="24"/>
        </w:rPr>
      </w:pPr>
      <w:r>
        <w:rPr>
          <w:rFonts w:ascii="Symbol" w:hAnsi="Symbol"/>
          <w:spacing w:val="-24"/>
          <w:position w:val="19"/>
          <w:sz w:val="24"/>
        </w:rPr>
        <w:t></w:t>
      </w:r>
      <w:r>
        <w:rPr>
          <w:i/>
          <w:spacing w:val="4"/>
          <w:position w:val="17"/>
          <w:sz w:val="24"/>
        </w:rPr>
        <w:t>X</w:t>
      </w:r>
      <w:r>
        <w:rPr>
          <w:i/>
          <w:spacing w:val="4"/>
          <w:position w:val="11"/>
          <w:sz w:val="14"/>
        </w:rPr>
        <w:t>j</w:t>
      </w:r>
      <w:r>
        <w:rPr>
          <w:rFonts w:ascii="Symbol" w:hAnsi="Symbol"/>
          <w:spacing w:val="4"/>
          <w:position w:val="11"/>
          <w:sz w:val="14"/>
        </w:rPr>
        <w:t></w:t>
      </w:r>
      <w:r>
        <w:rPr>
          <w:spacing w:val="4"/>
          <w:position w:val="11"/>
          <w:sz w:val="14"/>
        </w:rPr>
        <w:t>1</w:t>
      </w:r>
      <w:r>
        <w:rPr>
          <w:spacing w:val="-15"/>
          <w:position w:val="11"/>
          <w:sz w:val="14"/>
        </w:rPr>
        <w:t xml:space="preserve"> </w:t>
      </w:r>
      <w:r>
        <w:rPr>
          <w:sz w:val="24"/>
        </w:rPr>
        <w:t>,</w:t>
      </w:r>
      <w:r>
        <w:rPr>
          <w:sz w:val="24"/>
        </w:rPr>
        <w:tab/>
        <w:t>if</w:t>
      </w:r>
      <w:r>
        <w:rPr>
          <w:spacing w:val="-4"/>
          <w:sz w:val="24"/>
        </w:rPr>
        <w:t xml:space="preserve"> </w:t>
      </w:r>
      <w:r>
        <w:rPr>
          <w:i/>
          <w:sz w:val="24"/>
        </w:rPr>
        <w:t>X</w:t>
      </w:r>
    </w:p>
    <w:p w14:paraId="365BCFE9" w14:textId="77777777" w:rsidR="005E172F" w:rsidRDefault="007E7A40">
      <w:pPr>
        <w:spacing w:line="223" w:lineRule="exact"/>
        <w:ind w:left="192"/>
        <w:rPr>
          <w:sz w:val="14"/>
        </w:rPr>
      </w:pPr>
      <w:r>
        <w:pict w14:anchorId="705F079E">
          <v:line id="_x0000_s1029" style="position:absolute;left:0;text-align:left;z-index:-7048;mso-position-horizontal-relative:page" from="300.8pt,-3.05pt" to="320.65pt,-3.05pt" strokeweight="7540emu">
            <w10:wrap anchorx="page"/>
          </v:line>
        </w:pict>
      </w:r>
      <w:r>
        <w:pict w14:anchorId="08B43D8D">
          <v:shapetype id="_x0000_t202" coordsize="21600,21600" o:spt="202" path="m0,0l0,21600,21600,21600,21600,0xe">
            <v:stroke joinstyle="miter"/>
            <v:path gradientshapeok="t" o:connecttype="rect"/>
          </v:shapetype>
          <v:shape id="_x0000_s1028" type="#_x0000_t202" style="position:absolute;left:0;text-align:left;margin-left:294.3pt;margin-top:-6.5pt;width:5.95pt;height:12pt;z-index:-7024;mso-position-horizontal-relative:page" filled="f" stroked="f">
            <v:textbox inset="0,0,0,0">
              <w:txbxContent>
                <w:p w14:paraId="5D7C621B" w14:textId="77777777" w:rsidR="005E172F" w:rsidRDefault="00C75E01">
                  <w:pPr>
                    <w:pStyle w:val="BodyText"/>
                    <w:rPr>
                      <w:rFonts w:ascii="Symbol" w:hAnsi="Symbol"/>
                    </w:rPr>
                  </w:pPr>
                  <w:r>
                    <w:rPr>
                      <w:rFonts w:ascii="Symbol" w:hAnsi="Symbol"/>
                      <w:w w:val="99"/>
                    </w:rPr>
                    <w:t></w:t>
                  </w:r>
                </w:p>
              </w:txbxContent>
            </v:textbox>
            <w10:wrap anchorx="page"/>
          </v:shape>
        </w:pict>
      </w:r>
      <w:r w:rsidR="008F1509">
        <w:rPr>
          <w:rFonts w:ascii="Symbol" w:hAnsi="Symbol"/>
          <w:position w:val="1"/>
          <w:sz w:val="24"/>
        </w:rPr>
        <w:t></w:t>
      </w:r>
      <w:r w:rsidR="008F1509">
        <w:rPr>
          <w:rFonts w:ascii="Symbol" w:hAnsi="Symbol"/>
          <w:position w:val="1"/>
          <w:sz w:val="24"/>
        </w:rPr>
        <w:t></w:t>
      </w:r>
      <w:r w:rsidR="00C75E01">
        <w:rPr>
          <w:i/>
          <w:sz w:val="24"/>
        </w:rPr>
        <w:t>m</w:t>
      </w:r>
      <w:r w:rsidR="00C75E01">
        <w:rPr>
          <w:position w:val="-5"/>
          <w:sz w:val="14"/>
        </w:rPr>
        <w:t>1</w:t>
      </w:r>
    </w:p>
    <w:p w14:paraId="7B43F2AF" w14:textId="77777777" w:rsidR="005E172F" w:rsidRDefault="00C75E01">
      <w:pPr>
        <w:pStyle w:val="BodyText"/>
        <w:spacing w:line="138" w:lineRule="exact"/>
        <w:ind w:left="18"/>
        <w:rPr>
          <w:rFonts w:ascii="Symbol" w:hAnsi="Symbol"/>
        </w:rPr>
      </w:pPr>
      <w:r>
        <w:rPr>
          <w:rFonts w:ascii="Symbol" w:hAnsi="Symbol"/>
          <w:position w:val="1"/>
        </w:rPr>
        <w:t></w:t>
      </w:r>
      <w:r>
        <w:rPr>
          <w:rFonts w:ascii="Symbol" w:hAnsi="Symbol"/>
          <w:position w:val="1"/>
        </w:rPr>
        <w:t></w:t>
      </w:r>
    </w:p>
    <w:p w14:paraId="78C229FE" w14:textId="77777777" w:rsidR="005E172F" w:rsidRDefault="00C75E01">
      <w:pPr>
        <w:pStyle w:val="BodyText"/>
        <w:rPr>
          <w:rFonts w:ascii="Symbol"/>
          <w:sz w:val="14"/>
        </w:rPr>
      </w:pPr>
      <w:r>
        <w:br w:type="column"/>
      </w:r>
    </w:p>
    <w:p w14:paraId="4BD1F061" w14:textId="77777777" w:rsidR="005E172F" w:rsidRDefault="005E172F">
      <w:pPr>
        <w:pStyle w:val="BodyText"/>
        <w:rPr>
          <w:rFonts w:ascii="Symbol"/>
          <w:sz w:val="14"/>
        </w:rPr>
      </w:pPr>
    </w:p>
    <w:p w14:paraId="4FFFA3DC" w14:textId="77777777" w:rsidR="005E172F" w:rsidRDefault="005E172F">
      <w:pPr>
        <w:pStyle w:val="BodyText"/>
        <w:rPr>
          <w:rFonts w:ascii="Symbol"/>
          <w:sz w:val="14"/>
        </w:rPr>
      </w:pPr>
    </w:p>
    <w:p w14:paraId="1D3E1AF9" w14:textId="77777777" w:rsidR="005E172F" w:rsidRDefault="005E172F">
      <w:pPr>
        <w:pStyle w:val="BodyText"/>
        <w:rPr>
          <w:rFonts w:ascii="Symbol"/>
          <w:sz w:val="14"/>
        </w:rPr>
      </w:pPr>
    </w:p>
    <w:p w14:paraId="729D7315" w14:textId="77777777" w:rsidR="005E172F" w:rsidRDefault="005E172F">
      <w:pPr>
        <w:pStyle w:val="BodyText"/>
        <w:spacing w:before="2"/>
        <w:rPr>
          <w:rFonts w:ascii="Symbol"/>
          <w:sz w:val="16"/>
        </w:rPr>
      </w:pPr>
    </w:p>
    <w:p w14:paraId="1D54E86A" w14:textId="77777777" w:rsidR="005E172F" w:rsidRDefault="00C75E01">
      <w:pPr>
        <w:ind w:left="-14"/>
        <w:rPr>
          <w:sz w:val="14"/>
        </w:rPr>
      </w:pPr>
      <w:r>
        <w:rPr>
          <w:i/>
          <w:spacing w:val="-3"/>
          <w:sz w:val="14"/>
        </w:rPr>
        <w:t>j</w:t>
      </w:r>
      <w:r>
        <w:rPr>
          <w:rFonts w:ascii="Symbol"/>
          <w:spacing w:val="-3"/>
          <w:sz w:val="14"/>
        </w:rPr>
        <w:t></w:t>
      </w:r>
      <w:r>
        <w:rPr>
          <w:spacing w:val="-3"/>
          <w:sz w:val="14"/>
        </w:rPr>
        <w:t>1</w:t>
      </w:r>
    </w:p>
    <w:p w14:paraId="5D64E0AE" w14:textId="77777777" w:rsidR="005E172F" w:rsidRDefault="00C75E01">
      <w:pPr>
        <w:pStyle w:val="BodyText"/>
      </w:pPr>
      <w:r>
        <w:br w:type="column"/>
      </w:r>
    </w:p>
    <w:p w14:paraId="020C5991" w14:textId="77777777" w:rsidR="005E172F" w:rsidRDefault="005E172F">
      <w:pPr>
        <w:pStyle w:val="BodyText"/>
        <w:spacing w:before="5"/>
        <w:rPr>
          <w:sz w:val="25"/>
        </w:rPr>
      </w:pPr>
    </w:p>
    <w:p w14:paraId="2ED4C7CC" w14:textId="77777777" w:rsidR="005E172F" w:rsidRDefault="00C75E01">
      <w:pPr>
        <w:pStyle w:val="BodyText"/>
        <w:ind w:left="16"/>
      </w:pPr>
      <w:r>
        <w:rPr>
          <w:rFonts w:ascii="Symbol"/>
        </w:rPr>
        <w:t></w:t>
      </w:r>
      <w:r>
        <w:rPr>
          <w:rFonts w:ascii="Symbol"/>
        </w:rPr>
        <w:t></w:t>
      </w:r>
      <w:r>
        <w:t>0,</w:t>
      </w:r>
    </w:p>
    <w:p w14:paraId="3401B8D3" w14:textId="77777777" w:rsidR="005E172F" w:rsidRDefault="005E172F">
      <w:pPr>
        <w:sectPr w:rsidR="005E172F">
          <w:type w:val="continuous"/>
          <w:pgSz w:w="12240" w:h="15840"/>
          <w:pgMar w:top="1360" w:right="1720" w:bottom="280" w:left="1700" w:header="720" w:footer="720" w:gutter="0"/>
          <w:cols w:num="6" w:space="720" w:equalWidth="0">
            <w:col w:w="1135" w:space="40"/>
            <w:col w:w="2592" w:space="40"/>
            <w:col w:w="149" w:space="40"/>
            <w:col w:w="1418" w:space="40"/>
            <w:col w:w="164" w:space="40"/>
            <w:col w:w="3162"/>
          </w:cols>
        </w:sectPr>
      </w:pPr>
    </w:p>
    <w:p w14:paraId="411C4DB8" w14:textId="77777777" w:rsidR="005E172F" w:rsidRDefault="00C75E01">
      <w:pPr>
        <w:tabs>
          <w:tab w:val="left" w:pos="1026"/>
        </w:tabs>
        <w:spacing w:line="280" w:lineRule="exact"/>
        <w:jc w:val="right"/>
        <w:rPr>
          <w:i/>
          <w:sz w:val="24"/>
        </w:rPr>
      </w:pPr>
      <w:r>
        <w:rPr>
          <w:rFonts w:ascii="Symbol" w:hAnsi="Symbol"/>
          <w:spacing w:val="-34"/>
          <w:position w:val="10"/>
          <w:sz w:val="24"/>
        </w:rPr>
        <w:lastRenderedPageBreak/>
        <w:t></w:t>
      </w:r>
      <w:r>
        <w:rPr>
          <w:i/>
          <w:spacing w:val="-8"/>
          <w:position w:val="14"/>
          <w:sz w:val="24"/>
        </w:rPr>
        <w:t>m</w:t>
      </w:r>
      <w:r>
        <w:rPr>
          <w:spacing w:val="-8"/>
          <w:position w:val="8"/>
          <w:sz w:val="14"/>
        </w:rPr>
        <w:t>1</w:t>
      </w:r>
      <w:r>
        <w:rPr>
          <w:spacing w:val="-9"/>
          <w:position w:val="8"/>
          <w:sz w:val="14"/>
        </w:rPr>
        <w:t xml:space="preserve"> </w:t>
      </w:r>
      <w:r w:rsidR="008F1509">
        <w:rPr>
          <w:rFonts w:ascii="Symbol" w:hAnsi="Symbol"/>
          <w:spacing w:val="6"/>
          <w:position w:val="14"/>
          <w:sz w:val="24"/>
        </w:rPr>
        <w:t></w:t>
      </w:r>
      <w:r>
        <w:rPr>
          <w:spacing w:val="6"/>
          <w:position w:val="14"/>
          <w:sz w:val="24"/>
        </w:rPr>
        <w:t>1</w:t>
      </w:r>
      <w:r>
        <w:rPr>
          <w:spacing w:val="6"/>
          <w:sz w:val="24"/>
        </w:rPr>
        <w:t>,</w:t>
      </w:r>
      <w:r>
        <w:rPr>
          <w:spacing w:val="6"/>
          <w:sz w:val="24"/>
        </w:rPr>
        <w:tab/>
      </w:r>
      <w:r>
        <w:rPr>
          <w:sz w:val="24"/>
        </w:rPr>
        <w:t>if</w:t>
      </w:r>
      <w:r>
        <w:rPr>
          <w:spacing w:val="-4"/>
          <w:sz w:val="24"/>
        </w:rPr>
        <w:t xml:space="preserve"> </w:t>
      </w:r>
      <w:r>
        <w:rPr>
          <w:i/>
          <w:sz w:val="24"/>
        </w:rPr>
        <w:t>X</w:t>
      </w:r>
    </w:p>
    <w:p w14:paraId="75DE683A" w14:textId="77777777" w:rsidR="005E172F" w:rsidRDefault="007E7A40">
      <w:pPr>
        <w:pStyle w:val="BodyText"/>
        <w:spacing w:line="20" w:lineRule="exact"/>
        <w:ind w:left="4310"/>
        <w:rPr>
          <w:sz w:val="2"/>
        </w:rPr>
      </w:pPr>
      <w:r>
        <w:rPr>
          <w:sz w:val="2"/>
        </w:rPr>
      </w:r>
      <w:r>
        <w:rPr>
          <w:sz w:val="2"/>
        </w:rPr>
        <w:pict w14:anchorId="642EDC71">
          <v:group id="_x0000_s1026" style="width:28.05pt;height:.6pt;mso-position-horizontal-relative:char;mso-position-vertical-relative:line" coordsize="561,12">
            <v:line id="_x0000_s1027" style="position:absolute" from="6,6" to="554,6" strokeweight="7540emu"/>
            <w10:wrap type="none"/>
            <w10:anchorlock/>
          </v:group>
        </w:pict>
      </w:r>
    </w:p>
    <w:p w14:paraId="705177D9" w14:textId="77777777" w:rsidR="005E172F" w:rsidRDefault="00C75E01">
      <w:pPr>
        <w:pStyle w:val="BodyText"/>
        <w:spacing w:before="100" w:line="180" w:lineRule="exact"/>
        <w:ind w:left="221"/>
      </w:pPr>
      <w:r>
        <w:br w:type="column"/>
      </w:r>
      <w:r>
        <w:rPr>
          <w:rFonts w:ascii="Symbol"/>
        </w:rPr>
        <w:lastRenderedPageBreak/>
        <w:t></w:t>
      </w:r>
      <w:r>
        <w:rPr>
          <w:rFonts w:ascii="Symbol"/>
        </w:rPr>
        <w:t></w:t>
      </w:r>
      <w:r>
        <w:t>0.</w:t>
      </w:r>
    </w:p>
    <w:p w14:paraId="006FA690" w14:textId="77777777" w:rsidR="005E172F" w:rsidRDefault="005E172F">
      <w:pPr>
        <w:spacing w:line="180" w:lineRule="exact"/>
        <w:sectPr w:rsidR="005E172F">
          <w:type w:val="continuous"/>
          <w:pgSz w:w="12240" w:h="15840"/>
          <w:pgMar w:top="1360" w:right="1720" w:bottom="280" w:left="1700" w:header="720" w:footer="720" w:gutter="0"/>
          <w:cols w:num="2" w:space="720" w:equalWidth="0">
            <w:col w:w="5564" w:space="40"/>
            <w:col w:w="3216"/>
          </w:cols>
        </w:sectPr>
      </w:pPr>
    </w:p>
    <w:p w14:paraId="565596FC" w14:textId="77777777" w:rsidR="005E172F" w:rsidRDefault="00C75E01">
      <w:pPr>
        <w:spacing w:before="9"/>
        <w:jc w:val="right"/>
        <w:rPr>
          <w:sz w:val="14"/>
        </w:rPr>
      </w:pPr>
      <w:r>
        <w:rPr>
          <w:rFonts w:ascii="Symbol" w:hAnsi="Symbol"/>
          <w:sz w:val="24"/>
        </w:rPr>
        <w:lastRenderedPageBreak/>
        <w:t></w:t>
      </w:r>
      <w:r>
        <w:rPr>
          <w:rFonts w:ascii="Symbol" w:hAnsi="Symbol"/>
          <w:spacing w:val="-13"/>
          <w:sz w:val="24"/>
        </w:rPr>
        <w:t></w:t>
      </w:r>
      <w:r>
        <w:rPr>
          <w:i/>
          <w:spacing w:val="-15"/>
          <w:w w:val="99"/>
          <w:position w:val="-4"/>
          <w:sz w:val="24"/>
        </w:rPr>
        <w:t>m</w:t>
      </w:r>
      <w:r>
        <w:rPr>
          <w:w w:val="98"/>
          <w:position w:val="-10"/>
          <w:sz w:val="14"/>
        </w:rPr>
        <w:t>1</w:t>
      </w:r>
    </w:p>
    <w:p w14:paraId="2C8E35FD" w14:textId="77777777" w:rsidR="005E172F" w:rsidRDefault="00C75E01">
      <w:pPr>
        <w:spacing w:line="146" w:lineRule="exact"/>
        <w:ind w:left="849"/>
        <w:rPr>
          <w:sz w:val="14"/>
        </w:rPr>
      </w:pPr>
      <w:r>
        <w:br w:type="column"/>
      </w:r>
      <w:r>
        <w:rPr>
          <w:i/>
          <w:sz w:val="14"/>
        </w:rPr>
        <w:lastRenderedPageBreak/>
        <w:t>j</w:t>
      </w:r>
      <w:r>
        <w:rPr>
          <w:rFonts w:ascii="Symbol"/>
          <w:sz w:val="14"/>
        </w:rPr>
        <w:t></w:t>
      </w:r>
      <w:r>
        <w:rPr>
          <w:sz w:val="14"/>
        </w:rPr>
        <w:t>1</w:t>
      </w:r>
    </w:p>
    <w:p w14:paraId="66B9F430" w14:textId="77777777" w:rsidR="005E172F" w:rsidRDefault="005E172F">
      <w:pPr>
        <w:spacing w:line="146" w:lineRule="exact"/>
        <w:rPr>
          <w:sz w:val="14"/>
        </w:rPr>
        <w:sectPr w:rsidR="005E172F">
          <w:type w:val="continuous"/>
          <w:pgSz w:w="12240" w:h="15840"/>
          <w:pgMar w:top="1360" w:right="1720" w:bottom="280" w:left="1700" w:header="720" w:footer="720" w:gutter="0"/>
          <w:cols w:num="2" w:space="720" w:equalWidth="0">
            <w:col w:w="4701" w:space="40"/>
            <w:col w:w="4079"/>
          </w:cols>
        </w:sectPr>
      </w:pPr>
    </w:p>
    <w:p w14:paraId="06D9C802" w14:textId="77777777" w:rsidR="005E172F" w:rsidRDefault="005E172F">
      <w:pPr>
        <w:pStyle w:val="BodyText"/>
        <w:spacing w:before="5"/>
        <w:rPr>
          <w:sz w:val="18"/>
        </w:rPr>
      </w:pPr>
    </w:p>
    <w:p w14:paraId="6BDA9DC9" w14:textId="77777777" w:rsidR="005E172F" w:rsidRDefault="00C75E01">
      <w:pPr>
        <w:pStyle w:val="BodyText"/>
        <w:spacing w:before="90" w:line="275" w:lineRule="exact"/>
        <w:ind w:left="461"/>
      </w:pPr>
      <w:r>
        <w:t>Step 5:</w:t>
      </w:r>
    </w:p>
    <w:p w14:paraId="3CE4168A" w14:textId="77777777" w:rsidR="005E172F" w:rsidRDefault="00C75E01">
      <w:pPr>
        <w:pStyle w:val="BodyText"/>
        <w:spacing w:line="295" w:lineRule="exact"/>
        <w:ind w:left="1481"/>
      </w:pPr>
      <w:proofErr w:type="gramStart"/>
      <w:r>
        <w:t xml:space="preserve">Set  </w:t>
      </w:r>
      <w:r>
        <w:rPr>
          <w:i/>
        </w:rPr>
        <w:t>j</w:t>
      </w:r>
      <w:proofErr w:type="gramEnd"/>
      <w:r>
        <w:rPr>
          <w:i/>
        </w:rPr>
        <w:t xml:space="preserve"> </w:t>
      </w:r>
      <w:r>
        <w:rPr>
          <w:rFonts w:ascii="Symbol"/>
        </w:rPr>
        <w:t></w:t>
      </w:r>
      <w:r>
        <w:rPr>
          <w:rFonts w:ascii="Symbol"/>
        </w:rPr>
        <w:t></w:t>
      </w:r>
      <w:r>
        <w:rPr>
          <w:i/>
        </w:rPr>
        <w:t xml:space="preserve">j </w:t>
      </w:r>
      <w:r>
        <w:rPr>
          <w:rFonts w:ascii="Symbol"/>
        </w:rPr>
        <w:t></w:t>
      </w:r>
      <w:r>
        <w:t>1 and go to Step 2.</w:t>
      </w:r>
    </w:p>
    <w:p w14:paraId="154182FA" w14:textId="77777777" w:rsidR="005E172F" w:rsidRDefault="005E172F">
      <w:pPr>
        <w:pStyle w:val="BodyText"/>
        <w:spacing w:before="7"/>
        <w:rPr>
          <w:sz w:val="18"/>
        </w:rPr>
      </w:pPr>
    </w:p>
    <w:p w14:paraId="0D4A784E" w14:textId="77777777" w:rsidR="005E172F" w:rsidRDefault="00C75E01">
      <w:pPr>
        <w:pStyle w:val="ListParagraph"/>
        <w:numPr>
          <w:ilvl w:val="0"/>
          <w:numId w:val="1"/>
        </w:numPr>
        <w:tabs>
          <w:tab w:val="left" w:pos="746"/>
        </w:tabs>
        <w:spacing w:before="90" w:line="252" w:lineRule="auto"/>
        <w:ind w:right="352"/>
        <w:rPr>
          <w:sz w:val="24"/>
        </w:rPr>
      </w:pPr>
      <w:r>
        <w:rPr>
          <w:sz w:val="24"/>
        </w:rPr>
        <w:t xml:space="preserve">Following this algorithm, develop a Combined Linear Congruential Generator. The seed </w:t>
      </w:r>
      <w:r>
        <w:rPr>
          <w:i/>
          <w:sz w:val="23"/>
        </w:rPr>
        <w:t>X</w:t>
      </w:r>
      <w:r>
        <w:rPr>
          <w:position w:val="-5"/>
          <w:sz w:val="13"/>
        </w:rPr>
        <w:t>1,0</w:t>
      </w:r>
      <w:r>
        <w:rPr>
          <w:sz w:val="23"/>
        </w:rPr>
        <w:t xml:space="preserve">and </w:t>
      </w:r>
      <w:r>
        <w:rPr>
          <w:i/>
          <w:spacing w:val="3"/>
          <w:sz w:val="23"/>
        </w:rPr>
        <w:t>X</w:t>
      </w:r>
      <w:r>
        <w:rPr>
          <w:spacing w:val="3"/>
          <w:position w:val="-5"/>
          <w:sz w:val="13"/>
        </w:rPr>
        <w:t xml:space="preserve">2,0 </w:t>
      </w:r>
      <w:r>
        <w:rPr>
          <w:sz w:val="24"/>
        </w:rPr>
        <w:t xml:space="preserve">, parameters </w:t>
      </w:r>
      <w:r>
        <w:rPr>
          <w:i/>
          <w:spacing w:val="-6"/>
          <w:sz w:val="24"/>
        </w:rPr>
        <w:t>a</w:t>
      </w:r>
      <w:r>
        <w:rPr>
          <w:spacing w:val="-6"/>
          <w:position w:val="-5"/>
          <w:sz w:val="14"/>
        </w:rPr>
        <w:t>1</w:t>
      </w:r>
      <w:r>
        <w:rPr>
          <w:spacing w:val="-6"/>
          <w:sz w:val="24"/>
        </w:rPr>
        <w:t xml:space="preserve">, </w:t>
      </w:r>
      <w:r>
        <w:rPr>
          <w:i/>
          <w:spacing w:val="-6"/>
          <w:sz w:val="24"/>
        </w:rPr>
        <w:t>m</w:t>
      </w:r>
      <w:r>
        <w:rPr>
          <w:spacing w:val="-6"/>
          <w:position w:val="-5"/>
          <w:sz w:val="14"/>
        </w:rPr>
        <w:t>1</w:t>
      </w:r>
      <w:r>
        <w:rPr>
          <w:spacing w:val="-6"/>
          <w:sz w:val="24"/>
        </w:rPr>
        <w:t xml:space="preserve">, </w:t>
      </w:r>
      <w:r>
        <w:rPr>
          <w:i/>
          <w:sz w:val="24"/>
        </w:rPr>
        <w:t>a</w:t>
      </w:r>
      <w:r>
        <w:rPr>
          <w:position w:val="-5"/>
          <w:sz w:val="14"/>
        </w:rPr>
        <w:t>2</w:t>
      </w:r>
      <w:r>
        <w:rPr>
          <w:sz w:val="24"/>
        </w:rPr>
        <w:t xml:space="preserve">, </w:t>
      </w:r>
      <w:r>
        <w:rPr>
          <w:i/>
          <w:sz w:val="24"/>
        </w:rPr>
        <w:t>m</w:t>
      </w:r>
      <w:r>
        <w:rPr>
          <w:position w:val="-5"/>
          <w:sz w:val="14"/>
        </w:rPr>
        <w:t xml:space="preserve">2 </w:t>
      </w:r>
      <w:r>
        <w:rPr>
          <w:sz w:val="24"/>
        </w:rPr>
        <w:t>, and number of random numbers generated should be given by the user at run time.</w:t>
      </w:r>
    </w:p>
    <w:p w14:paraId="33C7AE33" w14:textId="77777777" w:rsidR="00463BEE" w:rsidRDefault="00463BEE" w:rsidP="00463BEE">
      <w:pPr>
        <w:pStyle w:val="p1"/>
        <w:ind w:left="385"/>
      </w:pPr>
      <w:r>
        <w:rPr>
          <w:rStyle w:val="s1"/>
        </w:rPr>
        <w:t>Please Enter x1(Greater than zero)?)</w:t>
      </w:r>
    </w:p>
    <w:p w14:paraId="0E72A396" w14:textId="77777777" w:rsidR="00463BEE" w:rsidRDefault="00463BEE" w:rsidP="00463BEE">
      <w:pPr>
        <w:pStyle w:val="p1"/>
        <w:ind w:left="385"/>
      </w:pPr>
      <w:r>
        <w:rPr>
          <w:rStyle w:val="s1"/>
        </w:rPr>
        <w:t>15</w:t>
      </w:r>
    </w:p>
    <w:p w14:paraId="5EFA68CA" w14:textId="77777777" w:rsidR="00463BEE" w:rsidRDefault="00463BEE" w:rsidP="00463BEE">
      <w:pPr>
        <w:pStyle w:val="p1"/>
        <w:ind w:left="385"/>
      </w:pPr>
      <w:r>
        <w:rPr>
          <w:rStyle w:val="s1"/>
        </w:rPr>
        <w:t>Please Enter a1(Greater than zero)?)</w:t>
      </w:r>
    </w:p>
    <w:p w14:paraId="4792E92B" w14:textId="77777777" w:rsidR="00463BEE" w:rsidRDefault="00463BEE" w:rsidP="00463BEE">
      <w:pPr>
        <w:pStyle w:val="p1"/>
        <w:ind w:left="385"/>
      </w:pPr>
      <w:r>
        <w:rPr>
          <w:rStyle w:val="s1"/>
        </w:rPr>
        <w:t>11</w:t>
      </w:r>
    </w:p>
    <w:p w14:paraId="6A080404" w14:textId="77777777" w:rsidR="00463BEE" w:rsidRDefault="00463BEE" w:rsidP="00463BEE">
      <w:pPr>
        <w:pStyle w:val="p1"/>
        <w:ind w:left="385"/>
      </w:pPr>
      <w:r>
        <w:rPr>
          <w:rStyle w:val="s1"/>
        </w:rPr>
        <w:t>Please Enter M1(Greater than zero)?)</w:t>
      </w:r>
    </w:p>
    <w:p w14:paraId="508EEEC9" w14:textId="77777777" w:rsidR="00463BEE" w:rsidRDefault="00463BEE" w:rsidP="00463BEE">
      <w:pPr>
        <w:pStyle w:val="p1"/>
        <w:ind w:left="385"/>
      </w:pPr>
      <w:r>
        <w:rPr>
          <w:rStyle w:val="s1"/>
        </w:rPr>
        <w:t>65</w:t>
      </w:r>
    </w:p>
    <w:p w14:paraId="166B6CFD" w14:textId="77777777" w:rsidR="00463BEE" w:rsidRDefault="00463BEE" w:rsidP="00463BEE">
      <w:pPr>
        <w:pStyle w:val="p1"/>
        <w:ind w:left="385"/>
      </w:pPr>
      <w:r>
        <w:rPr>
          <w:rStyle w:val="s1"/>
        </w:rPr>
        <w:t>Please Enter x2(Greater than zero)?)</w:t>
      </w:r>
    </w:p>
    <w:p w14:paraId="3240E2D4" w14:textId="77777777" w:rsidR="00463BEE" w:rsidRDefault="00463BEE" w:rsidP="00463BEE">
      <w:pPr>
        <w:pStyle w:val="p1"/>
        <w:ind w:left="385"/>
      </w:pPr>
      <w:r>
        <w:rPr>
          <w:rStyle w:val="s1"/>
        </w:rPr>
        <w:t>5</w:t>
      </w:r>
    </w:p>
    <w:p w14:paraId="7E4AAC57" w14:textId="77777777" w:rsidR="00463BEE" w:rsidRDefault="00463BEE" w:rsidP="00463BEE">
      <w:pPr>
        <w:pStyle w:val="p1"/>
        <w:ind w:left="385"/>
      </w:pPr>
      <w:r>
        <w:rPr>
          <w:rStyle w:val="s1"/>
        </w:rPr>
        <w:t>Please Enter a2(Greater than zero)?)</w:t>
      </w:r>
    </w:p>
    <w:p w14:paraId="11C270D5" w14:textId="77777777" w:rsidR="00463BEE" w:rsidRDefault="00463BEE" w:rsidP="00463BEE">
      <w:pPr>
        <w:pStyle w:val="p1"/>
        <w:ind w:left="385"/>
      </w:pPr>
      <w:r>
        <w:rPr>
          <w:rStyle w:val="s1"/>
        </w:rPr>
        <w:t>12</w:t>
      </w:r>
    </w:p>
    <w:p w14:paraId="6B6F4C28" w14:textId="77777777" w:rsidR="00463BEE" w:rsidRDefault="00463BEE" w:rsidP="00463BEE">
      <w:pPr>
        <w:pStyle w:val="p1"/>
        <w:ind w:left="385"/>
      </w:pPr>
      <w:r>
        <w:rPr>
          <w:rStyle w:val="s1"/>
        </w:rPr>
        <w:t>Please Enter M2(Greater than zero)?)</w:t>
      </w:r>
    </w:p>
    <w:p w14:paraId="27C97DE3" w14:textId="77777777" w:rsidR="00463BEE" w:rsidRDefault="00463BEE" w:rsidP="00463BEE">
      <w:pPr>
        <w:pStyle w:val="p1"/>
        <w:ind w:left="385"/>
      </w:pPr>
      <w:r>
        <w:rPr>
          <w:rStyle w:val="s1"/>
        </w:rPr>
        <w:t>14</w:t>
      </w:r>
    </w:p>
    <w:p w14:paraId="77EF41E8" w14:textId="77777777" w:rsidR="00463BEE" w:rsidRDefault="00463BEE" w:rsidP="00463BEE">
      <w:pPr>
        <w:pStyle w:val="p1"/>
        <w:ind w:left="385"/>
      </w:pPr>
      <w:r>
        <w:rPr>
          <w:rStyle w:val="s1"/>
        </w:rPr>
        <w:t xml:space="preserve">x1=35, x2=4 </w:t>
      </w:r>
      <w:proofErr w:type="spellStart"/>
      <w:r>
        <w:rPr>
          <w:rStyle w:val="s1"/>
        </w:rPr>
        <w:t>xfinal</w:t>
      </w:r>
      <w:proofErr w:type="spellEnd"/>
      <w:r>
        <w:rPr>
          <w:rStyle w:val="s1"/>
        </w:rPr>
        <w:t>=31</w:t>
      </w:r>
    </w:p>
    <w:p w14:paraId="30C05652" w14:textId="77777777" w:rsidR="00463BEE" w:rsidRDefault="00463BEE" w:rsidP="00463BEE">
      <w:pPr>
        <w:pStyle w:val="p2"/>
        <w:ind w:left="385"/>
      </w:pPr>
    </w:p>
    <w:p w14:paraId="5DBC5723" w14:textId="77777777" w:rsidR="00463BEE" w:rsidRDefault="00463BEE" w:rsidP="00463BEE">
      <w:pPr>
        <w:pStyle w:val="p1"/>
        <w:ind w:left="385"/>
      </w:pPr>
      <w:r>
        <w:rPr>
          <w:rStyle w:val="apple-converted-space"/>
        </w:rPr>
        <w:t> </w:t>
      </w:r>
      <w:r>
        <w:rPr>
          <w:rStyle w:val="s1"/>
        </w:rPr>
        <w:t>Just added 0.476923076923077 as the new random calculated number</w:t>
      </w:r>
    </w:p>
    <w:p w14:paraId="1D67C145" w14:textId="77777777" w:rsidR="00463BEE" w:rsidRDefault="00463BEE" w:rsidP="00463BEE">
      <w:pPr>
        <w:pStyle w:val="p1"/>
        <w:ind w:left="385"/>
      </w:pPr>
      <w:r>
        <w:rPr>
          <w:rStyle w:val="s1"/>
        </w:rPr>
        <w:t xml:space="preserve">x1=60, x2=6 </w:t>
      </w:r>
      <w:proofErr w:type="spellStart"/>
      <w:r>
        <w:rPr>
          <w:rStyle w:val="s1"/>
        </w:rPr>
        <w:t>xfinal</w:t>
      </w:r>
      <w:proofErr w:type="spellEnd"/>
      <w:r>
        <w:rPr>
          <w:rStyle w:val="s1"/>
        </w:rPr>
        <w:t>=54</w:t>
      </w:r>
    </w:p>
    <w:p w14:paraId="306E2898" w14:textId="77777777" w:rsidR="00463BEE" w:rsidRDefault="00463BEE" w:rsidP="00463BEE">
      <w:pPr>
        <w:pStyle w:val="p2"/>
        <w:ind w:left="385"/>
      </w:pPr>
    </w:p>
    <w:p w14:paraId="0D180F5C" w14:textId="77777777" w:rsidR="00463BEE" w:rsidRDefault="00463BEE" w:rsidP="00463BEE">
      <w:pPr>
        <w:pStyle w:val="p1"/>
        <w:ind w:left="385"/>
      </w:pPr>
      <w:r>
        <w:rPr>
          <w:rStyle w:val="apple-converted-space"/>
        </w:rPr>
        <w:t> </w:t>
      </w:r>
      <w:r>
        <w:rPr>
          <w:rStyle w:val="s1"/>
        </w:rPr>
        <w:t>Just added 0.830769230769231 as the new random calculated number</w:t>
      </w:r>
    </w:p>
    <w:p w14:paraId="6F12027A" w14:textId="77777777" w:rsidR="00463BEE" w:rsidRDefault="00463BEE" w:rsidP="00463BEE">
      <w:pPr>
        <w:pStyle w:val="p1"/>
        <w:ind w:left="385"/>
      </w:pPr>
      <w:r>
        <w:rPr>
          <w:rStyle w:val="s1"/>
        </w:rPr>
        <w:t xml:space="preserve">x1=10, x2=2 </w:t>
      </w:r>
      <w:proofErr w:type="spellStart"/>
      <w:r>
        <w:rPr>
          <w:rStyle w:val="s1"/>
        </w:rPr>
        <w:t>xfinal</w:t>
      </w:r>
      <w:proofErr w:type="spellEnd"/>
      <w:r>
        <w:rPr>
          <w:rStyle w:val="s1"/>
        </w:rPr>
        <w:t>=8</w:t>
      </w:r>
    </w:p>
    <w:p w14:paraId="20F5FC28" w14:textId="77777777" w:rsidR="00463BEE" w:rsidRDefault="00463BEE" w:rsidP="00463BEE">
      <w:pPr>
        <w:pStyle w:val="p2"/>
        <w:ind w:left="385"/>
      </w:pPr>
    </w:p>
    <w:p w14:paraId="17D74B7F" w14:textId="77777777" w:rsidR="00463BEE" w:rsidRDefault="00463BEE" w:rsidP="00463BEE">
      <w:pPr>
        <w:pStyle w:val="p1"/>
        <w:ind w:left="385"/>
      </w:pPr>
      <w:r>
        <w:rPr>
          <w:rStyle w:val="apple-converted-space"/>
        </w:rPr>
        <w:t> </w:t>
      </w:r>
      <w:r>
        <w:rPr>
          <w:rStyle w:val="s1"/>
        </w:rPr>
        <w:t>Just added 0.123076923076923 as the new random calculated number</w:t>
      </w:r>
    </w:p>
    <w:p w14:paraId="39780D1F" w14:textId="77777777" w:rsidR="00463BEE" w:rsidRDefault="00463BEE" w:rsidP="00463BEE">
      <w:pPr>
        <w:pStyle w:val="p1"/>
        <w:ind w:left="385"/>
      </w:pPr>
      <w:r>
        <w:rPr>
          <w:rStyle w:val="s1"/>
        </w:rPr>
        <w:t xml:space="preserve">x1=45, x2=10 </w:t>
      </w:r>
      <w:proofErr w:type="spellStart"/>
      <w:r>
        <w:rPr>
          <w:rStyle w:val="s1"/>
        </w:rPr>
        <w:t>xfinal</w:t>
      </w:r>
      <w:proofErr w:type="spellEnd"/>
      <w:r>
        <w:rPr>
          <w:rStyle w:val="s1"/>
        </w:rPr>
        <w:t>=35</w:t>
      </w:r>
    </w:p>
    <w:p w14:paraId="4D9C2AC3" w14:textId="77777777" w:rsidR="00463BEE" w:rsidRDefault="00463BEE" w:rsidP="00463BEE">
      <w:pPr>
        <w:pStyle w:val="p2"/>
        <w:ind w:left="385"/>
      </w:pPr>
    </w:p>
    <w:p w14:paraId="7B216622" w14:textId="77777777" w:rsidR="00463BEE" w:rsidRDefault="00463BEE" w:rsidP="00463BEE">
      <w:pPr>
        <w:pStyle w:val="p1"/>
        <w:ind w:left="385"/>
      </w:pPr>
      <w:r>
        <w:rPr>
          <w:rStyle w:val="apple-converted-space"/>
        </w:rPr>
        <w:t> </w:t>
      </w:r>
      <w:r>
        <w:rPr>
          <w:rStyle w:val="s1"/>
        </w:rPr>
        <w:t>Just added 0.538461538461538 as the new random calculated number</w:t>
      </w:r>
    </w:p>
    <w:p w14:paraId="4B582AC0" w14:textId="77777777" w:rsidR="00463BEE" w:rsidRDefault="00463BEE" w:rsidP="00463BEE">
      <w:pPr>
        <w:pStyle w:val="p1"/>
        <w:ind w:left="385"/>
      </w:pPr>
      <w:r>
        <w:rPr>
          <w:rStyle w:val="s1"/>
        </w:rPr>
        <w:t xml:space="preserve">x1=40, x2=8 </w:t>
      </w:r>
      <w:proofErr w:type="spellStart"/>
      <w:r>
        <w:rPr>
          <w:rStyle w:val="s1"/>
        </w:rPr>
        <w:t>xfinal</w:t>
      </w:r>
      <w:proofErr w:type="spellEnd"/>
      <w:r>
        <w:rPr>
          <w:rStyle w:val="s1"/>
        </w:rPr>
        <w:t>=32</w:t>
      </w:r>
    </w:p>
    <w:p w14:paraId="106CE018" w14:textId="77777777" w:rsidR="00463BEE" w:rsidRDefault="00463BEE" w:rsidP="00463BEE">
      <w:pPr>
        <w:pStyle w:val="p2"/>
        <w:ind w:left="385"/>
      </w:pPr>
    </w:p>
    <w:p w14:paraId="3BDDB21D" w14:textId="77777777" w:rsidR="00463BEE" w:rsidRDefault="00463BEE" w:rsidP="00463BEE">
      <w:pPr>
        <w:pStyle w:val="p1"/>
        <w:ind w:left="385"/>
      </w:pPr>
      <w:r>
        <w:rPr>
          <w:rStyle w:val="apple-converted-space"/>
        </w:rPr>
        <w:t> </w:t>
      </w:r>
      <w:r>
        <w:rPr>
          <w:rStyle w:val="s1"/>
        </w:rPr>
        <w:t>Just added 0.492307692307692 as the new random calculated number</w:t>
      </w:r>
    </w:p>
    <w:p w14:paraId="4306E19F" w14:textId="77777777" w:rsidR="00463BEE" w:rsidRDefault="00463BEE" w:rsidP="00463BEE">
      <w:pPr>
        <w:pStyle w:val="p1"/>
        <w:ind w:left="385"/>
      </w:pPr>
      <w:r>
        <w:rPr>
          <w:rStyle w:val="s1"/>
        </w:rPr>
        <w:t xml:space="preserve">x1=50, x2=12 </w:t>
      </w:r>
      <w:proofErr w:type="spellStart"/>
      <w:r>
        <w:rPr>
          <w:rStyle w:val="s1"/>
        </w:rPr>
        <w:t>xfinal</w:t>
      </w:r>
      <w:proofErr w:type="spellEnd"/>
      <w:r>
        <w:rPr>
          <w:rStyle w:val="s1"/>
        </w:rPr>
        <w:t>=38</w:t>
      </w:r>
    </w:p>
    <w:p w14:paraId="7A0A577E" w14:textId="77777777" w:rsidR="00463BEE" w:rsidRDefault="00463BEE" w:rsidP="00463BEE">
      <w:pPr>
        <w:pStyle w:val="p2"/>
        <w:ind w:left="385"/>
      </w:pPr>
    </w:p>
    <w:p w14:paraId="79CB6898" w14:textId="77777777" w:rsidR="00463BEE" w:rsidRDefault="00463BEE" w:rsidP="00463BEE">
      <w:pPr>
        <w:pStyle w:val="p1"/>
        <w:ind w:left="385"/>
      </w:pPr>
      <w:r>
        <w:rPr>
          <w:rStyle w:val="apple-converted-space"/>
        </w:rPr>
        <w:t> </w:t>
      </w:r>
      <w:r>
        <w:rPr>
          <w:rStyle w:val="s1"/>
        </w:rPr>
        <w:t>Just added 0.584615384615385 as the new random calculated number</w:t>
      </w:r>
    </w:p>
    <w:p w14:paraId="0B7877BF" w14:textId="77777777" w:rsidR="00463BEE" w:rsidRDefault="00463BEE" w:rsidP="00463BEE">
      <w:pPr>
        <w:pStyle w:val="p1"/>
        <w:ind w:left="385"/>
      </w:pPr>
      <w:r>
        <w:rPr>
          <w:rStyle w:val="s1"/>
        </w:rPr>
        <w:t xml:space="preserve">x1=30, x2=4 </w:t>
      </w:r>
      <w:proofErr w:type="spellStart"/>
      <w:r>
        <w:rPr>
          <w:rStyle w:val="s1"/>
        </w:rPr>
        <w:t>xfinal</w:t>
      </w:r>
      <w:proofErr w:type="spellEnd"/>
      <w:r>
        <w:rPr>
          <w:rStyle w:val="s1"/>
        </w:rPr>
        <w:t>=26</w:t>
      </w:r>
    </w:p>
    <w:p w14:paraId="27969CDA" w14:textId="77777777" w:rsidR="00463BEE" w:rsidRDefault="00463BEE" w:rsidP="00463BEE">
      <w:pPr>
        <w:pStyle w:val="p2"/>
        <w:ind w:left="385"/>
      </w:pPr>
    </w:p>
    <w:p w14:paraId="580C0F17" w14:textId="77777777" w:rsidR="00463BEE" w:rsidRDefault="00463BEE" w:rsidP="00463BEE">
      <w:pPr>
        <w:pStyle w:val="p1"/>
        <w:ind w:left="385"/>
      </w:pPr>
      <w:r>
        <w:rPr>
          <w:rStyle w:val="apple-converted-space"/>
        </w:rPr>
        <w:t> </w:t>
      </w:r>
      <w:r>
        <w:rPr>
          <w:rStyle w:val="s1"/>
        </w:rPr>
        <w:t>Just added 0.4 as the new random calculated number</w:t>
      </w:r>
    </w:p>
    <w:p w14:paraId="61ABD286" w14:textId="77777777" w:rsidR="00463BEE" w:rsidRDefault="00463BEE" w:rsidP="00463BEE">
      <w:pPr>
        <w:pStyle w:val="p1"/>
        <w:ind w:left="385"/>
      </w:pPr>
      <w:r>
        <w:rPr>
          <w:rStyle w:val="s1"/>
        </w:rPr>
        <w:t xml:space="preserve">x1=5, x2=6 </w:t>
      </w:r>
      <w:proofErr w:type="spellStart"/>
      <w:r>
        <w:rPr>
          <w:rStyle w:val="s1"/>
        </w:rPr>
        <w:t>xfinal</w:t>
      </w:r>
      <w:proofErr w:type="spellEnd"/>
      <w:r>
        <w:rPr>
          <w:rStyle w:val="s1"/>
        </w:rPr>
        <w:t>=1</w:t>
      </w:r>
    </w:p>
    <w:p w14:paraId="17B85179" w14:textId="77777777" w:rsidR="00463BEE" w:rsidRDefault="00463BEE" w:rsidP="00463BEE">
      <w:pPr>
        <w:pStyle w:val="p2"/>
        <w:ind w:left="385"/>
      </w:pPr>
    </w:p>
    <w:p w14:paraId="151A4CED" w14:textId="77777777" w:rsidR="00463BEE" w:rsidRDefault="00463BEE" w:rsidP="00463BEE">
      <w:pPr>
        <w:pStyle w:val="p1"/>
        <w:ind w:left="385"/>
      </w:pPr>
      <w:r>
        <w:rPr>
          <w:rStyle w:val="apple-converted-space"/>
        </w:rPr>
        <w:lastRenderedPageBreak/>
        <w:t> </w:t>
      </w:r>
      <w:r>
        <w:rPr>
          <w:rStyle w:val="s1"/>
        </w:rPr>
        <w:t>Just added 0.0153846153846154 as the new random calculated number</w:t>
      </w:r>
    </w:p>
    <w:p w14:paraId="2D05DBE4" w14:textId="77777777" w:rsidR="00463BEE" w:rsidRDefault="00463BEE" w:rsidP="00463BEE">
      <w:pPr>
        <w:pStyle w:val="p1"/>
        <w:ind w:left="385"/>
      </w:pPr>
      <w:r>
        <w:rPr>
          <w:rStyle w:val="s1"/>
        </w:rPr>
        <w:t xml:space="preserve">x1=55, x2=2 </w:t>
      </w:r>
      <w:proofErr w:type="spellStart"/>
      <w:r>
        <w:rPr>
          <w:rStyle w:val="s1"/>
        </w:rPr>
        <w:t>xfinal</w:t>
      </w:r>
      <w:proofErr w:type="spellEnd"/>
      <w:r>
        <w:rPr>
          <w:rStyle w:val="s1"/>
        </w:rPr>
        <w:t>=53</w:t>
      </w:r>
    </w:p>
    <w:p w14:paraId="54D191B8" w14:textId="77777777" w:rsidR="00463BEE" w:rsidRDefault="00463BEE" w:rsidP="00463BEE">
      <w:pPr>
        <w:pStyle w:val="p2"/>
        <w:ind w:left="385"/>
      </w:pPr>
    </w:p>
    <w:p w14:paraId="06D01C29" w14:textId="77777777" w:rsidR="00463BEE" w:rsidRDefault="00463BEE" w:rsidP="00463BEE">
      <w:pPr>
        <w:pStyle w:val="p1"/>
        <w:ind w:left="385"/>
      </w:pPr>
      <w:r>
        <w:rPr>
          <w:rStyle w:val="apple-converted-space"/>
        </w:rPr>
        <w:t> </w:t>
      </w:r>
      <w:r>
        <w:rPr>
          <w:rStyle w:val="s1"/>
        </w:rPr>
        <w:t>Just added 0.815384615384615 as the new random calculated number</w:t>
      </w:r>
    </w:p>
    <w:p w14:paraId="78D4FBFA" w14:textId="77777777" w:rsidR="00463BEE" w:rsidRDefault="00463BEE" w:rsidP="00463BEE">
      <w:pPr>
        <w:pStyle w:val="p1"/>
        <w:ind w:left="385"/>
      </w:pPr>
      <w:r>
        <w:rPr>
          <w:rStyle w:val="s1"/>
        </w:rPr>
        <w:t xml:space="preserve">x1=20, x2=10 </w:t>
      </w:r>
      <w:proofErr w:type="spellStart"/>
      <w:r>
        <w:rPr>
          <w:rStyle w:val="s1"/>
        </w:rPr>
        <w:t>xfinal</w:t>
      </w:r>
      <w:proofErr w:type="spellEnd"/>
      <w:r>
        <w:rPr>
          <w:rStyle w:val="s1"/>
        </w:rPr>
        <w:t>=10</w:t>
      </w:r>
    </w:p>
    <w:p w14:paraId="1DD390AC" w14:textId="77777777" w:rsidR="00463BEE" w:rsidRDefault="00463BEE" w:rsidP="00463BEE">
      <w:pPr>
        <w:pStyle w:val="p2"/>
        <w:ind w:left="385"/>
      </w:pPr>
    </w:p>
    <w:p w14:paraId="5861CADC" w14:textId="77777777" w:rsidR="00463BEE" w:rsidRDefault="00463BEE" w:rsidP="00463BEE">
      <w:pPr>
        <w:pStyle w:val="p1"/>
        <w:ind w:left="385"/>
      </w:pPr>
      <w:r>
        <w:rPr>
          <w:rStyle w:val="apple-converted-space"/>
        </w:rPr>
        <w:t> </w:t>
      </w:r>
      <w:r>
        <w:rPr>
          <w:rStyle w:val="s1"/>
        </w:rPr>
        <w:t>Just added 0.153846153846154 as the new random calculated number</w:t>
      </w:r>
    </w:p>
    <w:p w14:paraId="3AB0327D" w14:textId="77777777" w:rsidR="00463BEE" w:rsidRDefault="00463BEE" w:rsidP="00463BEE">
      <w:pPr>
        <w:pStyle w:val="p1"/>
        <w:ind w:left="385"/>
      </w:pPr>
      <w:r>
        <w:rPr>
          <w:rStyle w:val="s1"/>
        </w:rPr>
        <w:t xml:space="preserve">x1=25, x2=8 </w:t>
      </w:r>
      <w:proofErr w:type="spellStart"/>
      <w:r>
        <w:rPr>
          <w:rStyle w:val="s1"/>
        </w:rPr>
        <w:t>xfinal</w:t>
      </w:r>
      <w:proofErr w:type="spellEnd"/>
      <w:r>
        <w:rPr>
          <w:rStyle w:val="s1"/>
        </w:rPr>
        <w:t>=17</w:t>
      </w:r>
    </w:p>
    <w:p w14:paraId="148DB3B7" w14:textId="77777777" w:rsidR="00463BEE" w:rsidRDefault="00463BEE" w:rsidP="00463BEE">
      <w:pPr>
        <w:pStyle w:val="p2"/>
        <w:ind w:left="385"/>
      </w:pPr>
    </w:p>
    <w:p w14:paraId="1B341FD7" w14:textId="77777777" w:rsidR="00463BEE" w:rsidRDefault="00463BEE" w:rsidP="00463BEE">
      <w:pPr>
        <w:pStyle w:val="p1"/>
        <w:ind w:left="385"/>
      </w:pPr>
      <w:r>
        <w:rPr>
          <w:rStyle w:val="apple-converted-space"/>
        </w:rPr>
        <w:t> </w:t>
      </w:r>
      <w:r>
        <w:rPr>
          <w:rStyle w:val="s1"/>
        </w:rPr>
        <w:t>Just added 0.261538461538462 as the new random calculated number</w:t>
      </w:r>
    </w:p>
    <w:p w14:paraId="39B642F6" w14:textId="77777777" w:rsidR="00463BEE" w:rsidRDefault="00463BEE" w:rsidP="00463BEE">
      <w:pPr>
        <w:pStyle w:val="p1"/>
        <w:ind w:left="385"/>
      </w:pPr>
      <w:r>
        <w:rPr>
          <w:rStyle w:val="s1"/>
        </w:rPr>
        <w:t xml:space="preserve">x1=15, x2=12 </w:t>
      </w:r>
      <w:proofErr w:type="spellStart"/>
      <w:r>
        <w:rPr>
          <w:rStyle w:val="s1"/>
        </w:rPr>
        <w:t>xfinal</w:t>
      </w:r>
      <w:proofErr w:type="spellEnd"/>
      <w:r>
        <w:rPr>
          <w:rStyle w:val="s1"/>
        </w:rPr>
        <w:t>=3</w:t>
      </w:r>
    </w:p>
    <w:p w14:paraId="2033B8A0" w14:textId="77777777" w:rsidR="00463BEE" w:rsidRDefault="00463BEE" w:rsidP="00463BEE">
      <w:pPr>
        <w:pStyle w:val="p2"/>
        <w:ind w:left="385"/>
      </w:pPr>
    </w:p>
    <w:p w14:paraId="7B3EA31F" w14:textId="77777777" w:rsidR="00463BEE" w:rsidRDefault="00463BEE" w:rsidP="00463BEE">
      <w:pPr>
        <w:pStyle w:val="p1"/>
        <w:ind w:left="385"/>
      </w:pPr>
      <w:r>
        <w:rPr>
          <w:rStyle w:val="apple-converted-space"/>
        </w:rPr>
        <w:t> </w:t>
      </w:r>
      <w:r>
        <w:rPr>
          <w:rStyle w:val="s1"/>
        </w:rPr>
        <w:t>Just added 0.0461538461538462 as the new random calculated number</w:t>
      </w:r>
    </w:p>
    <w:p w14:paraId="2D04C3AA" w14:textId="77777777" w:rsidR="00463BEE" w:rsidRDefault="00463BEE" w:rsidP="00463BEE">
      <w:pPr>
        <w:pStyle w:val="p1"/>
        <w:ind w:left="385"/>
      </w:pPr>
      <w:r>
        <w:rPr>
          <w:rStyle w:val="s1"/>
        </w:rPr>
        <w:t xml:space="preserve">x1=35, x2=4 </w:t>
      </w:r>
      <w:proofErr w:type="spellStart"/>
      <w:r>
        <w:rPr>
          <w:rStyle w:val="s1"/>
        </w:rPr>
        <w:t>xfinal</w:t>
      </w:r>
      <w:proofErr w:type="spellEnd"/>
      <w:r>
        <w:rPr>
          <w:rStyle w:val="s1"/>
        </w:rPr>
        <w:t>=31</w:t>
      </w:r>
    </w:p>
    <w:p w14:paraId="66A6BF62" w14:textId="77777777" w:rsidR="00463BEE" w:rsidRDefault="00463BEE" w:rsidP="00463BEE">
      <w:pPr>
        <w:pStyle w:val="ListParagraph"/>
        <w:tabs>
          <w:tab w:val="left" w:pos="746"/>
        </w:tabs>
        <w:spacing w:before="90" w:line="252" w:lineRule="auto"/>
        <w:ind w:left="745" w:right="352" w:firstLine="0"/>
        <w:rPr>
          <w:sz w:val="24"/>
        </w:rPr>
      </w:pPr>
    </w:p>
    <w:p w14:paraId="7CF606BF" w14:textId="409357E6" w:rsidR="005E172F" w:rsidRDefault="00463BEE">
      <w:pPr>
        <w:pStyle w:val="BodyText"/>
        <w:spacing w:before="9"/>
        <w:rPr>
          <w:sz w:val="22"/>
        </w:rPr>
      </w:pPr>
      <w:r>
        <w:rPr>
          <w:sz w:val="22"/>
        </w:rPr>
        <w:t xml:space="preserve">Please see the source code attached to the file </w:t>
      </w:r>
    </w:p>
    <w:p w14:paraId="09EBCED0" w14:textId="77777777" w:rsidR="00463BEE" w:rsidRDefault="00463BEE">
      <w:pPr>
        <w:pStyle w:val="BodyText"/>
        <w:spacing w:before="9"/>
        <w:rPr>
          <w:sz w:val="22"/>
        </w:rPr>
      </w:pPr>
    </w:p>
    <w:p w14:paraId="056DD95B" w14:textId="77777777" w:rsidR="005E172F" w:rsidRDefault="00C75E01">
      <w:pPr>
        <w:pStyle w:val="ListParagraph"/>
        <w:numPr>
          <w:ilvl w:val="0"/>
          <w:numId w:val="1"/>
        </w:numPr>
        <w:tabs>
          <w:tab w:val="left" w:pos="746"/>
        </w:tabs>
        <w:rPr>
          <w:sz w:val="24"/>
        </w:rPr>
      </w:pPr>
      <w:r>
        <w:rPr>
          <w:sz w:val="24"/>
        </w:rPr>
        <w:t>Run your program using the input</w:t>
      </w:r>
    </w:p>
    <w:p w14:paraId="62383739" w14:textId="622CACD8" w:rsidR="005E172F" w:rsidRDefault="00C75E01">
      <w:pPr>
        <w:spacing w:before="8"/>
        <w:ind w:left="1770"/>
        <w:rPr>
          <w:w w:val="105"/>
          <w:sz w:val="23"/>
        </w:rPr>
      </w:pPr>
      <w:r>
        <w:rPr>
          <w:i/>
          <w:w w:val="105"/>
          <w:sz w:val="23"/>
        </w:rPr>
        <w:t>X</w:t>
      </w:r>
      <w:r>
        <w:rPr>
          <w:w w:val="105"/>
          <w:position w:val="-5"/>
          <w:sz w:val="13"/>
        </w:rPr>
        <w:t xml:space="preserve">1,0 </w:t>
      </w:r>
      <w:r w:rsidR="004041B1" w:rsidRPr="004041B1">
        <w:rPr>
          <w:w w:val="105"/>
          <w:sz w:val="23"/>
        </w:rPr>
        <w:t></w:t>
      </w:r>
      <w:r>
        <w:rPr>
          <w:w w:val="105"/>
          <w:sz w:val="23"/>
        </w:rPr>
        <w:t xml:space="preserve">7, </w:t>
      </w:r>
      <w:r>
        <w:rPr>
          <w:i/>
          <w:w w:val="105"/>
          <w:sz w:val="23"/>
        </w:rPr>
        <w:t>X</w:t>
      </w:r>
      <w:r>
        <w:rPr>
          <w:w w:val="105"/>
          <w:position w:val="-5"/>
          <w:sz w:val="13"/>
        </w:rPr>
        <w:t xml:space="preserve">2,0 </w:t>
      </w:r>
      <w:r w:rsidR="004041B1">
        <w:rPr>
          <w:rFonts w:ascii="Webdings" w:hAnsi="Webdings" w:cs="Webdings"/>
          <w:w w:val="105"/>
          <w:sz w:val="23"/>
        </w:rPr>
        <w:t></w:t>
      </w:r>
      <w:r>
        <w:rPr>
          <w:rFonts w:ascii="Symbol"/>
          <w:w w:val="105"/>
          <w:sz w:val="23"/>
        </w:rPr>
        <w:t></w:t>
      </w:r>
      <w:r>
        <w:rPr>
          <w:w w:val="105"/>
          <w:sz w:val="23"/>
        </w:rPr>
        <w:t xml:space="preserve">8, </w:t>
      </w:r>
      <w:r>
        <w:rPr>
          <w:i/>
          <w:w w:val="105"/>
          <w:sz w:val="23"/>
        </w:rPr>
        <w:t>a</w:t>
      </w:r>
      <w:r>
        <w:rPr>
          <w:w w:val="105"/>
          <w:position w:val="-5"/>
          <w:sz w:val="13"/>
        </w:rPr>
        <w:t xml:space="preserve">1 </w:t>
      </w:r>
      <w:r>
        <w:rPr>
          <w:rFonts w:ascii="Symbol"/>
          <w:w w:val="105"/>
          <w:sz w:val="23"/>
        </w:rPr>
        <w:t></w:t>
      </w:r>
      <w:r>
        <w:rPr>
          <w:rFonts w:ascii="Symbol"/>
          <w:w w:val="105"/>
          <w:sz w:val="23"/>
        </w:rPr>
        <w:t></w:t>
      </w:r>
      <w:r>
        <w:rPr>
          <w:w w:val="105"/>
          <w:sz w:val="23"/>
        </w:rPr>
        <w:t xml:space="preserve">11, </w:t>
      </w:r>
      <w:r>
        <w:rPr>
          <w:i/>
          <w:w w:val="105"/>
          <w:sz w:val="23"/>
        </w:rPr>
        <w:t>m</w:t>
      </w:r>
      <w:r>
        <w:rPr>
          <w:w w:val="105"/>
          <w:position w:val="-5"/>
          <w:sz w:val="13"/>
        </w:rPr>
        <w:t xml:space="preserve">1 </w:t>
      </w:r>
      <w:r>
        <w:rPr>
          <w:rFonts w:ascii="Symbol"/>
          <w:w w:val="105"/>
          <w:sz w:val="23"/>
        </w:rPr>
        <w:t></w:t>
      </w:r>
      <w:r>
        <w:rPr>
          <w:rFonts w:ascii="Symbol"/>
          <w:w w:val="105"/>
          <w:sz w:val="23"/>
        </w:rPr>
        <w:t></w:t>
      </w:r>
      <w:r>
        <w:rPr>
          <w:w w:val="105"/>
          <w:sz w:val="23"/>
        </w:rPr>
        <w:t xml:space="preserve">16, </w:t>
      </w:r>
      <w:r>
        <w:rPr>
          <w:i/>
          <w:w w:val="105"/>
          <w:sz w:val="23"/>
        </w:rPr>
        <w:t>a</w:t>
      </w:r>
      <w:r>
        <w:rPr>
          <w:w w:val="105"/>
          <w:position w:val="-5"/>
          <w:sz w:val="13"/>
        </w:rPr>
        <w:t xml:space="preserve">2 </w:t>
      </w:r>
      <w:r>
        <w:rPr>
          <w:rFonts w:ascii="Symbol"/>
          <w:w w:val="105"/>
          <w:sz w:val="23"/>
        </w:rPr>
        <w:t></w:t>
      </w:r>
      <w:r>
        <w:rPr>
          <w:rFonts w:ascii="Symbol"/>
          <w:w w:val="105"/>
          <w:sz w:val="23"/>
        </w:rPr>
        <w:t></w:t>
      </w:r>
      <w:r>
        <w:rPr>
          <w:w w:val="105"/>
          <w:sz w:val="23"/>
        </w:rPr>
        <w:t xml:space="preserve">3, </w:t>
      </w:r>
      <w:r>
        <w:rPr>
          <w:i/>
          <w:w w:val="105"/>
          <w:sz w:val="23"/>
        </w:rPr>
        <w:t>m</w:t>
      </w:r>
      <w:r>
        <w:rPr>
          <w:w w:val="105"/>
          <w:position w:val="-5"/>
          <w:sz w:val="13"/>
        </w:rPr>
        <w:t xml:space="preserve">2 </w:t>
      </w:r>
      <w:r>
        <w:rPr>
          <w:rFonts w:ascii="Symbol"/>
          <w:w w:val="105"/>
          <w:sz w:val="23"/>
        </w:rPr>
        <w:t></w:t>
      </w:r>
      <w:r>
        <w:rPr>
          <w:rFonts w:ascii="Symbol"/>
          <w:w w:val="105"/>
          <w:sz w:val="23"/>
        </w:rPr>
        <w:t></w:t>
      </w:r>
      <w:r>
        <w:rPr>
          <w:w w:val="105"/>
          <w:sz w:val="23"/>
        </w:rPr>
        <w:t>32,</w:t>
      </w:r>
    </w:p>
    <w:p w14:paraId="66EFBBA6" w14:textId="77777777" w:rsidR="004041B1" w:rsidRDefault="004041B1">
      <w:pPr>
        <w:spacing w:before="8"/>
        <w:ind w:left="1770"/>
        <w:rPr>
          <w:sz w:val="23"/>
        </w:rPr>
      </w:pPr>
    </w:p>
    <w:p w14:paraId="2323F568" w14:textId="77777777" w:rsidR="004041B1" w:rsidRDefault="004041B1" w:rsidP="004041B1">
      <w:pPr>
        <w:pStyle w:val="p1"/>
      </w:pPr>
      <w:r>
        <w:rPr>
          <w:rStyle w:val="s1"/>
        </w:rPr>
        <w:t xml:space="preserve">x1=13, x2=24 </w:t>
      </w:r>
      <w:proofErr w:type="spellStart"/>
      <w:r>
        <w:rPr>
          <w:rStyle w:val="s1"/>
        </w:rPr>
        <w:t>xfinal</w:t>
      </w:r>
      <w:proofErr w:type="spellEnd"/>
      <w:r>
        <w:rPr>
          <w:rStyle w:val="s1"/>
        </w:rPr>
        <w:t>=11</w:t>
      </w:r>
    </w:p>
    <w:p w14:paraId="358A5AF8" w14:textId="77777777" w:rsidR="004041B1" w:rsidRDefault="004041B1" w:rsidP="004041B1">
      <w:pPr>
        <w:pStyle w:val="p2"/>
      </w:pPr>
    </w:p>
    <w:p w14:paraId="17D09AD0" w14:textId="77777777" w:rsidR="004041B1" w:rsidRDefault="004041B1" w:rsidP="004041B1">
      <w:pPr>
        <w:pStyle w:val="p1"/>
      </w:pPr>
      <w:r>
        <w:rPr>
          <w:rStyle w:val="apple-converted-space"/>
        </w:rPr>
        <w:t> </w:t>
      </w:r>
      <w:r>
        <w:rPr>
          <w:rStyle w:val="s1"/>
        </w:rPr>
        <w:t>Just added 0.6875 as the new random calculated number</w:t>
      </w:r>
    </w:p>
    <w:p w14:paraId="38CFD250" w14:textId="77777777" w:rsidR="004041B1" w:rsidRDefault="004041B1" w:rsidP="004041B1">
      <w:pPr>
        <w:pStyle w:val="p1"/>
      </w:pPr>
      <w:r>
        <w:rPr>
          <w:rStyle w:val="s1"/>
        </w:rPr>
        <w:t xml:space="preserve">x1=15, x2=8 </w:t>
      </w:r>
      <w:proofErr w:type="spellStart"/>
      <w:r>
        <w:rPr>
          <w:rStyle w:val="s1"/>
        </w:rPr>
        <w:t>xfinal</w:t>
      </w:r>
      <w:proofErr w:type="spellEnd"/>
      <w:r>
        <w:rPr>
          <w:rStyle w:val="s1"/>
        </w:rPr>
        <w:t>=7</w:t>
      </w:r>
    </w:p>
    <w:p w14:paraId="17C41C1C" w14:textId="77777777" w:rsidR="004041B1" w:rsidRDefault="004041B1" w:rsidP="004041B1">
      <w:pPr>
        <w:pStyle w:val="p2"/>
      </w:pPr>
    </w:p>
    <w:p w14:paraId="597717DE" w14:textId="77777777" w:rsidR="004041B1" w:rsidRDefault="004041B1" w:rsidP="004041B1">
      <w:pPr>
        <w:pStyle w:val="p1"/>
      </w:pPr>
      <w:r>
        <w:rPr>
          <w:rStyle w:val="apple-converted-space"/>
        </w:rPr>
        <w:t> </w:t>
      </w:r>
      <w:r>
        <w:rPr>
          <w:rStyle w:val="s1"/>
        </w:rPr>
        <w:t>Just added 0.4375 as the new random calculated number</w:t>
      </w:r>
    </w:p>
    <w:p w14:paraId="48DB743E" w14:textId="77777777" w:rsidR="004041B1" w:rsidRDefault="004041B1" w:rsidP="004041B1">
      <w:pPr>
        <w:pStyle w:val="p1"/>
      </w:pPr>
      <w:r>
        <w:rPr>
          <w:rStyle w:val="s1"/>
        </w:rPr>
        <w:t xml:space="preserve">x1=5, x2=24 </w:t>
      </w:r>
      <w:proofErr w:type="spellStart"/>
      <w:r>
        <w:rPr>
          <w:rStyle w:val="s1"/>
        </w:rPr>
        <w:t>xfinal</w:t>
      </w:r>
      <w:proofErr w:type="spellEnd"/>
      <w:r>
        <w:rPr>
          <w:rStyle w:val="s1"/>
        </w:rPr>
        <w:t>=3</w:t>
      </w:r>
    </w:p>
    <w:p w14:paraId="26074B23" w14:textId="77777777" w:rsidR="004041B1" w:rsidRDefault="004041B1" w:rsidP="004041B1">
      <w:pPr>
        <w:pStyle w:val="p2"/>
      </w:pPr>
    </w:p>
    <w:p w14:paraId="00DA44AD" w14:textId="77777777" w:rsidR="004041B1" w:rsidRDefault="004041B1" w:rsidP="004041B1">
      <w:pPr>
        <w:pStyle w:val="p1"/>
      </w:pPr>
      <w:r>
        <w:rPr>
          <w:rStyle w:val="apple-converted-space"/>
        </w:rPr>
        <w:t> </w:t>
      </w:r>
      <w:r>
        <w:rPr>
          <w:rStyle w:val="s1"/>
        </w:rPr>
        <w:t>Just added 0.1875 as the new random calculated number</w:t>
      </w:r>
    </w:p>
    <w:p w14:paraId="508954D9" w14:textId="77777777" w:rsidR="004041B1" w:rsidRDefault="004041B1" w:rsidP="004041B1">
      <w:pPr>
        <w:pStyle w:val="p1"/>
      </w:pPr>
      <w:r>
        <w:rPr>
          <w:rStyle w:val="s1"/>
        </w:rPr>
        <w:t xml:space="preserve">x1=7, x2=8 </w:t>
      </w:r>
      <w:proofErr w:type="spellStart"/>
      <w:r>
        <w:rPr>
          <w:rStyle w:val="s1"/>
        </w:rPr>
        <w:t>xfinal</w:t>
      </w:r>
      <w:proofErr w:type="spellEnd"/>
      <w:r>
        <w:rPr>
          <w:rStyle w:val="s1"/>
        </w:rPr>
        <w:t>=1</w:t>
      </w:r>
    </w:p>
    <w:p w14:paraId="3F88E4EC" w14:textId="77777777" w:rsidR="004041B1" w:rsidRDefault="004041B1" w:rsidP="004041B1">
      <w:pPr>
        <w:pStyle w:val="p2"/>
      </w:pPr>
    </w:p>
    <w:p w14:paraId="01C2F9BF" w14:textId="77777777" w:rsidR="004041B1" w:rsidRDefault="004041B1" w:rsidP="004041B1">
      <w:pPr>
        <w:pStyle w:val="p1"/>
      </w:pPr>
      <w:r>
        <w:rPr>
          <w:rStyle w:val="apple-converted-space"/>
        </w:rPr>
        <w:t> </w:t>
      </w:r>
      <w:r>
        <w:rPr>
          <w:rStyle w:val="s1"/>
        </w:rPr>
        <w:t>Just added 0.0625 as the new random calculated number</w:t>
      </w:r>
    </w:p>
    <w:p w14:paraId="2FF3B6DB" w14:textId="77777777" w:rsidR="004041B1" w:rsidRDefault="004041B1" w:rsidP="004041B1">
      <w:pPr>
        <w:pStyle w:val="p1"/>
      </w:pPr>
      <w:r>
        <w:rPr>
          <w:rStyle w:val="s1"/>
        </w:rPr>
        <w:t xml:space="preserve">x1=13, x2=24 </w:t>
      </w:r>
      <w:proofErr w:type="spellStart"/>
      <w:r>
        <w:rPr>
          <w:rStyle w:val="s1"/>
        </w:rPr>
        <w:t>xfinal</w:t>
      </w:r>
      <w:proofErr w:type="spellEnd"/>
      <w:r>
        <w:rPr>
          <w:rStyle w:val="s1"/>
        </w:rPr>
        <w:t>=11</w:t>
      </w:r>
    </w:p>
    <w:p w14:paraId="33BAB851" w14:textId="77777777" w:rsidR="004041B1" w:rsidRDefault="004041B1" w:rsidP="004041B1">
      <w:pPr>
        <w:pStyle w:val="p2"/>
      </w:pPr>
    </w:p>
    <w:p w14:paraId="1D3DD438" w14:textId="77777777" w:rsidR="004041B1" w:rsidRDefault="004041B1" w:rsidP="004041B1">
      <w:pPr>
        <w:pStyle w:val="p1"/>
      </w:pPr>
      <w:r>
        <w:rPr>
          <w:rStyle w:val="apple-converted-space"/>
        </w:rPr>
        <w:t> </w:t>
      </w:r>
      <w:r>
        <w:rPr>
          <w:rStyle w:val="s1"/>
        </w:rPr>
        <w:t>Just added 0.6875 as the new random calculated number</w:t>
      </w:r>
    </w:p>
    <w:p w14:paraId="6803252F" w14:textId="77777777" w:rsidR="004041B1" w:rsidRDefault="004041B1" w:rsidP="004041B1">
      <w:pPr>
        <w:pStyle w:val="p1"/>
      </w:pPr>
      <w:r>
        <w:rPr>
          <w:rStyle w:val="s1"/>
        </w:rPr>
        <w:t xml:space="preserve">x1=15, x2=8 </w:t>
      </w:r>
      <w:proofErr w:type="spellStart"/>
      <w:r>
        <w:rPr>
          <w:rStyle w:val="s1"/>
        </w:rPr>
        <w:t>xfinal</w:t>
      </w:r>
      <w:proofErr w:type="spellEnd"/>
      <w:r>
        <w:rPr>
          <w:rStyle w:val="s1"/>
        </w:rPr>
        <w:t>=7</w:t>
      </w:r>
    </w:p>
    <w:p w14:paraId="15FEBFB3" w14:textId="77777777" w:rsidR="004041B1" w:rsidRDefault="004041B1">
      <w:pPr>
        <w:spacing w:before="8"/>
        <w:ind w:left="1770"/>
        <w:rPr>
          <w:sz w:val="23"/>
        </w:rPr>
      </w:pPr>
    </w:p>
    <w:p w14:paraId="5BB668CB" w14:textId="7FDF2316" w:rsidR="004041B1" w:rsidRDefault="004041B1">
      <w:pPr>
        <w:spacing w:before="8"/>
        <w:ind w:left="1770"/>
        <w:rPr>
          <w:sz w:val="23"/>
        </w:rPr>
      </w:pPr>
      <w:r>
        <w:rPr>
          <w:sz w:val="23"/>
        </w:rPr>
        <w:t>As you can see above the cycled repeat itself after generating 4 distinguished number</w:t>
      </w:r>
    </w:p>
    <w:p w14:paraId="47326762" w14:textId="77777777" w:rsidR="005E172F" w:rsidRDefault="005E172F">
      <w:pPr>
        <w:pStyle w:val="BodyText"/>
        <w:spacing w:before="5"/>
      </w:pPr>
    </w:p>
    <w:p w14:paraId="73B4FCE8" w14:textId="77777777" w:rsidR="005E172F" w:rsidRDefault="00C75E01">
      <w:pPr>
        <w:pStyle w:val="ListParagraph"/>
        <w:numPr>
          <w:ilvl w:val="0"/>
          <w:numId w:val="1"/>
        </w:numPr>
        <w:tabs>
          <w:tab w:val="left" w:pos="746"/>
        </w:tabs>
        <w:spacing w:line="274" w:lineRule="exact"/>
        <w:ind w:right="188"/>
        <w:rPr>
          <w:sz w:val="24"/>
        </w:rPr>
      </w:pPr>
      <w:r>
        <w:rPr>
          <w:sz w:val="24"/>
        </w:rPr>
        <w:t>Apply the Gap Test with the interval (0.2, 0.5) to determine if the random variates generated are independent (α = 5%.).</w:t>
      </w:r>
    </w:p>
    <w:p w14:paraId="0157361D" w14:textId="77777777" w:rsidR="005E172F" w:rsidRDefault="005E172F">
      <w:pPr>
        <w:pStyle w:val="BodyText"/>
        <w:spacing w:before="8"/>
        <w:rPr>
          <w:sz w:val="23"/>
        </w:rPr>
      </w:pPr>
    </w:p>
    <w:p w14:paraId="7AC0F2E8" w14:textId="77777777" w:rsidR="00FD4457" w:rsidRDefault="00FD4457">
      <w:pPr>
        <w:pStyle w:val="BodyText"/>
        <w:spacing w:before="8"/>
        <w:rPr>
          <w:sz w:val="23"/>
        </w:rPr>
      </w:pPr>
    </w:p>
    <w:p w14:paraId="57339CF3" w14:textId="77777777" w:rsidR="00FD4457" w:rsidRDefault="00FD4457">
      <w:pPr>
        <w:pStyle w:val="BodyText"/>
        <w:spacing w:before="8"/>
        <w:rPr>
          <w:sz w:val="23"/>
        </w:rPr>
      </w:pPr>
    </w:p>
    <w:p w14:paraId="7218FB0E" w14:textId="77777777" w:rsidR="00FD4457" w:rsidRDefault="00FD4457">
      <w:pPr>
        <w:pStyle w:val="BodyText"/>
        <w:spacing w:before="8"/>
        <w:rPr>
          <w:sz w:val="23"/>
        </w:rPr>
      </w:pPr>
    </w:p>
    <w:p w14:paraId="43642DB0" w14:textId="77777777" w:rsidR="00FD4457" w:rsidRDefault="00FD4457">
      <w:pPr>
        <w:pStyle w:val="BodyText"/>
        <w:spacing w:before="8"/>
        <w:rPr>
          <w:sz w:val="23"/>
        </w:rPr>
      </w:pPr>
    </w:p>
    <w:p w14:paraId="75399E76" w14:textId="77777777" w:rsidR="00FD4457" w:rsidRDefault="00FD4457">
      <w:pPr>
        <w:pStyle w:val="BodyText"/>
        <w:spacing w:before="8"/>
        <w:rPr>
          <w:sz w:val="23"/>
        </w:rPr>
      </w:pPr>
    </w:p>
    <w:p w14:paraId="3E8119CA" w14:textId="77777777" w:rsidR="00FD4457" w:rsidRDefault="00FD4457">
      <w:pPr>
        <w:pStyle w:val="BodyText"/>
        <w:spacing w:before="8"/>
        <w:rPr>
          <w:sz w:val="23"/>
        </w:rPr>
      </w:pPr>
    </w:p>
    <w:p w14:paraId="79C73D36" w14:textId="77777777" w:rsidR="00FD4457" w:rsidRDefault="00FD4457">
      <w:pPr>
        <w:pStyle w:val="BodyText"/>
        <w:spacing w:before="8"/>
        <w:rPr>
          <w:sz w:val="23"/>
        </w:rPr>
      </w:pPr>
    </w:p>
    <w:p w14:paraId="6B8430DC" w14:textId="77777777" w:rsidR="00FD4457" w:rsidRDefault="00FD4457">
      <w:pPr>
        <w:pStyle w:val="BodyText"/>
        <w:spacing w:before="8"/>
        <w:rPr>
          <w:sz w:val="23"/>
        </w:rPr>
      </w:pPr>
    </w:p>
    <w:p w14:paraId="495345A8" w14:textId="77777777" w:rsidR="00FD4457" w:rsidRDefault="00FD4457">
      <w:pPr>
        <w:pStyle w:val="BodyText"/>
        <w:spacing w:before="8"/>
        <w:rPr>
          <w:sz w:val="23"/>
        </w:rPr>
      </w:pPr>
    </w:p>
    <w:p w14:paraId="1AA420DD" w14:textId="77777777" w:rsidR="00FD4457" w:rsidRDefault="00FD4457">
      <w:pPr>
        <w:pStyle w:val="BodyText"/>
        <w:spacing w:before="8"/>
        <w:rPr>
          <w:sz w:val="23"/>
        </w:rPr>
      </w:pPr>
    </w:p>
    <w:p w14:paraId="258D882B" w14:textId="77777777" w:rsidR="00FD4457" w:rsidRDefault="00FD4457">
      <w:pPr>
        <w:pStyle w:val="BodyText"/>
        <w:spacing w:before="8"/>
        <w:rPr>
          <w:sz w:val="23"/>
        </w:rPr>
      </w:pPr>
    </w:p>
    <w:p w14:paraId="41AD90D8" w14:textId="77777777" w:rsidR="00FD4457" w:rsidRDefault="00FD4457">
      <w:pPr>
        <w:pStyle w:val="BodyText"/>
        <w:spacing w:before="8"/>
        <w:rPr>
          <w:sz w:val="23"/>
        </w:rPr>
      </w:pPr>
    </w:p>
    <w:p w14:paraId="3A9A834A" w14:textId="77777777" w:rsidR="00FD4457" w:rsidRDefault="00FD4457">
      <w:pPr>
        <w:pStyle w:val="BodyText"/>
        <w:spacing w:before="8"/>
        <w:rPr>
          <w:sz w:val="23"/>
        </w:rPr>
      </w:pPr>
    </w:p>
    <w:p w14:paraId="54AB7909" w14:textId="77777777" w:rsidR="00FD4457" w:rsidRDefault="00FD4457">
      <w:pPr>
        <w:pStyle w:val="BodyText"/>
        <w:spacing w:before="8"/>
        <w:rPr>
          <w:sz w:val="23"/>
        </w:rPr>
      </w:pPr>
    </w:p>
    <w:p w14:paraId="514F2F3A" w14:textId="77777777" w:rsidR="00FD4457" w:rsidRDefault="00FD4457">
      <w:pPr>
        <w:pStyle w:val="BodyText"/>
        <w:spacing w:before="8"/>
        <w:rPr>
          <w:sz w:val="23"/>
        </w:rPr>
      </w:pPr>
    </w:p>
    <w:p w14:paraId="65D39F8E" w14:textId="77777777" w:rsidR="00FD4457" w:rsidRDefault="00FD4457">
      <w:pPr>
        <w:pStyle w:val="BodyText"/>
        <w:spacing w:before="8"/>
        <w:rPr>
          <w:sz w:val="23"/>
        </w:rPr>
      </w:pPr>
    </w:p>
    <w:p w14:paraId="029D027A" w14:textId="77777777" w:rsidR="00FD4457" w:rsidRDefault="00FD4457">
      <w:pPr>
        <w:pStyle w:val="BodyText"/>
        <w:spacing w:before="8"/>
        <w:rPr>
          <w:sz w:val="23"/>
        </w:rPr>
      </w:pPr>
    </w:p>
    <w:p w14:paraId="61F30636" w14:textId="77777777" w:rsidR="00D6480C" w:rsidRDefault="00C75E01">
      <w:pPr>
        <w:pStyle w:val="ListParagraph"/>
        <w:numPr>
          <w:ilvl w:val="0"/>
          <w:numId w:val="3"/>
        </w:numPr>
        <w:tabs>
          <w:tab w:val="left" w:pos="527"/>
          <w:tab w:val="left" w:pos="528"/>
        </w:tabs>
        <w:spacing w:line="249" w:lineRule="auto"/>
        <w:ind w:left="527" w:right="181"/>
        <w:jc w:val="left"/>
        <w:rPr>
          <w:sz w:val="24"/>
        </w:rPr>
      </w:pPr>
      <w:r>
        <w:rPr>
          <w:sz w:val="24"/>
        </w:rPr>
        <w:t xml:space="preserve">Apply the formulas discussed in class to develop a random variate generator for exponential distribution. Run the program using </w:t>
      </w:r>
      <w:r>
        <w:rPr>
          <w:rFonts w:ascii="Symbol" w:hAnsi="Symbol"/>
          <w:sz w:val="25"/>
        </w:rPr>
        <w:t></w:t>
      </w:r>
      <w:r>
        <w:rPr>
          <w:rFonts w:ascii="Symbol" w:hAnsi="Symbol"/>
          <w:sz w:val="25"/>
        </w:rPr>
        <w:t></w:t>
      </w:r>
      <w:r>
        <w:rPr>
          <w:rFonts w:ascii="Symbol" w:hAnsi="Symbol"/>
          <w:sz w:val="24"/>
        </w:rPr>
        <w:t></w:t>
      </w:r>
      <w:r>
        <w:rPr>
          <w:rFonts w:ascii="Symbol" w:hAnsi="Symbol"/>
          <w:sz w:val="24"/>
        </w:rPr>
        <w:t></w:t>
      </w:r>
      <w:r>
        <w:rPr>
          <w:sz w:val="24"/>
        </w:rPr>
        <w:t xml:space="preserve">7 and </w:t>
      </w:r>
      <w:r>
        <w:rPr>
          <w:rFonts w:ascii="Symbol" w:hAnsi="Symbol"/>
          <w:sz w:val="25"/>
        </w:rPr>
        <w:t></w:t>
      </w:r>
      <w:r>
        <w:rPr>
          <w:rFonts w:ascii="Symbol" w:hAnsi="Symbol"/>
          <w:sz w:val="25"/>
        </w:rPr>
        <w:t></w:t>
      </w:r>
      <w:r>
        <w:rPr>
          <w:rFonts w:ascii="Symbol" w:hAnsi="Symbol"/>
          <w:sz w:val="24"/>
        </w:rPr>
        <w:t></w:t>
      </w:r>
      <w:r>
        <w:rPr>
          <w:rFonts w:ascii="Symbol" w:hAnsi="Symbol"/>
          <w:sz w:val="24"/>
        </w:rPr>
        <w:t></w:t>
      </w:r>
      <w:r>
        <w:rPr>
          <w:sz w:val="24"/>
        </w:rPr>
        <w:t xml:space="preserve">170 to generate </w:t>
      </w:r>
      <w:r>
        <w:rPr>
          <w:spacing w:val="-120"/>
          <w:sz w:val="24"/>
        </w:rPr>
        <w:t>1000</w:t>
      </w:r>
      <w:r>
        <w:rPr>
          <w:spacing w:val="-58"/>
          <w:sz w:val="24"/>
        </w:rPr>
        <w:t xml:space="preserve"> </w:t>
      </w:r>
      <w:r>
        <w:rPr>
          <w:sz w:val="24"/>
        </w:rPr>
        <w:t>random variate respectively. Plot histograms for the obtained random variates.</w:t>
      </w:r>
      <w:r w:rsidR="00D6480C">
        <w:rPr>
          <w:sz w:val="24"/>
        </w:rPr>
        <w:t xml:space="preserve"> </w:t>
      </w:r>
    </w:p>
    <w:p w14:paraId="3E7844A2" w14:textId="43423496" w:rsidR="00D6480C" w:rsidRDefault="00D6480C" w:rsidP="00D6480C">
      <w:pPr>
        <w:pStyle w:val="ListParagraph"/>
        <w:tabs>
          <w:tab w:val="left" w:pos="527"/>
          <w:tab w:val="left" w:pos="528"/>
        </w:tabs>
        <w:spacing w:line="249" w:lineRule="auto"/>
        <w:ind w:left="527" w:right="181" w:firstLine="0"/>
        <w:jc w:val="center"/>
        <w:rPr>
          <w:sz w:val="24"/>
        </w:rPr>
      </w:pPr>
      <w:r w:rsidRPr="00D6480C">
        <w:rPr>
          <w:b/>
          <w:bCs/>
          <w:sz w:val="24"/>
        </w:rPr>
        <w:t>Q=170</w:t>
      </w:r>
    </w:p>
    <w:p w14:paraId="09C3A452" w14:textId="32F417F5" w:rsidR="005E172F" w:rsidRDefault="004507D8" w:rsidP="00A7394D">
      <w:pPr>
        <w:pStyle w:val="ListParagraph"/>
        <w:tabs>
          <w:tab w:val="left" w:pos="527"/>
          <w:tab w:val="left" w:pos="528"/>
        </w:tabs>
        <w:spacing w:line="249" w:lineRule="auto"/>
        <w:ind w:left="0" w:right="181" w:firstLine="0"/>
        <w:jc w:val="right"/>
        <w:rPr>
          <w:sz w:val="24"/>
        </w:rPr>
      </w:pPr>
      <w:r>
        <w:rPr>
          <w:noProof/>
          <w:sz w:val="24"/>
          <w:lang w:eastAsia="zh-CN"/>
        </w:rPr>
        <w:drawing>
          <wp:inline distT="0" distB="0" distL="0" distR="0" wp14:anchorId="6CD65951" wp14:editId="49B80066">
            <wp:extent cx="5598795" cy="3246755"/>
            <wp:effectExtent l="0" t="0" r="0" b="0"/>
            <wp:docPr id="3" name="Picture 3" descr="../../../../../Downloads/imag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image%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8795" cy="3246755"/>
                    </a:xfrm>
                    <a:prstGeom prst="rect">
                      <a:avLst/>
                    </a:prstGeom>
                    <a:noFill/>
                    <a:ln>
                      <a:noFill/>
                    </a:ln>
                  </pic:spPr>
                </pic:pic>
              </a:graphicData>
            </a:graphic>
          </wp:inline>
        </w:drawing>
      </w:r>
      <w:r w:rsidR="00D6480C">
        <w:rPr>
          <w:noProof/>
          <w:sz w:val="24"/>
          <w:lang w:eastAsia="zh-CN"/>
        </w:rPr>
        <w:drawing>
          <wp:inline distT="0" distB="0" distL="0" distR="0" wp14:anchorId="18242607" wp14:editId="676BE1D4">
            <wp:extent cx="5593715" cy="3456940"/>
            <wp:effectExtent l="0" t="0" r="0" b="0"/>
            <wp:docPr id="2" name="Picture 2" descr="../../../../../Downloads/im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image%2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3715" cy="3456940"/>
                    </a:xfrm>
                    <a:prstGeom prst="rect">
                      <a:avLst/>
                    </a:prstGeom>
                    <a:noFill/>
                    <a:ln>
                      <a:noFill/>
                    </a:ln>
                  </pic:spPr>
                </pic:pic>
              </a:graphicData>
            </a:graphic>
          </wp:inline>
        </w:drawing>
      </w:r>
    </w:p>
    <w:p w14:paraId="38AE1243" w14:textId="555F276C" w:rsidR="004B5038" w:rsidRPr="003A024E" w:rsidRDefault="004B5038" w:rsidP="003A024E">
      <w:pPr>
        <w:pStyle w:val="ListParagraph"/>
        <w:widowControl/>
        <w:autoSpaceDE/>
        <w:autoSpaceDN/>
        <w:ind w:left="647" w:firstLine="0"/>
        <w:jc w:val="center"/>
        <w:rPr>
          <w:sz w:val="24"/>
          <w:szCs w:val="24"/>
          <w:lang w:eastAsia="zh-CN"/>
        </w:rPr>
      </w:pPr>
    </w:p>
    <w:p w14:paraId="1D1D41CF" w14:textId="77777777" w:rsidR="00A7394D" w:rsidRDefault="00A7394D" w:rsidP="004507D8">
      <w:pPr>
        <w:pStyle w:val="ListParagraph"/>
        <w:tabs>
          <w:tab w:val="left" w:pos="527"/>
          <w:tab w:val="left" w:pos="528"/>
        </w:tabs>
        <w:spacing w:line="249" w:lineRule="auto"/>
        <w:ind w:left="527" w:right="181" w:firstLine="0"/>
        <w:jc w:val="center"/>
        <w:rPr>
          <w:b/>
          <w:bCs/>
          <w:sz w:val="24"/>
        </w:rPr>
      </w:pPr>
    </w:p>
    <w:p w14:paraId="067257DA" w14:textId="77777777" w:rsidR="00A7394D" w:rsidRDefault="00A7394D" w:rsidP="004507D8">
      <w:pPr>
        <w:pStyle w:val="ListParagraph"/>
        <w:tabs>
          <w:tab w:val="left" w:pos="527"/>
          <w:tab w:val="left" w:pos="528"/>
        </w:tabs>
        <w:spacing w:line="249" w:lineRule="auto"/>
        <w:ind w:left="527" w:right="181" w:firstLine="0"/>
        <w:jc w:val="center"/>
        <w:rPr>
          <w:b/>
          <w:bCs/>
          <w:sz w:val="24"/>
        </w:rPr>
      </w:pPr>
    </w:p>
    <w:p w14:paraId="6BA0FBC4" w14:textId="77777777" w:rsidR="00A7394D" w:rsidRDefault="00A7394D" w:rsidP="004507D8">
      <w:pPr>
        <w:pStyle w:val="ListParagraph"/>
        <w:tabs>
          <w:tab w:val="left" w:pos="527"/>
          <w:tab w:val="left" w:pos="528"/>
        </w:tabs>
        <w:spacing w:line="249" w:lineRule="auto"/>
        <w:ind w:left="527" w:right="181" w:firstLine="0"/>
        <w:jc w:val="center"/>
        <w:rPr>
          <w:b/>
          <w:bCs/>
          <w:sz w:val="24"/>
        </w:rPr>
      </w:pPr>
    </w:p>
    <w:p w14:paraId="19E7898A" w14:textId="77777777" w:rsidR="00A7394D" w:rsidRDefault="00A7394D" w:rsidP="004507D8">
      <w:pPr>
        <w:pStyle w:val="ListParagraph"/>
        <w:tabs>
          <w:tab w:val="left" w:pos="527"/>
          <w:tab w:val="left" w:pos="528"/>
        </w:tabs>
        <w:spacing w:line="249" w:lineRule="auto"/>
        <w:ind w:left="527" w:right="181" w:firstLine="0"/>
        <w:jc w:val="center"/>
        <w:rPr>
          <w:b/>
          <w:bCs/>
          <w:sz w:val="24"/>
        </w:rPr>
      </w:pPr>
    </w:p>
    <w:p w14:paraId="62942602" w14:textId="77777777" w:rsidR="00A7394D" w:rsidRDefault="00A7394D" w:rsidP="004507D8">
      <w:pPr>
        <w:pStyle w:val="ListParagraph"/>
        <w:tabs>
          <w:tab w:val="left" w:pos="527"/>
          <w:tab w:val="left" w:pos="528"/>
        </w:tabs>
        <w:spacing w:line="249" w:lineRule="auto"/>
        <w:ind w:left="527" w:right="181" w:firstLine="0"/>
        <w:jc w:val="center"/>
        <w:rPr>
          <w:b/>
          <w:bCs/>
          <w:sz w:val="24"/>
        </w:rPr>
      </w:pPr>
    </w:p>
    <w:p w14:paraId="68830160" w14:textId="77777777" w:rsidR="00A7394D" w:rsidRDefault="00A7394D" w:rsidP="004507D8">
      <w:pPr>
        <w:pStyle w:val="ListParagraph"/>
        <w:tabs>
          <w:tab w:val="left" w:pos="527"/>
          <w:tab w:val="left" w:pos="528"/>
        </w:tabs>
        <w:spacing w:line="249" w:lineRule="auto"/>
        <w:ind w:left="527" w:right="181" w:firstLine="0"/>
        <w:jc w:val="center"/>
        <w:rPr>
          <w:b/>
          <w:bCs/>
          <w:sz w:val="24"/>
        </w:rPr>
      </w:pPr>
    </w:p>
    <w:p w14:paraId="04D8BA3D" w14:textId="77777777" w:rsidR="00A7394D" w:rsidRDefault="00A7394D" w:rsidP="004507D8">
      <w:pPr>
        <w:pStyle w:val="ListParagraph"/>
        <w:tabs>
          <w:tab w:val="left" w:pos="527"/>
          <w:tab w:val="left" w:pos="528"/>
        </w:tabs>
        <w:spacing w:line="249" w:lineRule="auto"/>
        <w:ind w:left="527" w:right="181" w:firstLine="0"/>
        <w:jc w:val="center"/>
        <w:rPr>
          <w:b/>
          <w:bCs/>
          <w:sz w:val="24"/>
        </w:rPr>
      </w:pPr>
    </w:p>
    <w:p w14:paraId="096D5B07" w14:textId="77777777" w:rsidR="00A7394D" w:rsidRDefault="00A7394D" w:rsidP="004507D8">
      <w:pPr>
        <w:pStyle w:val="ListParagraph"/>
        <w:tabs>
          <w:tab w:val="left" w:pos="527"/>
          <w:tab w:val="left" w:pos="528"/>
        </w:tabs>
        <w:spacing w:line="249" w:lineRule="auto"/>
        <w:ind w:left="527" w:right="181" w:firstLine="0"/>
        <w:jc w:val="center"/>
        <w:rPr>
          <w:b/>
          <w:bCs/>
          <w:sz w:val="24"/>
        </w:rPr>
      </w:pPr>
    </w:p>
    <w:p w14:paraId="4349DD1B" w14:textId="77777777" w:rsidR="00A7394D" w:rsidRDefault="00A7394D" w:rsidP="004507D8">
      <w:pPr>
        <w:pStyle w:val="ListParagraph"/>
        <w:tabs>
          <w:tab w:val="left" w:pos="527"/>
          <w:tab w:val="left" w:pos="528"/>
        </w:tabs>
        <w:spacing w:line="249" w:lineRule="auto"/>
        <w:ind w:left="527" w:right="181" w:firstLine="0"/>
        <w:jc w:val="center"/>
        <w:rPr>
          <w:b/>
          <w:bCs/>
          <w:sz w:val="24"/>
        </w:rPr>
      </w:pPr>
    </w:p>
    <w:p w14:paraId="03B42C2E" w14:textId="77777777" w:rsidR="00A7394D" w:rsidRDefault="00A7394D" w:rsidP="004507D8">
      <w:pPr>
        <w:pStyle w:val="ListParagraph"/>
        <w:tabs>
          <w:tab w:val="left" w:pos="527"/>
          <w:tab w:val="left" w:pos="528"/>
        </w:tabs>
        <w:spacing w:line="249" w:lineRule="auto"/>
        <w:ind w:left="527" w:right="181" w:firstLine="0"/>
        <w:jc w:val="center"/>
        <w:rPr>
          <w:b/>
          <w:bCs/>
          <w:sz w:val="24"/>
        </w:rPr>
      </w:pPr>
    </w:p>
    <w:p w14:paraId="320F8C3F" w14:textId="77777777" w:rsidR="00A7394D" w:rsidRDefault="00A7394D" w:rsidP="004507D8">
      <w:pPr>
        <w:pStyle w:val="ListParagraph"/>
        <w:tabs>
          <w:tab w:val="left" w:pos="527"/>
          <w:tab w:val="left" w:pos="528"/>
        </w:tabs>
        <w:spacing w:line="249" w:lineRule="auto"/>
        <w:ind w:left="527" w:right="181" w:firstLine="0"/>
        <w:jc w:val="center"/>
        <w:rPr>
          <w:b/>
          <w:bCs/>
          <w:sz w:val="24"/>
        </w:rPr>
      </w:pPr>
    </w:p>
    <w:p w14:paraId="32F99FA4" w14:textId="3E1439C9" w:rsidR="004507D8" w:rsidRDefault="004507D8" w:rsidP="00A7394D">
      <w:pPr>
        <w:pStyle w:val="ListParagraph"/>
        <w:spacing w:line="249" w:lineRule="auto"/>
        <w:ind w:left="-142" w:right="181" w:firstLine="669"/>
        <w:jc w:val="center"/>
        <w:rPr>
          <w:sz w:val="24"/>
        </w:rPr>
      </w:pPr>
      <w:r w:rsidRPr="00D6480C">
        <w:rPr>
          <w:b/>
          <w:bCs/>
          <w:sz w:val="24"/>
        </w:rPr>
        <w:t>Q=7</w:t>
      </w:r>
      <w:r w:rsidR="00A7394D">
        <w:rPr>
          <w:b/>
          <w:bCs/>
          <w:noProof/>
          <w:sz w:val="24"/>
          <w:lang w:eastAsia="zh-CN"/>
        </w:rPr>
        <w:drawing>
          <wp:inline distT="0" distB="0" distL="0" distR="0" wp14:anchorId="7B1F7E26" wp14:editId="18CAFB37">
            <wp:extent cx="5589270" cy="3452495"/>
            <wp:effectExtent l="0" t="0" r="0" b="0"/>
            <wp:docPr id="5" name="Picture 5" descr="../../../../../Downloads/image%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image%2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9270" cy="3452495"/>
                    </a:xfrm>
                    <a:prstGeom prst="rect">
                      <a:avLst/>
                    </a:prstGeom>
                    <a:noFill/>
                    <a:ln>
                      <a:noFill/>
                    </a:ln>
                  </pic:spPr>
                </pic:pic>
              </a:graphicData>
            </a:graphic>
          </wp:inline>
        </w:drawing>
      </w:r>
      <w:r w:rsidR="00A7394D">
        <w:rPr>
          <w:b/>
          <w:bCs/>
          <w:noProof/>
          <w:sz w:val="24"/>
          <w:lang w:eastAsia="zh-CN"/>
        </w:rPr>
        <w:drawing>
          <wp:inline distT="0" distB="0" distL="0" distR="0" wp14:anchorId="4AA80D46" wp14:editId="21E2997A">
            <wp:extent cx="5593715" cy="2767965"/>
            <wp:effectExtent l="0" t="0" r="0" b="0"/>
            <wp:docPr id="4" name="Picture 4" descr="../../../../../Downloads/imag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image%2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715" cy="2767965"/>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651"/>
        <w:gridCol w:w="894"/>
        <w:gridCol w:w="894"/>
        <w:gridCol w:w="894"/>
        <w:gridCol w:w="894"/>
        <w:gridCol w:w="894"/>
        <w:gridCol w:w="894"/>
        <w:gridCol w:w="894"/>
        <w:gridCol w:w="894"/>
        <w:gridCol w:w="1015"/>
      </w:tblGrid>
      <w:tr w:rsidR="006C3128" w:rsidRPr="006C3128" w14:paraId="54E8CDE7" w14:textId="77777777" w:rsidTr="006C312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6B0891AE"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0-100</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42C9BB51"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100-200</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5023FD0C"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200-300</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0FAFA169"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300-400</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5FCFE9C5"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400-500</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46482659"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500-600</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58F400DE"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600-700</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23D22B01"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700-800</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50C87D7C"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800-900</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3682D9C3"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900-1000</w:t>
            </w:r>
          </w:p>
        </w:tc>
      </w:tr>
      <w:tr w:rsidR="006C3128" w:rsidRPr="006C3128" w14:paraId="56B5F4DA" w14:textId="77777777" w:rsidTr="006C312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FFC60" w14:textId="77777777" w:rsidR="006C3128" w:rsidRPr="006C3128" w:rsidRDefault="006C3128" w:rsidP="006C3128">
            <w:pPr>
              <w:widowControl/>
              <w:autoSpaceDE/>
              <w:autoSpaceDN/>
              <w:jc w:val="center"/>
              <w:rPr>
                <w:rFonts w:ascii="Arial" w:hAnsi="Arial" w:cs="Arial"/>
                <w:sz w:val="20"/>
                <w:szCs w:val="20"/>
                <w:lang w:eastAsia="zh-CN"/>
              </w:rPr>
            </w:pPr>
            <w:r w:rsidRPr="006C3128">
              <w:rPr>
                <w:rFonts w:ascii="Arial" w:hAnsi="Arial" w:cs="Arial"/>
                <w:sz w:val="20"/>
                <w:szCs w:val="20"/>
                <w:lang w:eastAsia="zh-CN"/>
              </w:rPr>
              <w:t>443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5F1A01B" w14:textId="77777777" w:rsidR="006C3128" w:rsidRPr="006C3128" w:rsidRDefault="006C3128" w:rsidP="006C3128">
            <w:pPr>
              <w:widowControl/>
              <w:autoSpaceDE/>
              <w:autoSpaceDN/>
              <w:jc w:val="center"/>
              <w:rPr>
                <w:rFonts w:ascii="Inconsolata" w:hAnsi="Inconsolata" w:cs="Arial"/>
                <w:color w:val="000000"/>
                <w:lang w:eastAsia="zh-CN"/>
              </w:rPr>
            </w:pPr>
            <w:r w:rsidRPr="006C3128">
              <w:rPr>
                <w:rFonts w:ascii="Inconsolata" w:hAnsi="Inconsolata" w:cs="Arial"/>
                <w:color w:val="000000"/>
                <w:lang w:eastAsia="zh-CN"/>
              </w:rPr>
              <w:t>270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197EC40" w14:textId="77777777" w:rsidR="006C3128" w:rsidRPr="006C3128" w:rsidRDefault="006C3128" w:rsidP="006C3128">
            <w:pPr>
              <w:widowControl/>
              <w:autoSpaceDE/>
              <w:autoSpaceDN/>
              <w:jc w:val="center"/>
              <w:rPr>
                <w:rFonts w:ascii="Inconsolata" w:hAnsi="Inconsolata" w:cs="Arial"/>
                <w:color w:val="000000"/>
                <w:lang w:eastAsia="zh-CN"/>
              </w:rPr>
            </w:pPr>
            <w:r w:rsidRPr="006C3128">
              <w:rPr>
                <w:rFonts w:ascii="Inconsolata" w:hAnsi="Inconsolata" w:cs="Arial"/>
                <w:color w:val="000000"/>
                <w:lang w:eastAsia="zh-CN"/>
              </w:rPr>
              <w:t>112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4F25CF" w14:textId="77777777" w:rsidR="006C3128" w:rsidRPr="006C3128" w:rsidRDefault="006C3128" w:rsidP="006C3128">
            <w:pPr>
              <w:widowControl/>
              <w:autoSpaceDE/>
              <w:autoSpaceDN/>
              <w:jc w:val="center"/>
              <w:rPr>
                <w:rFonts w:ascii="Inconsolata" w:hAnsi="Inconsolata" w:cs="Arial"/>
                <w:color w:val="000000"/>
                <w:lang w:eastAsia="zh-CN"/>
              </w:rPr>
            </w:pPr>
            <w:r w:rsidRPr="006C3128">
              <w:rPr>
                <w:rFonts w:ascii="Inconsolata" w:hAnsi="Inconsolata" w:cs="Arial"/>
                <w:color w:val="000000"/>
                <w:lang w:eastAsia="zh-CN"/>
              </w:rPr>
              <w:t>85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6A6D98" w14:textId="77777777" w:rsidR="006C3128" w:rsidRPr="006C3128" w:rsidRDefault="006C3128" w:rsidP="006C3128">
            <w:pPr>
              <w:widowControl/>
              <w:autoSpaceDE/>
              <w:autoSpaceDN/>
              <w:jc w:val="center"/>
              <w:rPr>
                <w:rFonts w:ascii="Inconsolata" w:hAnsi="Inconsolata" w:cs="Arial"/>
                <w:color w:val="000000"/>
                <w:lang w:eastAsia="zh-CN"/>
              </w:rPr>
            </w:pPr>
            <w:r w:rsidRPr="006C3128">
              <w:rPr>
                <w:rFonts w:ascii="Inconsolata" w:hAnsi="Inconsolata" w:cs="Arial"/>
                <w:color w:val="000000"/>
                <w:lang w:eastAsia="zh-CN"/>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B5E41" w14:textId="77777777" w:rsidR="006C3128" w:rsidRPr="006C3128" w:rsidRDefault="006C3128" w:rsidP="006C3128">
            <w:pPr>
              <w:widowControl/>
              <w:autoSpaceDE/>
              <w:autoSpaceDN/>
              <w:jc w:val="center"/>
              <w:rPr>
                <w:rFonts w:ascii="Arial" w:hAnsi="Arial" w:cs="Arial"/>
                <w:sz w:val="20"/>
                <w:szCs w:val="20"/>
                <w:lang w:eastAsia="zh-CN"/>
              </w:rPr>
            </w:pPr>
            <w:r w:rsidRPr="006C3128">
              <w:rPr>
                <w:rFonts w:ascii="Arial" w:hAnsi="Arial" w:cs="Arial"/>
                <w:sz w:val="20"/>
                <w:szCs w:val="20"/>
                <w:lang w:eastAsia="zh-CN"/>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B84A8" w14:textId="77777777" w:rsidR="006C3128" w:rsidRPr="006C3128" w:rsidRDefault="006C3128" w:rsidP="006C3128">
            <w:pPr>
              <w:widowControl/>
              <w:autoSpaceDE/>
              <w:autoSpaceDN/>
              <w:jc w:val="center"/>
              <w:rPr>
                <w:rFonts w:ascii="Arial" w:hAnsi="Arial" w:cs="Arial"/>
                <w:sz w:val="20"/>
                <w:szCs w:val="20"/>
                <w:lang w:eastAsia="zh-CN"/>
              </w:rPr>
            </w:pPr>
            <w:r w:rsidRPr="006C3128">
              <w:rPr>
                <w:rFonts w:ascii="Arial" w:hAnsi="Arial" w:cs="Arial"/>
                <w:sz w:val="20"/>
                <w:szCs w:val="20"/>
                <w:lang w:eastAsia="zh-CN"/>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CFED7" w14:textId="77777777" w:rsidR="006C3128" w:rsidRPr="006C3128" w:rsidRDefault="006C3128" w:rsidP="006C3128">
            <w:pPr>
              <w:widowControl/>
              <w:autoSpaceDE/>
              <w:autoSpaceDN/>
              <w:jc w:val="center"/>
              <w:rPr>
                <w:rFonts w:ascii="Arial" w:hAnsi="Arial" w:cs="Arial"/>
                <w:sz w:val="20"/>
                <w:szCs w:val="20"/>
                <w:lang w:eastAsia="zh-CN"/>
              </w:rPr>
            </w:pPr>
            <w:r w:rsidRPr="006C3128">
              <w:rPr>
                <w:rFonts w:ascii="Arial" w:hAnsi="Arial" w:cs="Arial"/>
                <w:sz w:val="20"/>
                <w:szCs w:val="20"/>
                <w:lang w:eastAsia="zh-CN"/>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967D3" w14:textId="77777777" w:rsidR="006C3128" w:rsidRPr="006C3128" w:rsidRDefault="006C3128" w:rsidP="006C3128">
            <w:pPr>
              <w:widowControl/>
              <w:autoSpaceDE/>
              <w:autoSpaceDN/>
              <w:jc w:val="center"/>
              <w:rPr>
                <w:rFonts w:ascii="Arial" w:hAnsi="Arial" w:cs="Arial"/>
                <w:sz w:val="20"/>
                <w:szCs w:val="20"/>
                <w:lang w:eastAsia="zh-CN"/>
              </w:rPr>
            </w:pPr>
            <w:r w:rsidRPr="006C3128">
              <w:rPr>
                <w:rFonts w:ascii="Arial" w:hAnsi="Arial" w:cs="Arial"/>
                <w:sz w:val="20"/>
                <w:szCs w:val="20"/>
                <w:lang w:eastAsia="zh-C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1152A" w14:textId="77777777" w:rsidR="006C3128" w:rsidRPr="006C3128" w:rsidRDefault="006C3128" w:rsidP="006C3128">
            <w:pPr>
              <w:widowControl/>
              <w:autoSpaceDE/>
              <w:autoSpaceDN/>
              <w:jc w:val="center"/>
              <w:rPr>
                <w:rFonts w:ascii="Arial" w:hAnsi="Arial" w:cs="Arial"/>
                <w:sz w:val="20"/>
                <w:szCs w:val="20"/>
                <w:lang w:eastAsia="zh-CN"/>
              </w:rPr>
            </w:pPr>
            <w:r w:rsidRPr="006C3128">
              <w:rPr>
                <w:rFonts w:ascii="Arial" w:hAnsi="Arial" w:cs="Arial"/>
                <w:sz w:val="20"/>
                <w:szCs w:val="20"/>
                <w:lang w:eastAsia="zh-CN"/>
              </w:rPr>
              <w:t>2</w:t>
            </w:r>
          </w:p>
        </w:tc>
      </w:tr>
      <w:tr w:rsidR="006C3128" w:rsidRPr="006C3128" w14:paraId="63069F26" w14:textId="77777777" w:rsidTr="006C312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1D7F2E22"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0-5</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33198726"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5-10</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75628A81"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10-15</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60685E90"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15-20</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1F00A324"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20-25</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767F53F9"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25-30</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0DC564A2"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30-35</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68B240FD"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35-40</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19741536"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40-45</w:t>
            </w:r>
          </w:p>
        </w:tc>
        <w:tc>
          <w:tcPr>
            <w:tcW w:w="0" w:type="auto"/>
            <w:tcBorders>
              <w:top w:val="single" w:sz="6" w:space="0" w:color="CCCCCC"/>
              <w:left w:val="single" w:sz="6" w:space="0" w:color="CCCCCC"/>
              <w:bottom w:val="single" w:sz="6" w:space="0" w:color="CCCCCC"/>
              <w:right w:val="single" w:sz="6" w:space="0" w:color="CCCCCC"/>
            </w:tcBorders>
            <w:shd w:val="clear" w:color="auto" w:fill="6D9EEB"/>
            <w:noWrap/>
            <w:tcMar>
              <w:top w:w="30" w:type="dxa"/>
              <w:left w:w="45" w:type="dxa"/>
              <w:bottom w:w="30" w:type="dxa"/>
              <w:right w:w="45" w:type="dxa"/>
            </w:tcMar>
            <w:vAlign w:val="bottom"/>
            <w:hideMark/>
          </w:tcPr>
          <w:p w14:paraId="155E704B" w14:textId="77777777" w:rsidR="006C3128" w:rsidRPr="006C3128" w:rsidRDefault="006C3128" w:rsidP="006C3128">
            <w:pPr>
              <w:widowControl/>
              <w:autoSpaceDE/>
              <w:autoSpaceDN/>
              <w:jc w:val="center"/>
              <w:rPr>
                <w:rFonts w:ascii="Calibri" w:hAnsi="Calibri" w:cs="Arial"/>
                <w:b/>
                <w:bCs/>
                <w:color w:val="FFFFFF"/>
                <w:sz w:val="24"/>
                <w:szCs w:val="24"/>
                <w:lang w:eastAsia="zh-CN"/>
              </w:rPr>
            </w:pPr>
            <w:r w:rsidRPr="006C3128">
              <w:rPr>
                <w:rFonts w:ascii="Calibri" w:hAnsi="Calibri" w:cs="Arial"/>
                <w:b/>
                <w:bCs/>
                <w:color w:val="FFFFFF"/>
                <w:sz w:val="24"/>
                <w:szCs w:val="24"/>
                <w:lang w:eastAsia="zh-CN"/>
              </w:rPr>
              <w:t>45-50</w:t>
            </w:r>
          </w:p>
        </w:tc>
      </w:tr>
      <w:tr w:rsidR="006C3128" w:rsidRPr="006C3128" w14:paraId="06D6FA6E" w14:textId="77777777" w:rsidTr="006C312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44D99" w14:textId="77777777" w:rsidR="006C3128" w:rsidRPr="006C3128" w:rsidRDefault="006C3128" w:rsidP="006C3128">
            <w:pPr>
              <w:widowControl/>
              <w:autoSpaceDE/>
              <w:autoSpaceDN/>
              <w:jc w:val="center"/>
              <w:rPr>
                <w:rFonts w:ascii="Arial" w:hAnsi="Arial" w:cs="Arial"/>
                <w:sz w:val="20"/>
                <w:szCs w:val="20"/>
                <w:lang w:eastAsia="zh-CN"/>
              </w:rPr>
            </w:pPr>
            <w:r w:rsidRPr="006C3128">
              <w:rPr>
                <w:rFonts w:ascii="Arial" w:hAnsi="Arial" w:cs="Arial"/>
                <w:sz w:val="20"/>
                <w:szCs w:val="20"/>
                <w:lang w:eastAsia="zh-CN"/>
              </w:rPr>
              <w:t>528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1A36C" w14:textId="77777777" w:rsidR="006C3128" w:rsidRPr="006C3128" w:rsidRDefault="006C3128" w:rsidP="006C3128">
            <w:pPr>
              <w:widowControl/>
              <w:autoSpaceDE/>
              <w:autoSpaceDN/>
              <w:jc w:val="center"/>
              <w:rPr>
                <w:rFonts w:ascii="Arial" w:hAnsi="Arial" w:cs="Arial"/>
                <w:sz w:val="20"/>
                <w:szCs w:val="20"/>
                <w:lang w:eastAsia="zh-CN"/>
              </w:rPr>
            </w:pPr>
            <w:r w:rsidRPr="006C3128">
              <w:rPr>
                <w:rFonts w:ascii="Arial" w:hAnsi="Arial" w:cs="Arial"/>
                <w:sz w:val="20"/>
                <w:szCs w:val="20"/>
                <w:lang w:eastAsia="zh-CN"/>
              </w:rPr>
              <w:t>230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752F4" w14:textId="77777777" w:rsidR="006C3128" w:rsidRPr="006C3128" w:rsidRDefault="006C3128" w:rsidP="006C3128">
            <w:pPr>
              <w:widowControl/>
              <w:autoSpaceDE/>
              <w:autoSpaceDN/>
              <w:jc w:val="center"/>
              <w:rPr>
                <w:rFonts w:ascii="Arial" w:hAnsi="Arial" w:cs="Arial"/>
                <w:sz w:val="20"/>
                <w:szCs w:val="20"/>
                <w:lang w:eastAsia="zh-CN"/>
              </w:rPr>
            </w:pPr>
            <w:r w:rsidRPr="006C3128">
              <w:rPr>
                <w:rFonts w:ascii="Arial" w:hAnsi="Arial" w:cs="Arial"/>
                <w:sz w:val="20"/>
                <w:szCs w:val="20"/>
                <w:lang w:eastAsia="zh-CN"/>
              </w:rPr>
              <w:t>117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D64A0F" w14:textId="77777777" w:rsidR="006C3128" w:rsidRPr="006C3128" w:rsidRDefault="006C3128" w:rsidP="006C3128">
            <w:pPr>
              <w:widowControl/>
              <w:autoSpaceDE/>
              <w:autoSpaceDN/>
              <w:jc w:val="center"/>
              <w:rPr>
                <w:rFonts w:ascii="Inconsolata" w:hAnsi="Inconsolata" w:cs="Arial"/>
                <w:color w:val="000000"/>
                <w:lang w:eastAsia="zh-CN"/>
              </w:rPr>
            </w:pPr>
            <w:r w:rsidRPr="006C3128">
              <w:rPr>
                <w:rFonts w:ascii="Inconsolata" w:hAnsi="Inconsolata" w:cs="Arial"/>
                <w:color w:val="000000"/>
                <w:lang w:eastAsia="zh-CN"/>
              </w:rPr>
              <w:t>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3FF1C" w14:textId="77777777" w:rsidR="006C3128" w:rsidRPr="006C3128" w:rsidRDefault="006C3128" w:rsidP="006C3128">
            <w:pPr>
              <w:widowControl/>
              <w:autoSpaceDE/>
              <w:autoSpaceDN/>
              <w:jc w:val="center"/>
              <w:rPr>
                <w:rFonts w:ascii="Arial" w:hAnsi="Arial" w:cs="Arial"/>
                <w:sz w:val="20"/>
                <w:szCs w:val="20"/>
                <w:lang w:eastAsia="zh-CN"/>
              </w:rPr>
            </w:pPr>
            <w:r w:rsidRPr="006C3128">
              <w:rPr>
                <w:rFonts w:ascii="Arial" w:hAnsi="Arial" w:cs="Arial"/>
                <w:sz w:val="20"/>
                <w:szCs w:val="20"/>
                <w:lang w:eastAsia="zh-CN"/>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BEB0F5" w14:textId="77777777" w:rsidR="006C3128" w:rsidRPr="006C3128" w:rsidRDefault="006C3128" w:rsidP="006C3128">
            <w:pPr>
              <w:widowControl/>
              <w:autoSpaceDE/>
              <w:autoSpaceDN/>
              <w:jc w:val="center"/>
              <w:rPr>
                <w:rFonts w:ascii="Inconsolata" w:hAnsi="Inconsolata" w:cs="Arial"/>
                <w:color w:val="000000"/>
                <w:lang w:eastAsia="zh-CN"/>
              </w:rPr>
            </w:pPr>
            <w:r w:rsidRPr="006C3128">
              <w:rPr>
                <w:rFonts w:ascii="Inconsolata" w:hAnsi="Inconsolata" w:cs="Arial"/>
                <w:color w:val="000000"/>
                <w:lang w:eastAsia="zh-CN"/>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79466" w14:textId="77777777" w:rsidR="006C3128" w:rsidRPr="006C3128" w:rsidRDefault="006C3128" w:rsidP="006C3128">
            <w:pPr>
              <w:widowControl/>
              <w:autoSpaceDE/>
              <w:autoSpaceDN/>
              <w:jc w:val="center"/>
              <w:rPr>
                <w:rFonts w:ascii="Arial" w:hAnsi="Arial" w:cs="Arial"/>
                <w:sz w:val="20"/>
                <w:szCs w:val="20"/>
                <w:lang w:eastAsia="zh-CN"/>
              </w:rPr>
            </w:pPr>
            <w:r w:rsidRPr="006C3128">
              <w:rPr>
                <w:rFonts w:ascii="Arial" w:hAnsi="Arial" w:cs="Arial"/>
                <w:sz w:val="20"/>
                <w:szCs w:val="20"/>
                <w:lang w:eastAsia="zh-CN"/>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4EE64" w14:textId="77777777" w:rsidR="006C3128" w:rsidRPr="006C3128" w:rsidRDefault="006C3128" w:rsidP="006C3128">
            <w:pPr>
              <w:widowControl/>
              <w:autoSpaceDE/>
              <w:autoSpaceDN/>
              <w:jc w:val="center"/>
              <w:rPr>
                <w:rFonts w:ascii="Arial" w:hAnsi="Arial" w:cs="Arial"/>
                <w:sz w:val="20"/>
                <w:szCs w:val="20"/>
                <w:lang w:eastAsia="zh-CN"/>
              </w:rPr>
            </w:pPr>
            <w:r w:rsidRPr="006C3128">
              <w:rPr>
                <w:rFonts w:ascii="Arial" w:hAnsi="Arial" w:cs="Arial"/>
                <w:sz w:val="20"/>
                <w:szCs w:val="20"/>
                <w:lang w:eastAsia="zh-CN"/>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A23EE" w14:textId="77777777" w:rsidR="006C3128" w:rsidRPr="006C3128" w:rsidRDefault="006C3128" w:rsidP="006C3128">
            <w:pPr>
              <w:widowControl/>
              <w:autoSpaceDE/>
              <w:autoSpaceDN/>
              <w:jc w:val="center"/>
              <w:rPr>
                <w:rFonts w:ascii="Arial" w:hAnsi="Arial" w:cs="Arial"/>
                <w:sz w:val="20"/>
                <w:szCs w:val="20"/>
                <w:lang w:eastAsia="zh-CN"/>
              </w:rPr>
            </w:pPr>
            <w:r w:rsidRPr="006C3128">
              <w:rPr>
                <w:rFonts w:ascii="Arial" w:hAnsi="Arial" w:cs="Arial"/>
                <w:sz w:val="20"/>
                <w:szCs w:val="20"/>
                <w:lang w:eastAsia="zh-C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144BE" w14:textId="77777777" w:rsidR="006C3128" w:rsidRPr="006C3128" w:rsidRDefault="006C3128" w:rsidP="006C3128">
            <w:pPr>
              <w:widowControl/>
              <w:autoSpaceDE/>
              <w:autoSpaceDN/>
              <w:jc w:val="center"/>
              <w:rPr>
                <w:rFonts w:ascii="Arial" w:hAnsi="Arial" w:cs="Arial"/>
                <w:sz w:val="20"/>
                <w:szCs w:val="20"/>
                <w:lang w:eastAsia="zh-CN"/>
              </w:rPr>
            </w:pPr>
            <w:r w:rsidRPr="006C3128">
              <w:rPr>
                <w:rFonts w:ascii="Arial" w:hAnsi="Arial" w:cs="Arial"/>
                <w:sz w:val="20"/>
                <w:szCs w:val="20"/>
                <w:lang w:eastAsia="zh-CN"/>
              </w:rPr>
              <w:t>1</w:t>
            </w:r>
          </w:p>
        </w:tc>
      </w:tr>
    </w:tbl>
    <w:p w14:paraId="31839098" w14:textId="77777777" w:rsidR="005E172F" w:rsidRDefault="005E172F">
      <w:pPr>
        <w:pStyle w:val="BodyText"/>
        <w:rPr>
          <w:sz w:val="23"/>
        </w:rPr>
      </w:pPr>
    </w:p>
    <w:p w14:paraId="1CC1DF18" w14:textId="77777777" w:rsidR="00777285" w:rsidRDefault="00777285" w:rsidP="00777285">
      <w:pPr>
        <w:pStyle w:val="ListParagraph"/>
        <w:tabs>
          <w:tab w:val="left" w:pos="527"/>
          <w:tab w:val="left" w:pos="528"/>
        </w:tabs>
        <w:spacing w:line="242" w:lineRule="auto"/>
        <w:ind w:left="527" w:right="1071" w:firstLine="0"/>
        <w:rPr>
          <w:sz w:val="24"/>
        </w:rPr>
      </w:pPr>
    </w:p>
    <w:p w14:paraId="488610FC" w14:textId="77777777" w:rsidR="00777285" w:rsidRDefault="00777285" w:rsidP="00777285">
      <w:pPr>
        <w:pStyle w:val="ListParagraph"/>
        <w:tabs>
          <w:tab w:val="left" w:pos="527"/>
          <w:tab w:val="left" w:pos="528"/>
        </w:tabs>
        <w:spacing w:line="242" w:lineRule="auto"/>
        <w:ind w:left="527" w:right="1071" w:firstLine="0"/>
        <w:rPr>
          <w:sz w:val="24"/>
        </w:rPr>
      </w:pPr>
    </w:p>
    <w:p w14:paraId="5A466B49" w14:textId="77777777" w:rsidR="00777285" w:rsidRDefault="00777285" w:rsidP="00777285">
      <w:pPr>
        <w:pStyle w:val="ListParagraph"/>
        <w:tabs>
          <w:tab w:val="left" w:pos="527"/>
          <w:tab w:val="left" w:pos="528"/>
        </w:tabs>
        <w:spacing w:line="242" w:lineRule="auto"/>
        <w:ind w:left="527" w:right="1071" w:firstLine="0"/>
        <w:rPr>
          <w:sz w:val="24"/>
        </w:rPr>
      </w:pPr>
    </w:p>
    <w:p w14:paraId="5A8EC442" w14:textId="77777777" w:rsidR="00777285" w:rsidRDefault="00777285" w:rsidP="00777285">
      <w:pPr>
        <w:pStyle w:val="ListParagraph"/>
        <w:tabs>
          <w:tab w:val="left" w:pos="527"/>
          <w:tab w:val="left" w:pos="528"/>
        </w:tabs>
        <w:spacing w:line="242" w:lineRule="auto"/>
        <w:ind w:left="527" w:right="1071" w:firstLine="0"/>
        <w:rPr>
          <w:sz w:val="24"/>
        </w:rPr>
      </w:pPr>
    </w:p>
    <w:p w14:paraId="320BF1AB" w14:textId="77777777" w:rsidR="00777285" w:rsidRDefault="00777285" w:rsidP="00777285">
      <w:pPr>
        <w:pStyle w:val="ListParagraph"/>
        <w:tabs>
          <w:tab w:val="left" w:pos="527"/>
          <w:tab w:val="left" w:pos="528"/>
        </w:tabs>
        <w:spacing w:line="242" w:lineRule="auto"/>
        <w:ind w:left="527" w:right="1071" w:firstLine="0"/>
        <w:rPr>
          <w:sz w:val="24"/>
        </w:rPr>
      </w:pPr>
    </w:p>
    <w:p w14:paraId="0F42F0DC" w14:textId="77777777" w:rsidR="00777285" w:rsidRDefault="00777285" w:rsidP="00777285">
      <w:pPr>
        <w:pStyle w:val="ListParagraph"/>
        <w:tabs>
          <w:tab w:val="left" w:pos="527"/>
          <w:tab w:val="left" w:pos="528"/>
        </w:tabs>
        <w:spacing w:line="242" w:lineRule="auto"/>
        <w:ind w:left="527" w:right="1071" w:firstLine="0"/>
        <w:rPr>
          <w:sz w:val="24"/>
        </w:rPr>
      </w:pPr>
    </w:p>
    <w:p w14:paraId="161EE331" w14:textId="77777777" w:rsidR="00777285" w:rsidRDefault="00777285" w:rsidP="00777285">
      <w:pPr>
        <w:pStyle w:val="ListParagraph"/>
        <w:tabs>
          <w:tab w:val="left" w:pos="527"/>
          <w:tab w:val="left" w:pos="528"/>
        </w:tabs>
        <w:spacing w:line="242" w:lineRule="auto"/>
        <w:ind w:left="527" w:right="1071" w:firstLine="0"/>
        <w:rPr>
          <w:sz w:val="24"/>
        </w:rPr>
      </w:pPr>
    </w:p>
    <w:p w14:paraId="39FE9C47" w14:textId="77777777" w:rsidR="00777285" w:rsidRPr="00777285" w:rsidRDefault="00777285" w:rsidP="00777285">
      <w:pPr>
        <w:pStyle w:val="ListParagraph"/>
        <w:tabs>
          <w:tab w:val="left" w:pos="527"/>
          <w:tab w:val="left" w:pos="528"/>
        </w:tabs>
        <w:spacing w:line="242" w:lineRule="auto"/>
        <w:ind w:left="527" w:right="1071" w:firstLine="0"/>
        <w:rPr>
          <w:sz w:val="24"/>
        </w:rPr>
      </w:pPr>
    </w:p>
    <w:p w14:paraId="1F4EDC0B" w14:textId="77777777" w:rsidR="005E172F" w:rsidRDefault="00C75E01">
      <w:pPr>
        <w:pStyle w:val="ListParagraph"/>
        <w:numPr>
          <w:ilvl w:val="0"/>
          <w:numId w:val="3"/>
        </w:numPr>
        <w:tabs>
          <w:tab w:val="left" w:pos="527"/>
          <w:tab w:val="left" w:pos="528"/>
        </w:tabs>
        <w:spacing w:line="242" w:lineRule="auto"/>
        <w:ind w:left="527" w:right="1071"/>
        <w:jc w:val="left"/>
        <w:rPr>
          <w:sz w:val="24"/>
        </w:rPr>
      </w:pPr>
      <w:r>
        <w:rPr>
          <w:sz w:val="24"/>
        </w:rPr>
        <w:t>Applying the Frequency Test to test the following sequence of numbers for uniformity, using s = 10 subintervals and α = 5%.</w:t>
      </w:r>
    </w:p>
    <w:p w14:paraId="2F5C5266" w14:textId="77777777" w:rsidR="005E172F" w:rsidRDefault="005E172F">
      <w:pPr>
        <w:pStyle w:val="BodyText"/>
        <w:spacing w:before="4"/>
        <w:rPr>
          <w:sz w:val="20"/>
        </w:rPr>
      </w:pPr>
    </w:p>
    <w:p w14:paraId="03D1DE53" w14:textId="77777777" w:rsidR="005E172F" w:rsidRDefault="00C75E01">
      <w:pPr>
        <w:pStyle w:val="BodyText"/>
        <w:ind w:left="461"/>
      </w:pPr>
      <w:r>
        <w:t>0.594, 0.928, 0.515, 0.055, 0.507, 0.351, 0.262, 0.797, 0.788, 0.442, 0.097, 0.798,</w:t>
      </w:r>
    </w:p>
    <w:p w14:paraId="254AC805" w14:textId="77777777" w:rsidR="005E172F" w:rsidRDefault="00C75E01">
      <w:pPr>
        <w:pStyle w:val="BodyText"/>
        <w:spacing w:before="1"/>
        <w:ind w:left="461"/>
      </w:pPr>
      <w:r>
        <w:t>0.227, 0.127, 0.474, 0.825, 0.007, 0.182, 0.929, 0.852</w:t>
      </w:r>
    </w:p>
    <w:tbl>
      <w:tblPr>
        <w:tblW w:w="0" w:type="auto"/>
        <w:jc w:val="center"/>
        <w:tblCellMar>
          <w:left w:w="0" w:type="dxa"/>
          <w:right w:w="0" w:type="dxa"/>
        </w:tblCellMar>
        <w:tblLook w:val="04A0" w:firstRow="1" w:lastRow="0" w:firstColumn="1" w:lastColumn="0" w:noHBand="0" w:noVBand="1"/>
      </w:tblPr>
      <w:tblGrid>
        <w:gridCol w:w="1135"/>
        <w:gridCol w:w="551"/>
        <w:gridCol w:w="534"/>
      </w:tblGrid>
      <w:tr w:rsidR="00FD4457" w:rsidRPr="00777285" w14:paraId="305C95A5" w14:textId="77777777" w:rsidTr="00FD4457">
        <w:trPr>
          <w:trHeight w:val="355"/>
          <w:jc w:val="center"/>
        </w:trPr>
        <w:tc>
          <w:tcPr>
            <w:tcW w:w="113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D7C5B0" w14:textId="77777777" w:rsidR="00777285" w:rsidRPr="00777285" w:rsidRDefault="00777285" w:rsidP="00FD4457">
            <w:pPr>
              <w:widowControl/>
              <w:autoSpaceDE/>
              <w:autoSpaceDN/>
              <w:jc w:val="center"/>
              <w:rPr>
                <w:rFonts w:asciiTheme="minorHAnsi" w:eastAsiaTheme="minorHAnsi" w:hAnsiTheme="minorHAnsi" w:cstheme="minorBidi"/>
                <w:sz w:val="20"/>
                <w:szCs w:val="20"/>
                <w:lang w:eastAsia="zh-CN"/>
              </w:rPr>
            </w:pPr>
          </w:p>
        </w:tc>
        <w:tc>
          <w:tcPr>
            <w:tcW w:w="551" w:type="dxa"/>
            <w:tcBorders>
              <w:top w:val="single" w:sz="6" w:space="0" w:color="000000"/>
              <w:left w:val="single" w:sz="6" w:space="0" w:color="CCCCCC"/>
              <w:bottom w:val="single" w:sz="6" w:space="0" w:color="000000"/>
              <w:right w:val="single" w:sz="6" w:space="0" w:color="000000"/>
            </w:tcBorders>
            <w:shd w:val="clear" w:color="auto" w:fill="EAD1DC"/>
            <w:tcMar>
              <w:top w:w="30" w:type="dxa"/>
              <w:left w:w="45" w:type="dxa"/>
              <w:bottom w:w="30" w:type="dxa"/>
              <w:right w:w="45" w:type="dxa"/>
            </w:tcMar>
            <w:vAlign w:val="bottom"/>
            <w:hideMark/>
          </w:tcPr>
          <w:p w14:paraId="2BC7D771" w14:textId="5C4A4C5D" w:rsidR="00777285" w:rsidRPr="00777285" w:rsidRDefault="007E7A40" w:rsidP="00FD4457">
            <w:pPr>
              <w:widowControl/>
              <w:autoSpaceDE/>
              <w:autoSpaceDN/>
              <w:jc w:val="center"/>
              <w:rPr>
                <w:rFonts w:ascii="Arial" w:hAnsi="Arial" w:cs="Arial"/>
                <w:sz w:val="20"/>
                <w:szCs w:val="20"/>
                <w:lang w:eastAsia="zh-CN"/>
              </w:rPr>
            </w:pPr>
            <m:oMathPara>
              <m:oMath>
                <m:sSub>
                  <m:sSubPr>
                    <m:ctrlPr>
                      <w:rPr>
                        <w:rFonts w:ascii="Cambria Math" w:hAnsi="Cambria Math"/>
                        <w:i/>
                        <w:sz w:val="24"/>
                        <w:szCs w:val="24"/>
                        <w:lang w:eastAsia="zh-CN"/>
                      </w:rPr>
                    </m:ctrlPr>
                  </m:sSubPr>
                  <m:e>
                    <m:r>
                      <w:rPr>
                        <w:rFonts w:ascii="Cambria Math" w:hAnsi="Cambria Math"/>
                        <w:sz w:val="24"/>
                        <w:szCs w:val="24"/>
                        <w:lang w:eastAsia="zh-CN"/>
                      </w:rPr>
                      <m:t>f</m:t>
                    </m:r>
                  </m:e>
                  <m:sub>
                    <m:r>
                      <w:rPr>
                        <w:rFonts w:ascii="Cambria Math" w:hAnsi="Cambria Math"/>
                        <w:sz w:val="24"/>
                        <w:szCs w:val="24"/>
                        <w:lang w:eastAsia="zh-CN"/>
                      </w:rPr>
                      <m:t>e</m:t>
                    </m:r>
                  </m:sub>
                </m:sSub>
              </m:oMath>
            </m:oMathPara>
          </w:p>
        </w:tc>
        <w:tc>
          <w:tcPr>
            <w:tcW w:w="534" w:type="dxa"/>
            <w:tcBorders>
              <w:top w:val="single" w:sz="6" w:space="0" w:color="000000"/>
              <w:left w:val="single" w:sz="6" w:space="0" w:color="CCCCCC"/>
              <w:bottom w:val="single" w:sz="6" w:space="0" w:color="000000"/>
              <w:right w:val="single" w:sz="6" w:space="0" w:color="000000"/>
            </w:tcBorders>
            <w:shd w:val="clear" w:color="auto" w:fill="EAD1DC"/>
            <w:tcMar>
              <w:top w:w="30" w:type="dxa"/>
              <w:left w:w="45" w:type="dxa"/>
              <w:bottom w:w="30" w:type="dxa"/>
              <w:right w:w="45" w:type="dxa"/>
            </w:tcMar>
            <w:vAlign w:val="bottom"/>
            <w:hideMark/>
          </w:tcPr>
          <w:p w14:paraId="2CA0D01C" w14:textId="683917A7" w:rsidR="00777285" w:rsidRPr="00777285" w:rsidRDefault="007E7A40" w:rsidP="00FD4457">
            <w:pPr>
              <w:widowControl/>
              <w:autoSpaceDE/>
              <w:autoSpaceDN/>
              <w:jc w:val="center"/>
              <w:rPr>
                <w:rFonts w:ascii="Arial" w:hAnsi="Arial" w:cs="Arial"/>
                <w:sz w:val="20"/>
                <w:szCs w:val="20"/>
                <w:lang w:eastAsia="zh-CN"/>
              </w:rPr>
            </w:pPr>
            <m:oMathPara>
              <m:oMath>
                <m:sSub>
                  <m:sSubPr>
                    <m:ctrlPr>
                      <w:rPr>
                        <w:rFonts w:ascii="Cambria Math" w:hAnsi="Cambria Math"/>
                        <w:i/>
                        <w:sz w:val="24"/>
                        <w:szCs w:val="24"/>
                        <w:lang w:eastAsia="zh-CN"/>
                      </w:rPr>
                    </m:ctrlPr>
                  </m:sSubPr>
                  <m:e>
                    <m:r>
                      <w:rPr>
                        <w:rFonts w:ascii="Cambria Math" w:hAnsi="Cambria Math"/>
                        <w:sz w:val="24"/>
                        <w:szCs w:val="24"/>
                        <w:lang w:eastAsia="zh-CN"/>
                      </w:rPr>
                      <m:t>f</m:t>
                    </m:r>
                  </m:e>
                  <m:sub>
                    <m:r>
                      <w:rPr>
                        <w:rFonts w:ascii="Cambria Math" w:hAnsi="Cambria Math"/>
                        <w:sz w:val="24"/>
                        <w:szCs w:val="24"/>
                        <w:lang w:eastAsia="zh-CN"/>
                      </w:rPr>
                      <m:t>o</m:t>
                    </m:r>
                  </m:sub>
                </m:sSub>
              </m:oMath>
            </m:oMathPara>
          </w:p>
        </w:tc>
      </w:tr>
      <w:tr w:rsidR="00FD4457" w:rsidRPr="00777285" w14:paraId="752D5FC8" w14:textId="77777777" w:rsidTr="00FD4457">
        <w:trPr>
          <w:trHeight w:val="315"/>
          <w:jc w:val="center"/>
        </w:trPr>
        <w:tc>
          <w:tcPr>
            <w:tcW w:w="113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AE59BC1"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0-0.1</w:t>
            </w:r>
          </w:p>
        </w:tc>
        <w:tc>
          <w:tcPr>
            <w:tcW w:w="551"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05951987"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c>
          <w:tcPr>
            <w:tcW w:w="534"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4400FE6C"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3</w:t>
            </w:r>
          </w:p>
        </w:tc>
      </w:tr>
      <w:tr w:rsidR="00FD4457" w:rsidRPr="00777285" w14:paraId="6D648762" w14:textId="77777777" w:rsidTr="00FD4457">
        <w:trPr>
          <w:trHeight w:val="315"/>
          <w:jc w:val="center"/>
        </w:trPr>
        <w:tc>
          <w:tcPr>
            <w:tcW w:w="113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8C060BB"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0.1-0.2</w:t>
            </w:r>
          </w:p>
        </w:tc>
        <w:tc>
          <w:tcPr>
            <w:tcW w:w="551"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374BE77C"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c>
          <w:tcPr>
            <w:tcW w:w="534"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75FC5C0E"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r>
      <w:tr w:rsidR="00FD4457" w:rsidRPr="00777285" w14:paraId="4A702E89" w14:textId="77777777" w:rsidTr="00FD4457">
        <w:trPr>
          <w:trHeight w:val="315"/>
          <w:jc w:val="center"/>
        </w:trPr>
        <w:tc>
          <w:tcPr>
            <w:tcW w:w="113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4AAB602"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0.2-0.3</w:t>
            </w:r>
          </w:p>
        </w:tc>
        <w:tc>
          <w:tcPr>
            <w:tcW w:w="551"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64154ADC"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c>
          <w:tcPr>
            <w:tcW w:w="534"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1FE5B57D"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r>
      <w:tr w:rsidR="00FD4457" w:rsidRPr="00777285" w14:paraId="47C09761" w14:textId="77777777" w:rsidTr="00FD4457">
        <w:trPr>
          <w:trHeight w:val="315"/>
          <w:jc w:val="center"/>
        </w:trPr>
        <w:tc>
          <w:tcPr>
            <w:tcW w:w="113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CB62B77"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0.3-0.4</w:t>
            </w:r>
          </w:p>
        </w:tc>
        <w:tc>
          <w:tcPr>
            <w:tcW w:w="551"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03AE4B14"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c>
          <w:tcPr>
            <w:tcW w:w="534"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5082DF62"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1</w:t>
            </w:r>
          </w:p>
        </w:tc>
      </w:tr>
      <w:tr w:rsidR="00FD4457" w:rsidRPr="00777285" w14:paraId="536341D3" w14:textId="77777777" w:rsidTr="00FD4457">
        <w:trPr>
          <w:trHeight w:val="315"/>
          <w:jc w:val="center"/>
        </w:trPr>
        <w:tc>
          <w:tcPr>
            <w:tcW w:w="113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27C49D7"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0.4-0.5</w:t>
            </w:r>
          </w:p>
        </w:tc>
        <w:tc>
          <w:tcPr>
            <w:tcW w:w="551"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3529A2A2"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c>
          <w:tcPr>
            <w:tcW w:w="534"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1950FF6A"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r>
      <w:tr w:rsidR="00FD4457" w:rsidRPr="00777285" w14:paraId="6BE67DF9" w14:textId="77777777" w:rsidTr="00FD4457">
        <w:trPr>
          <w:trHeight w:val="315"/>
          <w:jc w:val="center"/>
        </w:trPr>
        <w:tc>
          <w:tcPr>
            <w:tcW w:w="113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21E11DF6"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0.5-0.6</w:t>
            </w:r>
          </w:p>
        </w:tc>
        <w:tc>
          <w:tcPr>
            <w:tcW w:w="551"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544725D5"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c>
          <w:tcPr>
            <w:tcW w:w="534"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48833073"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3</w:t>
            </w:r>
          </w:p>
        </w:tc>
      </w:tr>
      <w:tr w:rsidR="00FD4457" w:rsidRPr="00777285" w14:paraId="25F4270E" w14:textId="77777777" w:rsidTr="00FD4457">
        <w:trPr>
          <w:trHeight w:val="315"/>
          <w:jc w:val="center"/>
        </w:trPr>
        <w:tc>
          <w:tcPr>
            <w:tcW w:w="113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47B9D44"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0.6-0.7</w:t>
            </w:r>
          </w:p>
        </w:tc>
        <w:tc>
          <w:tcPr>
            <w:tcW w:w="551"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154CEB15"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c>
          <w:tcPr>
            <w:tcW w:w="534"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42E35301"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0</w:t>
            </w:r>
          </w:p>
        </w:tc>
      </w:tr>
      <w:tr w:rsidR="00FD4457" w:rsidRPr="00777285" w14:paraId="2BAC8D6A" w14:textId="77777777" w:rsidTr="00FD4457">
        <w:trPr>
          <w:trHeight w:val="315"/>
          <w:jc w:val="center"/>
        </w:trPr>
        <w:tc>
          <w:tcPr>
            <w:tcW w:w="113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228B07D3"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0.7-0.8</w:t>
            </w:r>
          </w:p>
        </w:tc>
        <w:tc>
          <w:tcPr>
            <w:tcW w:w="551"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4AB7E4EC"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c>
          <w:tcPr>
            <w:tcW w:w="534"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0BD5FF37"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3</w:t>
            </w:r>
          </w:p>
        </w:tc>
      </w:tr>
      <w:tr w:rsidR="00FD4457" w:rsidRPr="00777285" w14:paraId="0A058089" w14:textId="77777777" w:rsidTr="00FD4457">
        <w:trPr>
          <w:trHeight w:val="315"/>
          <w:jc w:val="center"/>
        </w:trPr>
        <w:tc>
          <w:tcPr>
            <w:tcW w:w="113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15B9EA56"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0.8-0.9</w:t>
            </w:r>
          </w:p>
        </w:tc>
        <w:tc>
          <w:tcPr>
            <w:tcW w:w="551"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185F9C04"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c>
          <w:tcPr>
            <w:tcW w:w="534"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26F116D4"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r>
      <w:tr w:rsidR="00FD4457" w:rsidRPr="00777285" w14:paraId="58677902" w14:textId="77777777" w:rsidTr="00FD4457">
        <w:trPr>
          <w:trHeight w:val="315"/>
          <w:jc w:val="center"/>
        </w:trPr>
        <w:tc>
          <w:tcPr>
            <w:tcW w:w="113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1020C01E"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0.9-1.0</w:t>
            </w:r>
          </w:p>
        </w:tc>
        <w:tc>
          <w:tcPr>
            <w:tcW w:w="551"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53770927"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c>
          <w:tcPr>
            <w:tcW w:w="534"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18A6F73C"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w:t>
            </w:r>
          </w:p>
        </w:tc>
      </w:tr>
      <w:tr w:rsidR="00FD4457" w:rsidRPr="00777285" w14:paraId="0BE2E2BB" w14:textId="77777777" w:rsidTr="00FD4457">
        <w:trPr>
          <w:trHeight w:val="315"/>
          <w:jc w:val="center"/>
        </w:trPr>
        <w:tc>
          <w:tcPr>
            <w:tcW w:w="11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9A351E" w14:textId="77777777" w:rsidR="00777285" w:rsidRPr="00777285" w:rsidRDefault="00777285" w:rsidP="00FD4457">
            <w:pPr>
              <w:widowControl/>
              <w:autoSpaceDE/>
              <w:autoSpaceDN/>
              <w:jc w:val="center"/>
              <w:rPr>
                <w:rFonts w:ascii="Arial" w:hAnsi="Arial" w:cs="Arial"/>
                <w:sz w:val="20"/>
                <w:szCs w:val="20"/>
                <w:lang w:eastAsia="zh-CN"/>
              </w:rPr>
            </w:pPr>
          </w:p>
        </w:tc>
        <w:tc>
          <w:tcPr>
            <w:tcW w:w="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48F3F"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20</w:t>
            </w:r>
          </w:p>
        </w:tc>
        <w:tc>
          <w:tcPr>
            <w:tcW w:w="5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84B71" w14:textId="77777777" w:rsidR="00777285" w:rsidRPr="00777285" w:rsidRDefault="00777285" w:rsidP="00FD4457">
            <w:pPr>
              <w:widowControl/>
              <w:autoSpaceDE/>
              <w:autoSpaceDN/>
              <w:jc w:val="center"/>
              <w:rPr>
                <w:rFonts w:ascii="Arial" w:hAnsi="Arial" w:cs="Arial"/>
                <w:sz w:val="20"/>
                <w:szCs w:val="20"/>
                <w:lang w:eastAsia="zh-CN"/>
              </w:rPr>
            </w:pPr>
            <w:r w:rsidRPr="00777285">
              <w:rPr>
                <w:rFonts w:ascii="Arial" w:hAnsi="Arial" w:cs="Arial"/>
                <w:sz w:val="20"/>
                <w:szCs w:val="20"/>
                <w:lang w:eastAsia="zh-CN"/>
              </w:rPr>
              <w:t>20</w:t>
            </w:r>
          </w:p>
        </w:tc>
      </w:tr>
    </w:tbl>
    <w:p w14:paraId="47B93830" w14:textId="77777777" w:rsidR="00777285" w:rsidRDefault="00777285">
      <w:pPr>
        <w:pStyle w:val="BodyText"/>
        <w:spacing w:before="1"/>
        <w:ind w:left="461"/>
      </w:pPr>
    </w:p>
    <w:p w14:paraId="4C253DDD" w14:textId="3DEEA35C" w:rsidR="00FD4457" w:rsidRPr="00FD4457" w:rsidRDefault="007E7A40" w:rsidP="006961CC">
      <w:pPr>
        <w:widowControl/>
        <w:autoSpaceDE/>
        <w:autoSpaceDN/>
        <w:rPr>
          <w:sz w:val="24"/>
          <w:szCs w:val="24"/>
          <w:lang w:eastAsia="zh-CN"/>
        </w:rPr>
      </w:pPr>
      <m:oMathPara>
        <m:oMath>
          <m:sSup>
            <m:sSupPr>
              <m:ctrlPr>
                <w:rPr>
                  <w:rFonts w:ascii="Cambria Math" w:hAnsi="Cambria Math"/>
                  <w:i/>
                  <w:sz w:val="24"/>
                  <w:szCs w:val="24"/>
                  <w:lang w:eastAsia="zh-CN"/>
                </w:rPr>
              </m:ctrlPr>
            </m:sSupPr>
            <m:e>
              <m:r>
                <w:rPr>
                  <w:rFonts w:ascii="Cambria Math" w:hAnsi="Cambria Math"/>
                  <w:sz w:val="24"/>
                  <w:szCs w:val="24"/>
                  <w:lang w:eastAsia="zh-CN"/>
                </w:rPr>
                <m:t>x</m:t>
              </m:r>
            </m:e>
            <m:sup>
              <m:r>
                <w:rPr>
                  <w:rFonts w:ascii="Cambria Math" w:hAnsi="Cambria Math"/>
                  <w:sz w:val="24"/>
                  <w:szCs w:val="24"/>
                  <w:lang w:eastAsia="zh-CN"/>
                </w:rPr>
                <m:t>2</m:t>
              </m:r>
            </m:sup>
          </m:sSup>
          <m:r>
            <w:rPr>
              <w:rFonts w:ascii="Cambria Math" w:hAnsi="Cambria Math"/>
              <w:sz w:val="24"/>
              <w:szCs w:val="24"/>
              <w:lang w:eastAsia="zh-CN"/>
            </w:rPr>
            <m:t>=</m:t>
          </m:r>
          <m:f>
            <m:fPr>
              <m:ctrlPr>
                <w:rPr>
                  <w:rFonts w:ascii="Cambria Math" w:hAnsi="Cambria Math"/>
                  <w:i/>
                  <w:sz w:val="24"/>
                  <w:szCs w:val="24"/>
                  <w:lang w:eastAsia="zh-CN"/>
                </w:rPr>
              </m:ctrlPr>
            </m:fPr>
            <m:num>
              <m:r>
                <w:rPr>
                  <w:rFonts w:ascii="Cambria Math" w:hAnsi="Cambria Math"/>
                  <w:sz w:val="24"/>
                  <w:szCs w:val="24"/>
                  <w:lang w:eastAsia="zh-CN"/>
                </w:rPr>
                <m:t>1</m:t>
              </m:r>
            </m:num>
            <m:den>
              <m:r>
                <w:rPr>
                  <w:rFonts w:ascii="Cambria Math" w:hAnsi="Cambria Math"/>
                  <w:sz w:val="24"/>
                  <w:szCs w:val="24"/>
                  <w:lang w:eastAsia="zh-CN"/>
                </w:rPr>
                <m:t>2</m:t>
              </m:r>
            </m:den>
          </m:f>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1</m:t>
              </m:r>
            </m:sub>
            <m:sup>
              <m:r>
                <w:rPr>
                  <w:rFonts w:ascii="Cambria Math" w:hAnsi="Cambria Math"/>
                  <w:sz w:val="24"/>
                  <w:szCs w:val="24"/>
                  <w:lang w:eastAsia="zh-CN"/>
                </w:rPr>
                <m:t>10</m:t>
              </m:r>
            </m:sup>
            <m:e>
              <m:sSup>
                <m:sSupPr>
                  <m:ctrlPr>
                    <w:rPr>
                      <w:rFonts w:ascii="Cambria Math" w:hAnsi="Cambria Math"/>
                      <w:i/>
                      <w:sz w:val="24"/>
                      <w:szCs w:val="24"/>
                      <w:lang w:eastAsia="zh-CN"/>
                    </w:rPr>
                  </m:ctrlPr>
                </m:sSupPr>
                <m:e>
                  <m:sSub>
                    <m:sSubPr>
                      <m:ctrlPr>
                        <w:rPr>
                          <w:rFonts w:ascii="Cambria Math" w:hAnsi="Cambria Math"/>
                          <w:i/>
                          <w:sz w:val="24"/>
                          <w:szCs w:val="24"/>
                          <w:lang w:eastAsia="zh-CN"/>
                        </w:rPr>
                      </m:ctrlPr>
                    </m:sSubPr>
                    <m:e>
                      <m:r>
                        <w:rPr>
                          <w:rFonts w:ascii="Cambria Math" w:hAnsi="Cambria Math"/>
                          <w:sz w:val="24"/>
                          <w:szCs w:val="24"/>
                          <w:lang w:eastAsia="zh-CN"/>
                        </w:rPr>
                        <m:t>(f</m:t>
                      </m:r>
                    </m:e>
                    <m:sub>
                      <m:r>
                        <w:rPr>
                          <w:rFonts w:ascii="Cambria Math" w:hAnsi="Cambria Math"/>
                          <w:sz w:val="24"/>
                          <w:szCs w:val="24"/>
                          <w:lang w:eastAsia="zh-CN"/>
                        </w:rPr>
                        <m:t>o</m:t>
                      </m:r>
                    </m:sub>
                  </m:sSub>
                  <m:d>
                    <m:dPr>
                      <m:ctrlPr>
                        <w:rPr>
                          <w:rFonts w:ascii="Cambria Math" w:hAnsi="Cambria Math"/>
                          <w:i/>
                          <w:sz w:val="24"/>
                          <w:szCs w:val="24"/>
                          <w:lang w:eastAsia="zh-CN"/>
                        </w:rPr>
                      </m:ctrlPr>
                    </m:dPr>
                    <m:e>
                      <m:r>
                        <w:rPr>
                          <w:rFonts w:ascii="Cambria Math" w:hAnsi="Cambria Math"/>
                          <w:sz w:val="24"/>
                          <w:szCs w:val="24"/>
                          <w:lang w:eastAsia="zh-CN"/>
                        </w:rPr>
                        <m:t>j</m:t>
                      </m:r>
                    </m:e>
                  </m:d>
                  <m:r>
                    <w:rPr>
                      <w:rFonts w:ascii="Cambria Math" w:hAnsi="Cambria Math"/>
                      <w:sz w:val="24"/>
                      <w:szCs w:val="24"/>
                      <w:lang w:eastAsia="zh-CN"/>
                    </w:rPr>
                    <m:t>-2)</m:t>
                  </m:r>
                </m:e>
                <m:sup>
                  <m:r>
                    <w:rPr>
                      <w:rFonts w:ascii="Cambria Math" w:hAnsi="Cambria Math"/>
                      <w:sz w:val="24"/>
                      <w:szCs w:val="24"/>
                      <w:lang w:eastAsia="zh-CN"/>
                    </w:rPr>
                    <m:t>2</m:t>
                  </m:r>
                </m:sup>
              </m:sSup>
            </m:e>
          </m:nary>
          <m:r>
            <w:rPr>
              <w:rFonts w:ascii="Cambria Math" w:hAnsi="Cambria Math"/>
              <w:sz w:val="24"/>
              <w:szCs w:val="24"/>
              <w:lang w:eastAsia="zh-CN"/>
            </w:rPr>
            <m:t>⟶</m:t>
          </m:r>
          <m:f>
            <m:fPr>
              <m:ctrlPr>
                <w:rPr>
                  <w:rFonts w:ascii="Cambria Math" w:hAnsi="Cambria Math"/>
                  <w:i/>
                  <w:sz w:val="24"/>
                  <w:szCs w:val="24"/>
                  <w:lang w:eastAsia="zh-CN"/>
                </w:rPr>
              </m:ctrlPr>
            </m:fPr>
            <m:num>
              <m:r>
                <w:rPr>
                  <w:rFonts w:ascii="Cambria Math" w:hAnsi="Cambria Math"/>
                  <w:sz w:val="24"/>
                  <w:szCs w:val="24"/>
                  <w:lang w:eastAsia="zh-CN"/>
                </w:rPr>
                <m:t>1</m:t>
              </m:r>
            </m:num>
            <m:den>
              <m:r>
                <w:rPr>
                  <w:rFonts w:ascii="Cambria Math" w:hAnsi="Cambria Math"/>
                  <w:sz w:val="24"/>
                  <w:szCs w:val="24"/>
                  <w:lang w:eastAsia="zh-CN"/>
                </w:rPr>
                <m:t>2</m:t>
              </m:r>
            </m:den>
          </m:f>
          <m:r>
            <w:rPr>
              <w:rFonts w:ascii="Cambria Math" w:hAnsi="Cambria Math"/>
              <w:sz w:val="24"/>
              <w:szCs w:val="24"/>
              <w:lang w:eastAsia="zh-CN"/>
            </w:rPr>
            <m:t>*</m:t>
          </m:r>
          <m:d>
            <m:dPr>
              <m:ctrlPr>
                <w:rPr>
                  <w:rFonts w:ascii="Cambria Math" w:hAnsi="Cambria Math"/>
                  <w:i/>
                  <w:sz w:val="24"/>
                  <w:szCs w:val="24"/>
                  <w:lang w:eastAsia="zh-CN"/>
                </w:rPr>
              </m:ctrlPr>
            </m:dPr>
            <m:e>
              <m:r>
                <w:rPr>
                  <w:rFonts w:ascii="Cambria Math" w:hAnsi="Cambria Math"/>
                  <w:sz w:val="24"/>
                  <w:szCs w:val="24"/>
                  <w:lang w:eastAsia="zh-CN"/>
                </w:rPr>
                <m:t>1+0+0+1+0+1+4+1+0+0</m:t>
              </m:r>
            </m:e>
          </m:d>
          <m:r>
            <w:rPr>
              <w:rFonts w:ascii="Cambria Math" w:hAnsi="Cambria Math"/>
              <w:sz w:val="24"/>
              <w:szCs w:val="24"/>
              <w:lang w:eastAsia="zh-CN"/>
            </w:rPr>
            <m:t>=4</m:t>
          </m:r>
          <m:r>
            <m:rPr>
              <m:sty m:val="p"/>
            </m:rPr>
            <w:rPr>
              <w:rFonts w:ascii="Cambria Math" w:hAnsi="Cambria Math"/>
              <w:sz w:val="24"/>
              <w:szCs w:val="24"/>
              <w:lang w:eastAsia="zh-CN"/>
            </w:rPr>
            <w:br/>
          </m:r>
        </m:oMath>
        <m:oMath>
          <m:sSup>
            <m:sSupPr>
              <m:ctrlPr>
                <w:rPr>
                  <w:rFonts w:ascii="Cambria Math" w:hAnsi="Cambria Math"/>
                  <w:i/>
                  <w:sz w:val="24"/>
                  <w:szCs w:val="24"/>
                  <w:lang w:eastAsia="zh-CN"/>
                </w:rPr>
              </m:ctrlPr>
            </m:sSupPr>
            <m:e>
              <m:r>
                <w:rPr>
                  <w:rFonts w:ascii="Cambria Math" w:hAnsi="Cambria Math"/>
                  <w:sz w:val="24"/>
                  <w:szCs w:val="24"/>
                  <w:lang w:eastAsia="zh-CN"/>
                </w:rPr>
                <m:t>Compare x</m:t>
              </m:r>
            </m:e>
            <m:sup>
              <m:r>
                <w:rPr>
                  <w:rFonts w:ascii="Cambria Math" w:hAnsi="Cambria Math"/>
                  <w:sz w:val="24"/>
                  <w:szCs w:val="24"/>
                  <w:lang w:eastAsia="zh-CN"/>
                </w:rPr>
                <m:t>2</m:t>
              </m:r>
            </m:sup>
          </m:sSup>
          <m:r>
            <w:rPr>
              <w:rFonts w:ascii="Cambria Math" w:hAnsi="Cambria Math"/>
              <w:sz w:val="24"/>
              <w:szCs w:val="24"/>
              <w:lang w:eastAsia="zh-CN"/>
            </w:rPr>
            <m:t xml:space="preserve"> with </m:t>
          </m:r>
          <m:sSubSup>
            <m:sSubSupPr>
              <m:ctrlPr>
                <w:rPr>
                  <w:rFonts w:ascii="Cambria Math" w:hAnsi="Cambria Math"/>
                  <w:i/>
                  <w:sz w:val="24"/>
                  <w:szCs w:val="24"/>
                  <w:lang w:eastAsia="zh-CN"/>
                </w:rPr>
              </m:ctrlPr>
            </m:sSubSupPr>
            <m:e>
              <m:r>
                <w:rPr>
                  <w:rFonts w:ascii="Cambria Math" w:hAnsi="Cambria Math"/>
                  <w:sz w:val="24"/>
                  <w:szCs w:val="24"/>
                  <w:lang w:eastAsia="zh-CN"/>
                </w:rPr>
                <m:t>x</m:t>
              </m:r>
            </m:e>
            <m:sub>
              <m:r>
                <w:rPr>
                  <w:rFonts w:ascii="Cambria Math" w:hAnsi="Cambria Math"/>
                  <w:sz w:val="24"/>
                  <w:szCs w:val="24"/>
                  <w:lang w:eastAsia="zh-CN"/>
                </w:rPr>
                <m:t>0.05,(10-1)</m:t>
              </m:r>
            </m:sub>
            <m:sup>
              <m:r>
                <w:rPr>
                  <w:rFonts w:ascii="Cambria Math" w:hAnsi="Cambria Math"/>
                  <w:sz w:val="24"/>
                  <w:szCs w:val="24"/>
                  <w:lang w:eastAsia="zh-CN"/>
                </w:rPr>
                <m:t>2</m:t>
              </m:r>
            </m:sup>
          </m:sSubSup>
          <m:r>
            <w:rPr>
              <w:rFonts w:ascii="Cambria Math" w:hAnsi="Cambria Math"/>
              <w:sz w:val="24"/>
              <w:szCs w:val="24"/>
              <w:lang w:eastAsia="zh-CN"/>
            </w:rPr>
            <m:t xml:space="preserve">=4&lt;16.92 ⟹we accept the hypthesis </m:t>
          </m:r>
        </m:oMath>
      </m:oMathPara>
    </w:p>
    <w:p w14:paraId="3E33ACF8" w14:textId="77777777" w:rsidR="00FD4457" w:rsidRPr="00FD4457" w:rsidRDefault="00FD4457" w:rsidP="00FD4457">
      <w:pPr>
        <w:widowControl/>
        <w:autoSpaceDE/>
        <w:autoSpaceDN/>
        <w:rPr>
          <w:sz w:val="24"/>
          <w:szCs w:val="24"/>
          <w:lang w:eastAsia="zh-CN"/>
        </w:rPr>
      </w:pPr>
    </w:p>
    <w:p w14:paraId="40E829F1" w14:textId="20323288" w:rsidR="005E172F" w:rsidRDefault="005E172F">
      <w:pPr>
        <w:pStyle w:val="BodyText"/>
        <w:rPr>
          <w:sz w:val="26"/>
        </w:rPr>
      </w:pPr>
    </w:p>
    <w:p w14:paraId="259DD4A3" w14:textId="77777777" w:rsidR="005E172F" w:rsidRDefault="00C75E01">
      <w:pPr>
        <w:spacing w:before="216"/>
        <w:ind w:left="101"/>
        <w:rPr>
          <w:b/>
          <w:sz w:val="24"/>
        </w:rPr>
      </w:pPr>
      <w:r>
        <w:rPr>
          <w:b/>
          <w:sz w:val="24"/>
          <w:u w:val="single"/>
        </w:rPr>
        <w:t>Note:</w:t>
      </w:r>
    </w:p>
    <w:p w14:paraId="32F33759" w14:textId="77777777" w:rsidR="005E172F" w:rsidRDefault="005E172F">
      <w:pPr>
        <w:pStyle w:val="BodyText"/>
        <w:spacing w:before="1"/>
        <w:rPr>
          <w:b/>
          <w:sz w:val="16"/>
        </w:rPr>
      </w:pPr>
    </w:p>
    <w:p w14:paraId="379F2BC5" w14:textId="77777777" w:rsidR="005E172F" w:rsidRDefault="00C75E01">
      <w:pPr>
        <w:pStyle w:val="BodyText"/>
        <w:spacing w:before="95" w:line="274" w:lineRule="exact"/>
        <w:ind w:left="101" w:right="427"/>
      </w:pPr>
      <w:r>
        <w:t>Give all your answers and discussions in a pdf file named: yourLastName-A2. Submit both the answer file and all programs on Blackboard by 11:59pm on the due date.</w:t>
      </w:r>
    </w:p>
    <w:sectPr w:rsidR="005E172F">
      <w:type w:val="continuous"/>
      <w:pgSz w:w="12240" w:h="15840"/>
      <w:pgMar w:top="1360" w:right="1720" w:bottom="280" w:left="17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87DC994" w14:textId="77777777" w:rsidR="007E7A40" w:rsidRDefault="007E7A40" w:rsidP="00777285">
      <w:r>
        <w:separator/>
      </w:r>
    </w:p>
  </w:endnote>
  <w:endnote w:type="continuationSeparator" w:id="0">
    <w:p w14:paraId="344C9ED1" w14:textId="77777777" w:rsidR="007E7A40" w:rsidRDefault="007E7A40" w:rsidP="00777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Webdings">
    <w:panose1 w:val="05030102010509060703"/>
    <w:charset w:val="02"/>
    <w:family w:val="auto"/>
    <w:pitch w:val="variable"/>
    <w:sig w:usb0="00000000" w:usb1="10000000" w:usb2="00000000" w:usb3="00000000" w:csb0="80000000" w:csb1="00000000"/>
  </w:font>
  <w:font w:name="Inconsolata">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C7AA659" w14:textId="77777777" w:rsidR="007E7A40" w:rsidRDefault="007E7A40" w:rsidP="00777285">
      <w:r>
        <w:separator/>
      </w:r>
    </w:p>
  </w:footnote>
  <w:footnote w:type="continuationSeparator" w:id="0">
    <w:p w14:paraId="4AD8E0EA" w14:textId="77777777" w:rsidR="007E7A40" w:rsidRDefault="007E7A40" w:rsidP="007772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6330C" w14:textId="06982727" w:rsidR="00777285" w:rsidRDefault="00777285">
    <w:pPr>
      <w:pStyle w:val="Header"/>
      <w:rPr>
        <w:lang w:val="en-CA"/>
      </w:rPr>
    </w:pPr>
    <w:r>
      <w:rPr>
        <w:lang w:val="en-CA"/>
      </w:rPr>
      <w:t>Seyedyashar Morabbiheravi 0547952</w:t>
    </w:r>
  </w:p>
  <w:p w14:paraId="45CDE35C" w14:textId="77777777" w:rsidR="00777285" w:rsidRPr="00777285" w:rsidRDefault="00777285">
    <w:pPr>
      <w:pStyle w:val="Header"/>
      <w:rPr>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5CC2F4D"/>
    <w:multiLevelType w:val="hybridMultilevel"/>
    <w:tmpl w:val="914EE5B0"/>
    <w:lvl w:ilvl="0" w:tplc="23224988">
      <w:start w:val="1"/>
      <w:numFmt w:val="lowerLetter"/>
      <w:lvlText w:val="(%1)"/>
      <w:lvlJc w:val="left"/>
      <w:pPr>
        <w:ind w:left="745" w:hanging="360"/>
        <w:jc w:val="left"/>
      </w:pPr>
      <w:rPr>
        <w:rFonts w:ascii="Times New Roman" w:eastAsia="Times New Roman" w:hAnsi="Times New Roman" w:cs="Times New Roman" w:hint="default"/>
        <w:spacing w:val="-27"/>
        <w:w w:val="99"/>
        <w:sz w:val="24"/>
        <w:szCs w:val="24"/>
      </w:rPr>
    </w:lvl>
    <w:lvl w:ilvl="1" w:tplc="59CA298E">
      <w:numFmt w:val="bullet"/>
      <w:lvlText w:val="•"/>
      <w:lvlJc w:val="left"/>
      <w:pPr>
        <w:ind w:left="1548" w:hanging="360"/>
      </w:pPr>
      <w:rPr>
        <w:rFonts w:hint="default"/>
      </w:rPr>
    </w:lvl>
    <w:lvl w:ilvl="2" w:tplc="9E48C248">
      <w:numFmt w:val="bullet"/>
      <w:lvlText w:val="•"/>
      <w:lvlJc w:val="left"/>
      <w:pPr>
        <w:ind w:left="2356" w:hanging="360"/>
      </w:pPr>
      <w:rPr>
        <w:rFonts w:hint="default"/>
      </w:rPr>
    </w:lvl>
    <w:lvl w:ilvl="3" w:tplc="DC183A68">
      <w:numFmt w:val="bullet"/>
      <w:lvlText w:val="•"/>
      <w:lvlJc w:val="left"/>
      <w:pPr>
        <w:ind w:left="3164" w:hanging="360"/>
      </w:pPr>
      <w:rPr>
        <w:rFonts w:hint="default"/>
      </w:rPr>
    </w:lvl>
    <w:lvl w:ilvl="4" w:tplc="02966F0A">
      <w:numFmt w:val="bullet"/>
      <w:lvlText w:val="•"/>
      <w:lvlJc w:val="left"/>
      <w:pPr>
        <w:ind w:left="3972" w:hanging="360"/>
      </w:pPr>
      <w:rPr>
        <w:rFonts w:hint="default"/>
      </w:rPr>
    </w:lvl>
    <w:lvl w:ilvl="5" w:tplc="45181C52">
      <w:numFmt w:val="bullet"/>
      <w:lvlText w:val="•"/>
      <w:lvlJc w:val="left"/>
      <w:pPr>
        <w:ind w:left="4780" w:hanging="360"/>
      </w:pPr>
      <w:rPr>
        <w:rFonts w:hint="default"/>
      </w:rPr>
    </w:lvl>
    <w:lvl w:ilvl="6" w:tplc="F920C4CA">
      <w:numFmt w:val="bullet"/>
      <w:lvlText w:val="•"/>
      <w:lvlJc w:val="left"/>
      <w:pPr>
        <w:ind w:left="5588" w:hanging="360"/>
      </w:pPr>
      <w:rPr>
        <w:rFonts w:hint="default"/>
      </w:rPr>
    </w:lvl>
    <w:lvl w:ilvl="7" w:tplc="25C8DDA4">
      <w:numFmt w:val="bullet"/>
      <w:lvlText w:val="•"/>
      <w:lvlJc w:val="left"/>
      <w:pPr>
        <w:ind w:left="6396" w:hanging="360"/>
      </w:pPr>
      <w:rPr>
        <w:rFonts w:hint="default"/>
      </w:rPr>
    </w:lvl>
    <w:lvl w:ilvl="8" w:tplc="951018A8">
      <w:numFmt w:val="bullet"/>
      <w:lvlText w:val="•"/>
      <w:lvlJc w:val="left"/>
      <w:pPr>
        <w:ind w:left="7204" w:hanging="360"/>
      </w:pPr>
      <w:rPr>
        <w:rFonts w:hint="default"/>
      </w:rPr>
    </w:lvl>
  </w:abstractNum>
  <w:abstractNum w:abstractNumId="1">
    <w:nsid w:val="2704004B"/>
    <w:multiLevelType w:val="hybridMultilevel"/>
    <w:tmpl w:val="E2B24806"/>
    <w:lvl w:ilvl="0" w:tplc="A32A19F0">
      <w:start w:val="1"/>
      <w:numFmt w:val="lowerLetter"/>
      <w:lvlText w:val="(%1)"/>
      <w:lvlJc w:val="left"/>
      <w:pPr>
        <w:ind w:left="221" w:hanging="348"/>
        <w:jc w:val="left"/>
      </w:pPr>
      <w:rPr>
        <w:rFonts w:ascii="Times New Roman" w:eastAsia="Times New Roman" w:hAnsi="Times New Roman" w:cs="Times New Roman" w:hint="default"/>
        <w:w w:val="100"/>
        <w:sz w:val="24"/>
        <w:szCs w:val="24"/>
      </w:rPr>
    </w:lvl>
    <w:lvl w:ilvl="1" w:tplc="8B86FC52">
      <w:numFmt w:val="bullet"/>
      <w:lvlText w:val="•"/>
      <w:lvlJc w:val="left"/>
      <w:pPr>
        <w:ind w:left="1114" w:hanging="348"/>
      </w:pPr>
      <w:rPr>
        <w:rFonts w:hint="default"/>
      </w:rPr>
    </w:lvl>
    <w:lvl w:ilvl="2" w:tplc="7EA4C4D2">
      <w:numFmt w:val="bullet"/>
      <w:lvlText w:val="•"/>
      <w:lvlJc w:val="left"/>
      <w:pPr>
        <w:ind w:left="2008" w:hanging="348"/>
      </w:pPr>
      <w:rPr>
        <w:rFonts w:hint="default"/>
      </w:rPr>
    </w:lvl>
    <w:lvl w:ilvl="3" w:tplc="422AC72A">
      <w:numFmt w:val="bullet"/>
      <w:lvlText w:val="•"/>
      <w:lvlJc w:val="left"/>
      <w:pPr>
        <w:ind w:left="2902" w:hanging="348"/>
      </w:pPr>
      <w:rPr>
        <w:rFonts w:hint="default"/>
      </w:rPr>
    </w:lvl>
    <w:lvl w:ilvl="4" w:tplc="308CC958">
      <w:numFmt w:val="bullet"/>
      <w:lvlText w:val="•"/>
      <w:lvlJc w:val="left"/>
      <w:pPr>
        <w:ind w:left="3796" w:hanging="348"/>
      </w:pPr>
      <w:rPr>
        <w:rFonts w:hint="default"/>
      </w:rPr>
    </w:lvl>
    <w:lvl w:ilvl="5" w:tplc="EAD4624E">
      <w:numFmt w:val="bullet"/>
      <w:lvlText w:val="•"/>
      <w:lvlJc w:val="left"/>
      <w:pPr>
        <w:ind w:left="4690" w:hanging="348"/>
      </w:pPr>
      <w:rPr>
        <w:rFonts w:hint="default"/>
      </w:rPr>
    </w:lvl>
    <w:lvl w:ilvl="6" w:tplc="CDEC954A">
      <w:numFmt w:val="bullet"/>
      <w:lvlText w:val="•"/>
      <w:lvlJc w:val="left"/>
      <w:pPr>
        <w:ind w:left="5584" w:hanging="348"/>
      </w:pPr>
      <w:rPr>
        <w:rFonts w:hint="default"/>
      </w:rPr>
    </w:lvl>
    <w:lvl w:ilvl="7" w:tplc="9DAC735A">
      <w:numFmt w:val="bullet"/>
      <w:lvlText w:val="•"/>
      <w:lvlJc w:val="left"/>
      <w:pPr>
        <w:ind w:left="6478" w:hanging="348"/>
      </w:pPr>
      <w:rPr>
        <w:rFonts w:hint="default"/>
      </w:rPr>
    </w:lvl>
    <w:lvl w:ilvl="8" w:tplc="C03A273A">
      <w:numFmt w:val="bullet"/>
      <w:lvlText w:val="•"/>
      <w:lvlJc w:val="left"/>
      <w:pPr>
        <w:ind w:left="7372" w:hanging="348"/>
      </w:pPr>
      <w:rPr>
        <w:rFonts w:hint="default"/>
      </w:rPr>
    </w:lvl>
  </w:abstractNum>
  <w:abstractNum w:abstractNumId="2">
    <w:nsid w:val="2B022A28"/>
    <w:multiLevelType w:val="hybridMultilevel"/>
    <w:tmpl w:val="155A7C6A"/>
    <w:lvl w:ilvl="0" w:tplc="529A7436">
      <w:start w:val="1"/>
      <w:numFmt w:val="decimal"/>
      <w:lvlText w:val="%1."/>
      <w:lvlJc w:val="left"/>
      <w:pPr>
        <w:ind w:left="647" w:hanging="426"/>
        <w:jc w:val="right"/>
      </w:pPr>
      <w:rPr>
        <w:rFonts w:hint="default"/>
        <w:b/>
        <w:bCs/>
        <w:spacing w:val="-11"/>
        <w:w w:val="100"/>
      </w:rPr>
    </w:lvl>
    <w:lvl w:ilvl="1" w:tplc="AC6AD8F6">
      <w:numFmt w:val="bullet"/>
      <w:lvlText w:val="•"/>
      <w:lvlJc w:val="left"/>
      <w:pPr>
        <w:ind w:left="1481" w:hanging="360"/>
      </w:pPr>
      <w:rPr>
        <w:rFonts w:ascii="Symbol" w:eastAsia="Symbol" w:hAnsi="Symbol" w:cs="Symbol" w:hint="default"/>
        <w:w w:val="100"/>
        <w:sz w:val="24"/>
        <w:szCs w:val="24"/>
      </w:rPr>
    </w:lvl>
    <w:lvl w:ilvl="2" w:tplc="0BC4C3C4">
      <w:numFmt w:val="bullet"/>
      <w:lvlText w:val="•"/>
      <w:lvlJc w:val="left"/>
      <w:pPr>
        <w:ind w:left="2333" w:hanging="360"/>
      </w:pPr>
      <w:rPr>
        <w:rFonts w:hint="default"/>
      </w:rPr>
    </w:lvl>
    <w:lvl w:ilvl="3" w:tplc="B90A6E4E">
      <w:numFmt w:val="bullet"/>
      <w:lvlText w:val="•"/>
      <w:lvlJc w:val="left"/>
      <w:pPr>
        <w:ind w:left="3186" w:hanging="360"/>
      </w:pPr>
      <w:rPr>
        <w:rFonts w:hint="default"/>
      </w:rPr>
    </w:lvl>
    <w:lvl w:ilvl="4" w:tplc="19F8AE14">
      <w:numFmt w:val="bullet"/>
      <w:lvlText w:val="•"/>
      <w:lvlJc w:val="left"/>
      <w:pPr>
        <w:ind w:left="4040" w:hanging="360"/>
      </w:pPr>
      <w:rPr>
        <w:rFonts w:hint="default"/>
      </w:rPr>
    </w:lvl>
    <w:lvl w:ilvl="5" w:tplc="B98A9676">
      <w:numFmt w:val="bullet"/>
      <w:lvlText w:val="•"/>
      <w:lvlJc w:val="left"/>
      <w:pPr>
        <w:ind w:left="4893" w:hanging="360"/>
      </w:pPr>
      <w:rPr>
        <w:rFonts w:hint="default"/>
      </w:rPr>
    </w:lvl>
    <w:lvl w:ilvl="6" w:tplc="A5120B44">
      <w:numFmt w:val="bullet"/>
      <w:lvlText w:val="•"/>
      <w:lvlJc w:val="left"/>
      <w:pPr>
        <w:ind w:left="5746" w:hanging="360"/>
      </w:pPr>
      <w:rPr>
        <w:rFonts w:hint="default"/>
      </w:rPr>
    </w:lvl>
    <w:lvl w:ilvl="7" w:tplc="B09AB93C">
      <w:numFmt w:val="bullet"/>
      <w:lvlText w:val="•"/>
      <w:lvlJc w:val="left"/>
      <w:pPr>
        <w:ind w:left="6600" w:hanging="360"/>
      </w:pPr>
      <w:rPr>
        <w:rFonts w:hint="default"/>
      </w:rPr>
    </w:lvl>
    <w:lvl w:ilvl="8" w:tplc="B19638F8">
      <w:numFmt w:val="bullet"/>
      <w:lvlText w:val="•"/>
      <w:lvlJc w:val="left"/>
      <w:pPr>
        <w:ind w:left="7453"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5E172F"/>
    <w:rsid w:val="000A1055"/>
    <w:rsid w:val="00124635"/>
    <w:rsid w:val="002C2BBD"/>
    <w:rsid w:val="002F5F59"/>
    <w:rsid w:val="003661EF"/>
    <w:rsid w:val="003A024E"/>
    <w:rsid w:val="003C73C4"/>
    <w:rsid w:val="004041B1"/>
    <w:rsid w:val="004507D8"/>
    <w:rsid w:val="00463BEE"/>
    <w:rsid w:val="004B5038"/>
    <w:rsid w:val="004D36C6"/>
    <w:rsid w:val="004E418D"/>
    <w:rsid w:val="004F0002"/>
    <w:rsid w:val="004F1CA3"/>
    <w:rsid w:val="005002E3"/>
    <w:rsid w:val="005E172F"/>
    <w:rsid w:val="00644BEF"/>
    <w:rsid w:val="0066722C"/>
    <w:rsid w:val="006961CC"/>
    <w:rsid w:val="006C3128"/>
    <w:rsid w:val="00715162"/>
    <w:rsid w:val="00743593"/>
    <w:rsid w:val="007765A6"/>
    <w:rsid w:val="00777285"/>
    <w:rsid w:val="007804BB"/>
    <w:rsid w:val="007E7A40"/>
    <w:rsid w:val="00810872"/>
    <w:rsid w:val="008676C0"/>
    <w:rsid w:val="008F1509"/>
    <w:rsid w:val="00970DAF"/>
    <w:rsid w:val="009A52D5"/>
    <w:rsid w:val="00A0281A"/>
    <w:rsid w:val="00A51436"/>
    <w:rsid w:val="00A7071D"/>
    <w:rsid w:val="00A7394D"/>
    <w:rsid w:val="00C75E01"/>
    <w:rsid w:val="00D24847"/>
    <w:rsid w:val="00D6480C"/>
    <w:rsid w:val="00DB2E59"/>
    <w:rsid w:val="00DC0B3D"/>
    <w:rsid w:val="00E77511"/>
    <w:rsid w:val="00FD44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3A38C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81" w:hanging="360"/>
    </w:pPr>
  </w:style>
  <w:style w:type="paragraph" w:customStyle="1" w:styleId="TableParagraph">
    <w:name w:val="Table Paragraph"/>
    <w:basedOn w:val="Normal"/>
    <w:uiPriority w:val="1"/>
    <w:qFormat/>
    <w:pPr>
      <w:spacing w:before="5"/>
      <w:ind w:left="105"/>
    </w:pPr>
  </w:style>
  <w:style w:type="paragraph" w:styleId="Header">
    <w:name w:val="header"/>
    <w:basedOn w:val="Normal"/>
    <w:link w:val="HeaderChar"/>
    <w:uiPriority w:val="99"/>
    <w:unhideWhenUsed/>
    <w:rsid w:val="00777285"/>
    <w:pPr>
      <w:tabs>
        <w:tab w:val="center" w:pos="4680"/>
        <w:tab w:val="right" w:pos="9360"/>
      </w:tabs>
    </w:pPr>
  </w:style>
  <w:style w:type="character" w:customStyle="1" w:styleId="HeaderChar">
    <w:name w:val="Header Char"/>
    <w:basedOn w:val="DefaultParagraphFont"/>
    <w:link w:val="Header"/>
    <w:uiPriority w:val="99"/>
    <w:rsid w:val="00777285"/>
    <w:rPr>
      <w:rFonts w:ascii="Times New Roman" w:eastAsia="Times New Roman" w:hAnsi="Times New Roman" w:cs="Times New Roman"/>
    </w:rPr>
  </w:style>
  <w:style w:type="paragraph" w:styleId="Footer">
    <w:name w:val="footer"/>
    <w:basedOn w:val="Normal"/>
    <w:link w:val="FooterChar"/>
    <w:uiPriority w:val="99"/>
    <w:unhideWhenUsed/>
    <w:rsid w:val="00777285"/>
    <w:pPr>
      <w:tabs>
        <w:tab w:val="center" w:pos="4680"/>
        <w:tab w:val="right" w:pos="9360"/>
      </w:tabs>
    </w:pPr>
  </w:style>
  <w:style w:type="character" w:customStyle="1" w:styleId="FooterChar">
    <w:name w:val="Footer Char"/>
    <w:basedOn w:val="DefaultParagraphFont"/>
    <w:link w:val="Footer"/>
    <w:uiPriority w:val="99"/>
    <w:rsid w:val="00777285"/>
    <w:rPr>
      <w:rFonts w:ascii="Times New Roman" w:eastAsia="Times New Roman" w:hAnsi="Times New Roman" w:cs="Times New Roman"/>
    </w:rPr>
  </w:style>
  <w:style w:type="character" w:styleId="PlaceholderText">
    <w:name w:val="Placeholder Text"/>
    <w:basedOn w:val="DefaultParagraphFont"/>
    <w:uiPriority w:val="99"/>
    <w:semiHidden/>
    <w:rsid w:val="00FD4457"/>
    <w:rPr>
      <w:color w:val="808080"/>
    </w:rPr>
  </w:style>
  <w:style w:type="paragraph" w:customStyle="1" w:styleId="p1">
    <w:name w:val="p1"/>
    <w:basedOn w:val="Normal"/>
    <w:rsid w:val="004041B1"/>
    <w:pPr>
      <w:widowControl/>
      <w:shd w:val="clear" w:color="auto" w:fill="000000"/>
      <w:autoSpaceDE/>
      <w:autoSpaceDN/>
    </w:pPr>
    <w:rPr>
      <w:rFonts w:ascii="Monaco" w:eastAsiaTheme="minorHAnsi" w:hAnsi="Monaco"/>
      <w:color w:val="F4F4F4"/>
      <w:sz w:val="15"/>
      <w:szCs w:val="15"/>
      <w:lang w:eastAsia="zh-CN"/>
    </w:rPr>
  </w:style>
  <w:style w:type="paragraph" w:customStyle="1" w:styleId="p2">
    <w:name w:val="p2"/>
    <w:basedOn w:val="Normal"/>
    <w:rsid w:val="004041B1"/>
    <w:pPr>
      <w:widowControl/>
      <w:shd w:val="clear" w:color="auto" w:fill="000000"/>
      <w:autoSpaceDE/>
      <w:autoSpaceDN/>
    </w:pPr>
    <w:rPr>
      <w:rFonts w:ascii="Monaco" w:eastAsiaTheme="minorHAnsi" w:hAnsi="Monaco"/>
      <w:color w:val="F4F4F4"/>
      <w:sz w:val="15"/>
      <w:szCs w:val="15"/>
      <w:lang w:eastAsia="zh-CN"/>
    </w:rPr>
  </w:style>
  <w:style w:type="character" w:customStyle="1" w:styleId="s1">
    <w:name w:val="s1"/>
    <w:basedOn w:val="DefaultParagraphFont"/>
    <w:rsid w:val="004041B1"/>
  </w:style>
  <w:style w:type="character" w:customStyle="1" w:styleId="apple-converted-space">
    <w:name w:val="apple-converted-space"/>
    <w:basedOn w:val="DefaultParagraphFont"/>
    <w:rsid w:val="004041B1"/>
  </w:style>
  <w:style w:type="table" w:styleId="ListTable7Colorful">
    <w:name w:val="List Table 7 Colorful"/>
    <w:basedOn w:val="TableNormal"/>
    <w:uiPriority w:val="52"/>
    <w:rsid w:val="004D36C6"/>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4D3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D36C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4D36C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676C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676C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76C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676C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676C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01306">
      <w:bodyDiv w:val="1"/>
      <w:marLeft w:val="0"/>
      <w:marRight w:val="0"/>
      <w:marTop w:val="0"/>
      <w:marBottom w:val="0"/>
      <w:divBdr>
        <w:top w:val="none" w:sz="0" w:space="0" w:color="auto"/>
        <w:left w:val="none" w:sz="0" w:space="0" w:color="auto"/>
        <w:bottom w:val="none" w:sz="0" w:space="0" w:color="auto"/>
        <w:right w:val="none" w:sz="0" w:space="0" w:color="auto"/>
      </w:divBdr>
    </w:div>
    <w:div w:id="432286474">
      <w:bodyDiv w:val="1"/>
      <w:marLeft w:val="0"/>
      <w:marRight w:val="0"/>
      <w:marTop w:val="0"/>
      <w:marBottom w:val="0"/>
      <w:divBdr>
        <w:top w:val="none" w:sz="0" w:space="0" w:color="auto"/>
        <w:left w:val="none" w:sz="0" w:space="0" w:color="auto"/>
        <w:bottom w:val="none" w:sz="0" w:space="0" w:color="auto"/>
        <w:right w:val="none" w:sz="0" w:space="0" w:color="auto"/>
      </w:divBdr>
    </w:div>
    <w:div w:id="626012023">
      <w:bodyDiv w:val="1"/>
      <w:marLeft w:val="0"/>
      <w:marRight w:val="0"/>
      <w:marTop w:val="0"/>
      <w:marBottom w:val="0"/>
      <w:divBdr>
        <w:top w:val="none" w:sz="0" w:space="0" w:color="auto"/>
        <w:left w:val="none" w:sz="0" w:space="0" w:color="auto"/>
        <w:bottom w:val="none" w:sz="0" w:space="0" w:color="auto"/>
        <w:right w:val="none" w:sz="0" w:space="0" w:color="auto"/>
      </w:divBdr>
    </w:div>
    <w:div w:id="985091774">
      <w:bodyDiv w:val="1"/>
      <w:marLeft w:val="0"/>
      <w:marRight w:val="0"/>
      <w:marTop w:val="0"/>
      <w:marBottom w:val="0"/>
      <w:divBdr>
        <w:top w:val="none" w:sz="0" w:space="0" w:color="auto"/>
        <w:left w:val="none" w:sz="0" w:space="0" w:color="auto"/>
        <w:bottom w:val="none" w:sz="0" w:space="0" w:color="auto"/>
        <w:right w:val="none" w:sz="0" w:space="0" w:color="auto"/>
      </w:divBdr>
    </w:div>
    <w:div w:id="994190256">
      <w:bodyDiv w:val="1"/>
      <w:marLeft w:val="0"/>
      <w:marRight w:val="0"/>
      <w:marTop w:val="0"/>
      <w:marBottom w:val="0"/>
      <w:divBdr>
        <w:top w:val="none" w:sz="0" w:space="0" w:color="auto"/>
        <w:left w:val="none" w:sz="0" w:space="0" w:color="auto"/>
        <w:bottom w:val="none" w:sz="0" w:space="0" w:color="auto"/>
        <w:right w:val="none" w:sz="0" w:space="0" w:color="auto"/>
      </w:divBdr>
    </w:div>
    <w:div w:id="1188063799">
      <w:bodyDiv w:val="1"/>
      <w:marLeft w:val="0"/>
      <w:marRight w:val="0"/>
      <w:marTop w:val="0"/>
      <w:marBottom w:val="0"/>
      <w:divBdr>
        <w:top w:val="none" w:sz="0" w:space="0" w:color="auto"/>
        <w:left w:val="none" w:sz="0" w:space="0" w:color="auto"/>
        <w:bottom w:val="none" w:sz="0" w:space="0" w:color="auto"/>
        <w:right w:val="none" w:sz="0" w:space="0" w:color="auto"/>
      </w:divBdr>
    </w:div>
    <w:div w:id="1532302190">
      <w:bodyDiv w:val="1"/>
      <w:marLeft w:val="0"/>
      <w:marRight w:val="0"/>
      <w:marTop w:val="0"/>
      <w:marBottom w:val="0"/>
      <w:divBdr>
        <w:top w:val="none" w:sz="0" w:space="0" w:color="auto"/>
        <w:left w:val="none" w:sz="0" w:space="0" w:color="auto"/>
        <w:bottom w:val="none" w:sz="0" w:space="0" w:color="auto"/>
        <w:right w:val="none" w:sz="0" w:space="0" w:color="auto"/>
      </w:divBdr>
    </w:div>
    <w:div w:id="17112253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1015</Words>
  <Characters>5787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Yashar Morabbi</cp:lastModifiedBy>
  <cp:revision>4</cp:revision>
  <dcterms:created xsi:type="dcterms:W3CDTF">2017-02-25T11:06:00Z</dcterms:created>
  <dcterms:modified xsi:type="dcterms:W3CDTF">2017-03-05T22:19:00Z</dcterms:modified>
</cp:coreProperties>
</file>