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07F2" w14:textId="4CD39067" w:rsidR="001A4847" w:rsidRPr="00126BCE" w:rsidRDefault="00CD6D07" w:rsidP="00F05D04">
      <w:pPr>
        <w:snapToGrid w:val="0"/>
        <w:spacing w:before="180" w:after="120"/>
        <w:jc w:val="center"/>
        <w:rPr>
          <w:rFonts w:eastAsia="PMingLiU"/>
          <w:b/>
          <w:sz w:val="36"/>
          <w:szCs w:val="36"/>
          <w:lang w:eastAsia="zh-HK"/>
        </w:rPr>
      </w:pPr>
      <w:r>
        <w:rPr>
          <w:b/>
          <w:sz w:val="36"/>
          <w:szCs w:val="36"/>
        </w:rPr>
        <w:t xml:space="preserve">Lab </w:t>
      </w:r>
      <w:r w:rsidR="00CF25A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:</w:t>
      </w:r>
      <w:r w:rsidR="001A4847">
        <w:rPr>
          <w:b/>
          <w:sz w:val="36"/>
          <w:szCs w:val="36"/>
        </w:rPr>
        <w:t xml:space="preserve"> </w:t>
      </w:r>
      <w:r w:rsidR="00D03F2A">
        <w:rPr>
          <w:b/>
          <w:sz w:val="36"/>
          <w:szCs w:val="36"/>
        </w:rPr>
        <w:t xml:space="preserve">Functions, File Processing, and </w:t>
      </w:r>
      <w:r w:rsidR="00CF25A4">
        <w:rPr>
          <w:b/>
          <w:sz w:val="36"/>
          <w:szCs w:val="36"/>
        </w:rPr>
        <w:t>Arrays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402"/>
        <w:gridCol w:w="815"/>
        <w:gridCol w:w="2865"/>
        <w:gridCol w:w="1701"/>
      </w:tblGrid>
      <w:tr w:rsidR="005C211B" w14:paraId="398F9899" w14:textId="77777777" w:rsidTr="00EF21C6">
        <w:tc>
          <w:tcPr>
            <w:tcW w:w="851" w:type="dxa"/>
            <w:tcMar>
              <w:left w:w="28" w:type="dxa"/>
              <w:bottom w:w="28" w:type="dxa"/>
              <w:right w:w="28" w:type="dxa"/>
            </w:tcMar>
          </w:tcPr>
          <w:p w14:paraId="7F997C2B" w14:textId="77777777" w:rsidR="00F05D04" w:rsidRDefault="00F05D04" w:rsidP="00F05D04">
            <w:pPr>
              <w:tabs>
                <w:tab w:val="right" w:pos="9632"/>
              </w:tabs>
              <w:snapToGrid w:val="0"/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bottom w:w="28" w:type="dxa"/>
            </w:tcMar>
          </w:tcPr>
          <w:p w14:paraId="3E3D72BD" w14:textId="3FB1F211" w:rsidR="00F05D04" w:rsidRDefault="00F83265" w:rsidP="005C211B">
            <w:pPr>
              <w:tabs>
                <w:tab w:val="right" w:pos="9632"/>
              </w:tabs>
              <w:snapToGrid w:val="0"/>
              <w:spacing w:before="2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Shaheer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Ziya</w:t>
            </w:r>
            <w:proofErr w:type="spellEnd"/>
          </w:p>
        </w:tc>
        <w:tc>
          <w:tcPr>
            <w:tcW w:w="815" w:type="dxa"/>
            <w:tcMar>
              <w:bottom w:w="28" w:type="dxa"/>
            </w:tcMar>
          </w:tcPr>
          <w:p w14:paraId="56678377" w14:textId="77777777" w:rsidR="00F05D04" w:rsidRDefault="00F05D04" w:rsidP="00F05D04">
            <w:pPr>
              <w:tabs>
                <w:tab w:val="right" w:pos="9632"/>
              </w:tabs>
              <w:snapToGrid w:val="0"/>
              <w:spacing w:before="240"/>
              <w:jc w:val="both"/>
              <w:rPr>
                <w:sz w:val="28"/>
                <w:szCs w:val="28"/>
              </w:rPr>
            </w:pPr>
          </w:p>
        </w:tc>
        <w:tc>
          <w:tcPr>
            <w:tcW w:w="2865" w:type="dxa"/>
            <w:tcMar>
              <w:left w:w="28" w:type="dxa"/>
              <w:bottom w:w="28" w:type="dxa"/>
              <w:right w:w="28" w:type="dxa"/>
            </w:tcMar>
          </w:tcPr>
          <w:p w14:paraId="5C2B5F05" w14:textId="77777777" w:rsidR="00F05D04" w:rsidRDefault="00EF21C6" w:rsidP="00F05D04">
            <w:pPr>
              <w:tabs>
                <w:tab w:val="right" w:pos="9632"/>
              </w:tabs>
              <w:snapToGrid w:val="0"/>
              <w:spacing w:before="2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  <w:r w:rsidR="00F05D04">
              <w:rPr>
                <w:sz w:val="28"/>
                <w:szCs w:val="28"/>
              </w:rPr>
              <w:t xml:space="preserve"> Number: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bottom w:w="28" w:type="dxa"/>
            </w:tcMar>
          </w:tcPr>
          <w:p w14:paraId="06E92726" w14:textId="3F337BE6" w:rsidR="00F05D04" w:rsidRDefault="00F83265" w:rsidP="005C211B">
            <w:pPr>
              <w:tabs>
                <w:tab w:val="right" w:pos="9632"/>
              </w:tabs>
              <w:snapToGrid w:val="0"/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3035946760</w:t>
            </w:r>
          </w:p>
        </w:tc>
      </w:tr>
    </w:tbl>
    <w:p w14:paraId="54DDFD79" w14:textId="77777777" w:rsidR="001A4847" w:rsidRDefault="001A4847" w:rsidP="005C211B"/>
    <w:p w14:paraId="4AE48BF8" w14:textId="54A7DAEF" w:rsidR="00F5113A" w:rsidRPr="00CD6D07" w:rsidRDefault="00F5113A" w:rsidP="00F5113A">
      <w:pPr>
        <w:snapToGrid w:val="0"/>
        <w:spacing w:after="120"/>
        <w:jc w:val="center"/>
        <w:rPr>
          <w:b/>
          <w:sz w:val="32"/>
          <w:szCs w:val="32"/>
        </w:rPr>
      </w:pPr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1: </w:t>
      </w:r>
      <w:r>
        <w:rPr>
          <w:b/>
          <w:sz w:val="32"/>
          <w:szCs w:val="32"/>
        </w:rPr>
        <w:t>Recursive Function to Evaluate a Finite Sum</w:t>
      </w:r>
    </w:p>
    <w:p w14:paraId="3CDA8F39" w14:textId="77777777" w:rsidR="00F5113A" w:rsidRPr="003838A3" w:rsidRDefault="00F5113A" w:rsidP="00F5113A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27B5474A" w14:textId="77777777" w:rsidR="00F5113A" w:rsidRDefault="00F5113A" w:rsidP="00F5113A">
      <w:pPr>
        <w:snapToGrid w:val="0"/>
        <w:spacing w:before="60" w:line="288" w:lineRule="auto"/>
        <w:jc w:val="both"/>
      </w:pPr>
      <w:r>
        <w:t xml:space="preserve">An approximation to the function </w:t>
      </w:r>
      <w:r w:rsidRPr="00491B2F">
        <w:rPr>
          <w:i/>
          <w:iCs/>
        </w:rPr>
        <w:t>x</w:t>
      </w:r>
      <w:proofErr w:type="gramStart"/>
      <w:r>
        <w:t>/(</w:t>
      </w:r>
      <w:proofErr w:type="gramEnd"/>
      <w:r>
        <w:t xml:space="preserve">1 </w:t>
      </w:r>
      <w:r w:rsidRPr="00B064FB">
        <w:rPr>
          <w:rFonts w:ascii="Symbol" w:hAnsi="Symbol"/>
        </w:rPr>
        <w:t>-</w:t>
      </w:r>
      <w:r>
        <w:t xml:space="preserve"> </w:t>
      </w:r>
      <w:r w:rsidRPr="005E290B">
        <w:rPr>
          <w:i/>
          <w:iCs/>
        </w:rPr>
        <w:t>x</w:t>
      </w:r>
      <w:r>
        <w:t>)</w:t>
      </w:r>
      <w:r w:rsidRPr="00491B2F">
        <w:rPr>
          <w:vertAlign w:val="superscript"/>
        </w:rPr>
        <w:t>2</w:t>
      </w:r>
      <w:r>
        <w:t xml:space="preserve"> for |</w:t>
      </w:r>
      <w:r w:rsidRPr="00B064FB">
        <w:rPr>
          <w:i/>
          <w:iCs/>
        </w:rPr>
        <w:t>x</w:t>
      </w:r>
      <w:r>
        <w:t>| &lt; 1 is given by the finite sum:</w:t>
      </w:r>
    </w:p>
    <w:p w14:paraId="707CA398" w14:textId="77777777" w:rsidR="00F5113A" w:rsidRDefault="00F5113A" w:rsidP="00F5113A">
      <w:pPr>
        <w:snapToGrid w:val="0"/>
        <w:spacing w:before="60" w:line="288" w:lineRule="auto"/>
        <w:jc w:val="both"/>
      </w:pPr>
      <m:oMathPara>
        <m:oMath>
          <m:r>
            <m:rPr>
              <m:nor/>
            </m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i/>
                  <w:iCs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nor/>
                    </m:rPr>
                    <w:rPr>
                      <w:i/>
                      <w:iCs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i/>
                  <w:iCs/>
                </w:rPr>
                <m:t>i</m:t>
              </m:r>
              <m:r>
                <m:rPr>
                  <m:nor/>
                </m:rPr>
                <w:rPr>
                  <w:rFonts w:ascii="Cambria Math"/>
                  <w:i/>
                  <w:iCs/>
                </w:rPr>
                <m:t xml:space="preserve"> </m:t>
              </m:r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m:t>1</m:t>
              </m:r>
            </m:sub>
            <m:sup>
              <m:r>
                <m:rPr>
                  <m:nor/>
                </m:rPr>
                <w:rPr>
                  <w:i/>
                  <w:iCs/>
                </w:rPr>
                <m:t>n</m:t>
              </m:r>
            </m:sup>
            <m:e>
              <m:r>
                <m:rPr>
                  <m:nor/>
                </m:rPr>
                <w:rPr>
                  <w:i/>
                  <w:iCs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i/>
                      <w:iCs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i/>
                      <w:iCs/>
                    </w:rPr>
                    <m:t>i</m:t>
                  </m:r>
                </m:sup>
              </m:sSup>
            </m:e>
          </m:nary>
        </m:oMath>
      </m:oMathPara>
    </w:p>
    <w:p w14:paraId="789CE385" w14:textId="77777777" w:rsidR="00F5113A" w:rsidRDefault="00F5113A" w:rsidP="00F5113A">
      <w:pPr>
        <w:snapToGrid w:val="0"/>
        <w:spacing w:line="288" w:lineRule="auto"/>
        <w:jc w:val="both"/>
      </w:pPr>
      <w:r>
        <w:t xml:space="preserve">where </w:t>
      </w:r>
      <w:r w:rsidRPr="002D09E4">
        <w:rPr>
          <w:i/>
          <w:iCs/>
        </w:rPr>
        <w:t>n</w:t>
      </w:r>
      <w:r>
        <w:t xml:space="preserve"> is a finite large number. </w:t>
      </w:r>
      <w:bookmarkStart w:id="0" w:name="_Hlk33459524"/>
      <w:r>
        <w:t xml:space="preserve">Write a Python program that </w:t>
      </w:r>
      <w:r w:rsidRPr="00EF4F9D">
        <w:t>implements</w:t>
      </w:r>
      <w:r>
        <w:t xml:space="preserve"> the recursive function </w:t>
      </w:r>
      <w:proofErr w:type="spellStart"/>
      <w:proofErr w:type="gramStart"/>
      <w:r w:rsidRPr="00CF3B76">
        <w:rPr>
          <w:rFonts w:ascii="Courier New" w:hAnsi="Courier New" w:cs="Courier New"/>
        </w:rPr>
        <w:t>fsum</w:t>
      </w:r>
      <w:proofErr w:type="spellEnd"/>
      <w:r w:rsidRPr="00CF3B76">
        <w:rPr>
          <w:rFonts w:ascii="Courier New" w:hAnsi="Courier New" w:cs="Courier New"/>
        </w:rPr>
        <w:t>(</w:t>
      </w:r>
      <w:proofErr w:type="gramEnd"/>
      <w:r w:rsidRPr="00CF3B76">
        <w:rPr>
          <w:rFonts w:ascii="Courier New" w:hAnsi="Courier New" w:cs="Courier New"/>
        </w:rPr>
        <w:t>x,</w:t>
      </w:r>
      <w:r>
        <w:rPr>
          <w:rFonts w:ascii="Courier New" w:hAnsi="Courier New" w:cs="Courier New"/>
        </w:rPr>
        <w:t xml:space="preserve"> </w:t>
      </w:r>
      <w:r w:rsidRPr="00CF3B76">
        <w:rPr>
          <w:rFonts w:ascii="Courier New" w:hAnsi="Courier New" w:cs="Courier New"/>
        </w:rPr>
        <w:t>n)</w:t>
      </w:r>
      <w:r>
        <w:t xml:space="preserve"> to compute the above finite sum</w:t>
      </w:r>
      <w:bookmarkEnd w:id="0"/>
      <w:r>
        <w:t xml:space="preserve">. Your program should also contain the code that displays this sum to 8 decimal places for </w:t>
      </w:r>
      <w:r>
        <w:rPr>
          <w:i/>
          <w:iCs/>
        </w:rPr>
        <w:t>x</w:t>
      </w:r>
      <w:r>
        <w:t xml:space="preserve"> = 0.1, 0.2, 0.3, 0.4 and </w:t>
      </w:r>
      <w:r w:rsidRPr="00EF4F9D">
        <w:rPr>
          <w:i/>
          <w:iCs/>
        </w:rPr>
        <w:t>n</w:t>
      </w:r>
      <w:r>
        <w:t xml:space="preserve"> = 2, 5, 10, 50, 100 by using this function.</w:t>
      </w:r>
    </w:p>
    <w:p w14:paraId="35D15556" w14:textId="77777777" w:rsidR="00F5113A" w:rsidRPr="003838A3" w:rsidRDefault="00F5113A" w:rsidP="00F5113A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5113A" w14:paraId="1B18B549" w14:textId="77777777" w:rsidTr="004D4F47">
        <w:trPr>
          <w:trHeight w:val="1905"/>
        </w:trPr>
        <w:tc>
          <w:tcPr>
            <w:tcW w:w="9634" w:type="dxa"/>
          </w:tcPr>
          <w:p w14:paraId="52371D4B" w14:textId="66F0B3E0" w:rsidR="000F5B84" w:rsidRDefault="00F83265" w:rsidP="000F5B84">
            <w:pPr>
              <w:snapToGrid w:val="0"/>
              <w:spacing w:before="60" w:after="120" w:line="288" w:lineRule="auto"/>
            </w:pPr>
            <w:r>
              <w:t xml:space="preserve">Notice that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  <w:r w:rsidR="00050392">
              <w:t xml:space="preserve"> can be re-written 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nx+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oMath>
          </w:p>
          <w:p w14:paraId="3B3189E4" w14:textId="576D54BF" w:rsidR="000F5B84" w:rsidRPr="00050392" w:rsidRDefault="000F5B84" w:rsidP="000F5B84">
            <w:pPr>
              <w:snapToGrid w:val="0"/>
              <w:spacing w:before="60" w:after="120" w:line="288" w:lineRule="auto"/>
            </w:pPr>
            <w:r>
              <w:t xml:space="preserve">This can be implemented using a recursive function where we set the base case to be n = 1 for which we simply return x, otherwise we return </w:t>
            </w:r>
            <w:proofErr w:type="spellStart"/>
            <w:r>
              <w:t>nx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fsum</w:t>
            </w:r>
            <w:proofErr w:type="spellEnd"/>
            <w:r>
              <w:t>(</w:t>
            </w:r>
            <w:proofErr w:type="gramEnd"/>
            <w:r>
              <w:t>x, n-1).</w:t>
            </w:r>
          </w:p>
          <w:p w14:paraId="27058DAC" w14:textId="71EA2918" w:rsidR="00F5113A" w:rsidRPr="00F42506" w:rsidRDefault="00F5113A" w:rsidP="008B1570">
            <w:pPr>
              <w:snapToGrid w:val="0"/>
              <w:spacing w:before="60" w:after="120" w:line="288" w:lineRule="auto"/>
            </w:pPr>
          </w:p>
        </w:tc>
      </w:tr>
    </w:tbl>
    <w:p w14:paraId="1DEF7508" w14:textId="77777777" w:rsidR="00F5113A" w:rsidRPr="003838A3" w:rsidRDefault="00F5113A" w:rsidP="00F5113A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5113A" w14:paraId="1DD51825" w14:textId="77777777" w:rsidTr="004D4F47">
        <w:tc>
          <w:tcPr>
            <w:tcW w:w="9634" w:type="dxa"/>
          </w:tcPr>
          <w:p w14:paraId="1B4D9029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Recurrence Relation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Fucntion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Approximation</w:t>
            </w:r>
          </w:p>
          <w:p w14:paraId="09A035DC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Created by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Shaheer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Ziya</w:t>
            </w:r>
            <w:proofErr w:type="spellEnd"/>
          </w:p>
          <w:p w14:paraId="623EFEE7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C5D6C9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import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math</w:t>
            </w:r>
          </w:p>
          <w:p w14:paraId="31CDA1F4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CAEBAD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BC0241D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Aprroximate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the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fucntion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x/(1+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x)^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2 using a recurrence relation'''</w:t>
            </w:r>
          </w:p>
          <w:p w14:paraId="75364552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Base Case</w:t>
            </w:r>
          </w:p>
          <w:p w14:paraId="3E0E645C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92CE3C8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</w:p>
          <w:p w14:paraId="5A2B38A3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Recursive Call</w:t>
            </w:r>
          </w:p>
          <w:p w14:paraId="47289BE8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BF1F330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)) +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0B6576" w14:textId="77777777" w:rsidR="000F5B84" w:rsidRDefault="000F5B84" w:rsidP="000F5B84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401E6F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2DC5580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49C8ECC9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]:</w:t>
            </w:r>
          </w:p>
          <w:p w14:paraId="3C30BA54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"The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function x/(1-x)^2 evaluated at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with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steps is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fsum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:.8f}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4690427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BD12BA1" w14:textId="77777777" w:rsid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486AE2E" w14:textId="7EBE3D00" w:rsidR="008B1570" w:rsidRPr="000F5B84" w:rsidRDefault="000F5B84" w:rsidP="000F5B8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130BF978" w14:textId="77777777" w:rsidR="00F5113A" w:rsidRDefault="00F5113A" w:rsidP="00F5113A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lastRenderedPageBreak/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338"/>
      </w:tblGrid>
      <w:tr w:rsidR="00F5113A" w14:paraId="1533FAAC" w14:textId="77777777" w:rsidTr="004D4F47">
        <w:trPr>
          <w:trHeight w:val="1449"/>
        </w:trPr>
        <w:tc>
          <w:tcPr>
            <w:tcW w:w="9634" w:type="dxa"/>
          </w:tcPr>
          <w:p w14:paraId="33AA4D8E" w14:textId="77777777" w:rsidR="008B1570" w:rsidRDefault="008B1570" w:rsidP="005B7A0E">
            <w:pPr>
              <w:spacing w:before="60"/>
            </w:pPr>
          </w:p>
          <w:p w14:paraId="3E851140" w14:textId="77777777" w:rsidR="005B7A0E" w:rsidRDefault="000F5B84" w:rsidP="000F5B84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2C164B83" wp14:editId="3E6C6E00">
                  <wp:extent cx="6427659" cy="2900855"/>
                  <wp:effectExtent l="0" t="0" r="0" b="0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1138" cy="290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E22A5" w14:textId="7AE1ABB4" w:rsidR="000F5B84" w:rsidRDefault="000F5B84" w:rsidP="000F5B84">
            <w:pPr>
              <w:spacing w:before="60"/>
            </w:pPr>
          </w:p>
        </w:tc>
      </w:tr>
    </w:tbl>
    <w:p w14:paraId="06244D17" w14:textId="77777777" w:rsidR="00F5113A" w:rsidRPr="006C4C66" w:rsidRDefault="00F5113A" w:rsidP="005B7A0E">
      <w:pPr>
        <w:spacing w:before="60"/>
        <w:rPr>
          <w:sz w:val="2"/>
          <w:szCs w:val="2"/>
        </w:rPr>
      </w:pPr>
    </w:p>
    <w:p w14:paraId="7310CA3E" w14:textId="167FDECC" w:rsidR="00DB0219" w:rsidRDefault="00DB0219" w:rsidP="00F5113A">
      <w:pPr>
        <w:snapToGrid w:val="0"/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5AA0B4B" w14:textId="77777777" w:rsidR="00C229BA" w:rsidRDefault="00C229BA" w:rsidP="00C229BA">
      <w:pPr>
        <w:snapToGrid w:val="0"/>
        <w:rPr>
          <w:b/>
          <w:sz w:val="32"/>
          <w:szCs w:val="32"/>
        </w:rPr>
      </w:pPr>
    </w:p>
    <w:p w14:paraId="0012AAE3" w14:textId="108E5B76" w:rsidR="00BE76B8" w:rsidRPr="00CD6D07" w:rsidRDefault="00BE76B8" w:rsidP="00244C5B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Exercise </w:t>
      </w:r>
      <w:r w:rsidR="000B3A2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  <w:r w:rsidR="00D81633">
        <w:rPr>
          <w:b/>
          <w:sz w:val="32"/>
          <w:szCs w:val="32"/>
        </w:rPr>
        <w:t xml:space="preserve"> </w:t>
      </w:r>
      <w:r w:rsidR="005E2014">
        <w:rPr>
          <w:b/>
          <w:sz w:val="32"/>
          <w:szCs w:val="32"/>
        </w:rPr>
        <w:t xml:space="preserve">Manipulating </w:t>
      </w:r>
      <w:r w:rsidR="0065344D">
        <w:rPr>
          <w:b/>
          <w:sz w:val="32"/>
          <w:szCs w:val="32"/>
        </w:rPr>
        <w:t xml:space="preserve">the Data from a </w:t>
      </w:r>
      <w:r w:rsidR="005E2014">
        <w:rPr>
          <w:b/>
          <w:sz w:val="32"/>
          <w:szCs w:val="32"/>
        </w:rPr>
        <w:t xml:space="preserve">Text </w:t>
      </w:r>
      <w:r w:rsidR="0065344D">
        <w:rPr>
          <w:b/>
          <w:sz w:val="32"/>
          <w:szCs w:val="32"/>
        </w:rPr>
        <w:t>File</w:t>
      </w:r>
    </w:p>
    <w:p w14:paraId="673266C2" w14:textId="77777777" w:rsidR="00BE76B8" w:rsidRPr="003838A3" w:rsidRDefault="00BE76B8" w:rsidP="00BE76B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21D6C8BC" w14:textId="7FC69E30" w:rsidR="00AF6889" w:rsidRDefault="00AF6889" w:rsidP="00BE76B8">
      <w:pPr>
        <w:snapToGrid w:val="0"/>
        <w:spacing w:before="60" w:line="288" w:lineRule="auto"/>
        <w:jc w:val="both"/>
      </w:pPr>
      <w:bookmarkStart w:id="1" w:name="_Hlk95331786"/>
      <w:r w:rsidRPr="00AF6889">
        <w:t xml:space="preserve">A text file </w:t>
      </w:r>
      <w:r>
        <w:t xml:space="preserve">called </w:t>
      </w:r>
      <w:r w:rsidRPr="00AF6889">
        <w:rPr>
          <w:rFonts w:ascii="Courier New" w:hAnsi="Courier New" w:cs="Courier New"/>
        </w:rPr>
        <w:t>HK</w:t>
      </w:r>
      <w:r w:rsidR="00B70292">
        <w:rPr>
          <w:rFonts w:ascii="Courier New" w:hAnsi="Courier New" w:cs="Courier New"/>
        </w:rPr>
        <w:t>FM</w:t>
      </w:r>
      <w:r w:rsidRPr="00AF6889">
        <w:rPr>
          <w:rFonts w:ascii="Courier New" w:hAnsi="Courier New" w:cs="Courier New"/>
        </w:rPr>
        <w:t>.txt</w:t>
      </w:r>
      <w:r>
        <w:t xml:space="preserve"> contains the data of </w:t>
      </w:r>
      <w:bookmarkEnd w:id="1"/>
      <w:r w:rsidR="00B70292" w:rsidRPr="00B70292">
        <w:t xml:space="preserve">first marriages registered </w:t>
      </w:r>
      <w:r w:rsidR="00B70292">
        <w:t xml:space="preserve">in Hong Kong from </w:t>
      </w:r>
      <w:r w:rsidR="00015A73">
        <w:t>1995</w:t>
      </w:r>
      <w:r w:rsidR="00B70292">
        <w:t xml:space="preserve"> to </w:t>
      </w:r>
      <w:r w:rsidR="00015A73">
        <w:t>2020</w:t>
      </w:r>
      <w:r w:rsidRPr="00AF6889">
        <w:t xml:space="preserve"> </w:t>
      </w:r>
      <w:r w:rsidR="00561B22">
        <w:t xml:space="preserve">(Source: </w:t>
      </w:r>
      <w:r w:rsidR="00015A73" w:rsidRPr="00015A73">
        <w:t>https://www.censtatd.gov.hk/tc/scode160.html</w:t>
      </w:r>
      <w:r w:rsidR="00B70292">
        <w:t xml:space="preserve"> </w:t>
      </w:r>
      <w:r w:rsidR="00561B22">
        <w:t xml:space="preserve">by </w:t>
      </w:r>
      <w:r w:rsidR="00B70292" w:rsidRPr="00B70292">
        <w:t>Census and Statistics Department</w:t>
      </w:r>
      <w:r w:rsidR="00B70292">
        <w:t>, HKSAR</w:t>
      </w:r>
      <w:r w:rsidR="00561B22">
        <w:t xml:space="preserve">) </w:t>
      </w:r>
      <w:r>
        <w:t>which are delimited by tab as follows:</w:t>
      </w:r>
    </w:p>
    <w:p w14:paraId="7CD0FA2C" w14:textId="77FDE2A0" w:rsidR="00B70292" w:rsidRPr="00B70292" w:rsidRDefault="004C2100" w:rsidP="004C2100">
      <w:pPr>
        <w:snapToGrid w:val="0"/>
        <w:spacing w:before="12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="00B70292" w:rsidRPr="00B70292">
        <w:rPr>
          <w:rFonts w:ascii="Courier New" w:hAnsi="Courier New" w:cs="Courier New"/>
        </w:rPr>
        <w:t>Numb</w:t>
      </w:r>
      <w:r w:rsidR="00B70292">
        <w:rPr>
          <w:rFonts w:ascii="Courier New" w:hAnsi="Courier New" w:cs="Courier New"/>
        </w:rPr>
        <w:t>e</w:t>
      </w:r>
      <w:r w:rsidR="00B70292" w:rsidRPr="00B70292">
        <w:rPr>
          <w:rFonts w:ascii="Courier New" w:hAnsi="Courier New" w:cs="Courier New"/>
        </w:rPr>
        <w:t xml:space="preserve">r of first marriages </w:t>
      </w:r>
      <w:r w:rsidR="00015A73" w:rsidRPr="00B70292">
        <w:rPr>
          <w:rFonts w:ascii="Courier New" w:hAnsi="Courier New" w:cs="Courier New"/>
        </w:rPr>
        <w:t xml:space="preserve">registered </w:t>
      </w:r>
      <w:r w:rsidR="00015A73">
        <w:rPr>
          <w:rFonts w:ascii="Courier New" w:hAnsi="Courier New" w:cs="Courier New"/>
        </w:rPr>
        <w:t xml:space="preserve">in HK </w:t>
      </w:r>
      <w:r w:rsidR="00B70292" w:rsidRPr="00B70292">
        <w:rPr>
          <w:rFonts w:ascii="Courier New" w:hAnsi="Courier New" w:cs="Courier New"/>
        </w:rPr>
        <w:t>by sex and age group]</w:t>
      </w:r>
    </w:p>
    <w:p w14:paraId="08F88EF5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Sex/Age group (years)</w:t>
      </w:r>
      <w:r w:rsidRPr="006701C8">
        <w:rPr>
          <w:rFonts w:ascii="Courier New" w:hAnsi="Courier New" w:cs="Courier New"/>
        </w:rPr>
        <w:tab/>
        <w:t>1995</w:t>
      </w:r>
      <w:r w:rsidRPr="006701C8">
        <w:rPr>
          <w:rFonts w:ascii="Courier New" w:hAnsi="Courier New" w:cs="Courier New"/>
        </w:rPr>
        <w:tab/>
        <w:t>2000</w:t>
      </w:r>
      <w:r w:rsidRPr="006701C8">
        <w:rPr>
          <w:rFonts w:ascii="Courier New" w:hAnsi="Courier New" w:cs="Courier New"/>
        </w:rPr>
        <w:tab/>
        <w:t>2005</w:t>
      </w:r>
      <w:r w:rsidRPr="006701C8">
        <w:rPr>
          <w:rFonts w:ascii="Courier New" w:hAnsi="Courier New" w:cs="Courier New"/>
        </w:rPr>
        <w:tab/>
        <w:t>2010</w:t>
      </w:r>
      <w:r w:rsidRPr="006701C8">
        <w:rPr>
          <w:rFonts w:ascii="Courier New" w:hAnsi="Courier New" w:cs="Courier New"/>
        </w:rPr>
        <w:tab/>
        <w:t>2015</w:t>
      </w:r>
      <w:r w:rsidRPr="006701C8">
        <w:rPr>
          <w:rFonts w:ascii="Courier New" w:hAnsi="Courier New" w:cs="Courier New"/>
        </w:rPr>
        <w:tab/>
        <w:t>2020</w:t>
      </w:r>
    </w:p>
    <w:p w14:paraId="42911084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Male</w:t>
      </w:r>
    </w:p>
    <w:p w14:paraId="523364AE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16-19</w:t>
      </w:r>
      <w:r w:rsidRPr="006701C8">
        <w:rPr>
          <w:rFonts w:ascii="Courier New" w:hAnsi="Courier New" w:cs="Courier New"/>
        </w:rPr>
        <w:tab/>
        <w:t>289</w:t>
      </w:r>
      <w:r w:rsidRPr="006701C8">
        <w:rPr>
          <w:rFonts w:ascii="Courier New" w:hAnsi="Courier New" w:cs="Courier New"/>
        </w:rPr>
        <w:tab/>
        <w:t>232</w:t>
      </w:r>
      <w:r w:rsidRPr="006701C8">
        <w:rPr>
          <w:rFonts w:ascii="Courier New" w:hAnsi="Courier New" w:cs="Courier New"/>
        </w:rPr>
        <w:tab/>
        <w:t>220</w:t>
      </w:r>
      <w:r w:rsidRPr="006701C8">
        <w:rPr>
          <w:rFonts w:ascii="Courier New" w:hAnsi="Courier New" w:cs="Courier New"/>
        </w:rPr>
        <w:tab/>
        <w:t>175</w:t>
      </w:r>
      <w:r w:rsidRPr="006701C8">
        <w:rPr>
          <w:rFonts w:ascii="Courier New" w:hAnsi="Courier New" w:cs="Courier New"/>
        </w:rPr>
        <w:tab/>
        <w:t>155</w:t>
      </w:r>
      <w:r w:rsidRPr="006701C8">
        <w:rPr>
          <w:rFonts w:ascii="Courier New" w:hAnsi="Courier New" w:cs="Courier New"/>
        </w:rPr>
        <w:tab/>
        <w:t>31</w:t>
      </w:r>
    </w:p>
    <w:p w14:paraId="18AA410D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20-24</w:t>
      </w:r>
      <w:r w:rsidRPr="006701C8">
        <w:rPr>
          <w:rFonts w:ascii="Courier New" w:hAnsi="Courier New" w:cs="Courier New"/>
        </w:rPr>
        <w:tab/>
        <w:t>4331</w:t>
      </w:r>
      <w:r w:rsidRPr="006701C8">
        <w:rPr>
          <w:rFonts w:ascii="Courier New" w:hAnsi="Courier New" w:cs="Courier New"/>
        </w:rPr>
        <w:tab/>
        <w:t>3076</w:t>
      </w:r>
      <w:r w:rsidRPr="006701C8">
        <w:rPr>
          <w:rFonts w:ascii="Courier New" w:hAnsi="Courier New" w:cs="Courier New"/>
        </w:rPr>
        <w:tab/>
        <w:t>3512</w:t>
      </w:r>
      <w:r w:rsidRPr="006701C8">
        <w:rPr>
          <w:rFonts w:ascii="Courier New" w:hAnsi="Courier New" w:cs="Courier New"/>
        </w:rPr>
        <w:tab/>
        <w:t>3737</w:t>
      </w:r>
      <w:r w:rsidRPr="006701C8">
        <w:rPr>
          <w:rFonts w:ascii="Courier New" w:hAnsi="Courier New" w:cs="Courier New"/>
        </w:rPr>
        <w:tab/>
        <w:t>3036</w:t>
      </w:r>
      <w:r w:rsidRPr="006701C8">
        <w:rPr>
          <w:rFonts w:ascii="Courier New" w:hAnsi="Courier New" w:cs="Courier New"/>
        </w:rPr>
        <w:tab/>
        <w:t>851</w:t>
      </w:r>
    </w:p>
    <w:p w14:paraId="0DD04F72" w14:textId="078C4397" w:rsidR="004C2100" w:rsidRPr="004C2100" w:rsidRDefault="004C2100" w:rsidP="006826B9">
      <w:pPr>
        <w:snapToGrid w:val="0"/>
        <w:spacing w:before="60" w:line="288" w:lineRule="auto"/>
        <w:ind w:leftChars="1417" w:left="3401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110EF285" w14:textId="7271AB94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&gt;= 50</w:t>
      </w:r>
      <w:r w:rsidRPr="006701C8">
        <w:rPr>
          <w:rFonts w:ascii="Courier New" w:hAnsi="Courier New" w:cs="Courier New"/>
        </w:rPr>
        <w:tab/>
        <w:t>386</w:t>
      </w:r>
      <w:r w:rsidRPr="006701C8">
        <w:rPr>
          <w:rFonts w:ascii="Courier New" w:hAnsi="Courier New" w:cs="Courier New"/>
        </w:rPr>
        <w:tab/>
        <w:t>493</w:t>
      </w:r>
      <w:r w:rsidRPr="006701C8">
        <w:rPr>
          <w:rFonts w:ascii="Courier New" w:hAnsi="Courier New" w:cs="Courier New"/>
        </w:rPr>
        <w:tab/>
        <w:t>1690</w:t>
      </w:r>
      <w:r w:rsidRPr="006701C8">
        <w:rPr>
          <w:rFonts w:ascii="Courier New" w:hAnsi="Courier New" w:cs="Courier New"/>
        </w:rPr>
        <w:tab/>
        <w:t>1068</w:t>
      </w:r>
      <w:r w:rsidRPr="006701C8">
        <w:rPr>
          <w:rFonts w:ascii="Courier New" w:hAnsi="Courier New" w:cs="Courier New"/>
        </w:rPr>
        <w:tab/>
        <w:t>1014</w:t>
      </w:r>
      <w:r w:rsidRPr="006701C8">
        <w:rPr>
          <w:rFonts w:ascii="Courier New" w:hAnsi="Courier New" w:cs="Courier New"/>
        </w:rPr>
        <w:tab/>
        <w:t>581</w:t>
      </w:r>
    </w:p>
    <w:p w14:paraId="057A867A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Female</w:t>
      </w:r>
    </w:p>
    <w:p w14:paraId="4885A59A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16-19</w:t>
      </w:r>
      <w:r w:rsidRPr="006701C8">
        <w:rPr>
          <w:rFonts w:ascii="Courier New" w:hAnsi="Courier New" w:cs="Courier New"/>
        </w:rPr>
        <w:tab/>
        <w:t>1213</w:t>
      </w:r>
      <w:r w:rsidRPr="006701C8">
        <w:rPr>
          <w:rFonts w:ascii="Courier New" w:hAnsi="Courier New" w:cs="Courier New"/>
        </w:rPr>
        <w:tab/>
        <w:t>966</w:t>
      </w:r>
      <w:r w:rsidRPr="006701C8">
        <w:rPr>
          <w:rFonts w:ascii="Courier New" w:hAnsi="Courier New" w:cs="Courier New"/>
        </w:rPr>
        <w:tab/>
        <w:t>935</w:t>
      </w:r>
      <w:r w:rsidRPr="006701C8">
        <w:rPr>
          <w:rFonts w:ascii="Courier New" w:hAnsi="Courier New" w:cs="Courier New"/>
        </w:rPr>
        <w:tab/>
        <w:t>683</w:t>
      </w:r>
      <w:r w:rsidRPr="006701C8">
        <w:rPr>
          <w:rFonts w:ascii="Courier New" w:hAnsi="Courier New" w:cs="Courier New"/>
        </w:rPr>
        <w:tab/>
        <w:t>511</w:t>
      </w:r>
      <w:r w:rsidRPr="006701C8">
        <w:rPr>
          <w:rFonts w:ascii="Courier New" w:hAnsi="Courier New" w:cs="Courier New"/>
        </w:rPr>
        <w:tab/>
        <w:t>98</w:t>
      </w:r>
    </w:p>
    <w:p w14:paraId="4A2ED006" w14:textId="77777777" w:rsidR="006701C8" w:rsidRPr="006701C8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20-24</w:t>
      </w:r>
      <w:r w:rsidRPr="006701C8">
        <w:rPr>
          <w:rFonts w:ascii="Courier New" w:hAnsi="Courier New" w:cs="Courier New"/>
        </w:rPr>
        <w:tab/>
        <w:t>10066</w:t>
      </w:r>
      <w:r w:rsidRPr="006701C8">
        <w:rPr>
          <w:rFonts w:ascii="Courier New" w:hAnsi="Courier New" w:cs="Courier New"/>
        </w:rPr>
        <w:tab/>
        <w:t>6613</w:t>
      </w:r>
      <w:r w:rsidRPr="006701C8">
        <w:rPr>
          <w:rFonts w:ascii="Courier New" w:hAnsi="Courier New" w:cs="Courier New"/>
        </w:rPr>
        <w:tab/>
        <w:t>7972</w:t>
      </w:r>
      <w:r w:rsidRPr="006701C8">
        <w:rPr>
          <w:rFonts w:ascii="Courier New" w:hAnsi="Courier New" w:cs="Courier New"/>
        </w:rPr>
        <w:tab/>
        <w:t>8286</w:t>
      </w:r>
      <w:r w:rsidRPr="006701C8">
        <w:rPr>
          <w:rFonts w:ascii="Courier New" w:hAnsi="Courier New" w:cs="Courier New"/>
        </w:rPr>
        <w:tab/>
        <w:t>5805</w:t>
      </w:r>
      <w:r w:rsidRPr="006701C8">
        <w:rPr>
          <w:rFonts w:ascii="Courier New" w:hAnsi="Courier New" w:cs="Courier New"/>
        </w:rPr>
        <w:tab/>
        <w:t>1545</w:t>
      </w:r>
    </w:p>
    <w:p w14:paraId="6C16B06A" w14:textId="2C7F3B74" w:rsidR="004C2100" w:rsidRPr="004C2100" w:rsidRDefault="004C2100" w:rsidP="006826B9">
      <w:pPr>
        <w:snapToGrid w:val="0"/>
        <w:spacing w:before="60" w:line="288" w:lineRule="auto"/>
        <w:ind w:left="3401" w:hangingChars="1417" w:hanging="3401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54A25BDF" w14:textId="549ED322" w:rsidR="004546AD" w:rsidRDefault="006701C8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701C8">
        <w:rPr>
          <w:rFonts w:ascii="Courier New" w:hAnsi="Courier New" w:cs="Courier New"/>
        </w:rPr>
        <w:t>&gt;= 50</w:t>
      </w:r>
      <w:r w:rsidRPr="006701C8">
        <w:rPr>
          <w:rFonts w:ascii="Courier New" w:hAnsi="Courier New" w:cs="Courier New"/>
        </w:rPr>
        <w:tab/>
        <w:t>140</w:t>
      </w:r>
      <w:r w:rsidRPr="006701C8">
        <w:rPr>
          <w:rFonts w:ascii="Courier New" w:hAnsi="Courier New" w:cs="Courier New"/>
        </w:rPr>
        <w:tab/>
        <w:t>93</w:t>
      </w:r>
      <w:r w:rsidRPr="006701C8">
        <w:rPr>
          <w:rFonts w:ascii="Courier New" w:hAnsi="Courier New" w:cs="Courier New"/>
        </w:rPr>
        <w:tab/>
        <w:t>156</w:t>
      </w:r>
      <w:r w:rsidRPr="006701C8">
        <w:rPr>
          <w:rFonts w:ascii="Courier New" w:hAnsi="Courier New" w:cs="Courier New"/>
        </w:rPr>
        <w:tab/>
        <w:t>227</w:t>
      </w:r>
      <w:r w:rsidRPr="006701C8">
        <w:rPr>
          <w:rFonts w:ascii="Courier New" w:hAnsi="Courier New" w:cs="Courier New"/>
        </w:rPr>
        <w:tab/>
        <w:t>320</w:t>
      </w:r>
      <w:r w:rsidRPr="006701C8">
        <w:rPr>
          <w:rFonts w:ascii="Courier New" w:hAnsi="Courier New" w:cs="Courier New"/>
        </w:rPr>
        <w:tab/>
        <w:t>319</w:t>
      </w:r>
    </w:p>
    <w:p w14:paraId="49AC7B49" w14:textId="3BB9A37A" w:rsidR="00B311F7" w:rsidRDefault="00BE76B8" w:rsidP="00E51D25">
      <w:pPr>
        <w:snapToGrid w:val="0"/>
        <w:spacing w:before="120" w:line="288" w:lineRule="auto"/>
        <w:jc w:val="both"/>
      </w:pPr>
      <w:r>
        <w:t>Write a Python program</w:t>
      </w:r>
      <w:r w:rsidRPr="002A0271">
        <w:t xml:space="preserve"> </w:t>
      </w:r>
      <w:r>
        <w:t xml:space="preserve">that </w:t>
      </w:r>
      <w:r w:rsidR="004546AD">
        <w:t xml:space="preserve">reads the data from this file, </w:t>
      </w:r>
      <w:r w:rsidR="000312FB">
        <w:t xml:space="preserve">find </w:t>
      </w:r>
      <w:r w:rsidR="004546AD">
        <w:t>the</w:t>
      </w:r>
      <w:r w:rsidR="00E22806">
        <w:t xml:space="preserve"> </w:t>
      </w:r>
      <w:r w:rsidR="00B2555B">
        <w:t xml:space="preserve">total </w:t>
      </w:r>
      <w:r w:rsidR="00E22806">
        <w:t>number</w:t>
      </w:r>
      <w:r w:rsidR="003343F4">
        <w:t xml:space="preserve"> and </w:t>
      </w:r>
      <w:r w:rsidR="003E539A">
        <w:t>dominant</w:t>
      </w:r>
      <w:r w:rsidR="003343F4">
        <w:t xml:space="preserve"> age group of first marriages registered in Hong Kong by </w:t>
      </w:r>
      <w:r w:rsidR="003E539A">
        <w:t xml:space="preserve">sex and </w:t>
      </w:r>
      <w:r w:rsidR="003343F4">
        <w:t>year</w:t>
      </w:r>
      <w:r w:rsidR="004546AD">
        <w:t>, and finally</w:t>
      </w:r>
      <w:r w:rsidR="005544B7">
        <w:t xml:space="preserve"> print</w:t>
      </w:r>
      <w:r w:rsidR="00454141">
        <w:t xml:space="preserve"> </w:t>
      </w:r>
      <w:r w:rsidR="004546AD">
        <w:t xml:space="preserve">a table </w:t>
      </w:r>
      <w:r w:rsidR="00E22806">
        <w:t>of</w:t>
      </w:r>
      <w:r w:rsidR="004546AD">
        <w:t xml:space="preserve"> the results </w:t>
      </w:r>
      <w:r w:rsidR="00001CFE">
        <w:t>with</w:t>
      </w:r>
      <w:r w:rsidR="00B311F7">
        <w:t xml:space="preserve"> the following format</w:t>
      </w:r>
      <w:r w:rsidR="00001CFE">
        <w:t xml:space="preserve"> on the screen</w:t>
      </w:r>
      <w:r w:rsidR="00B311F7">
        <w:t>:</w:t>
      </w:r>
    </w:p>
    <w:p w14:paraId="5C9E2F52" w14:textId="2AE874EC" w:rsidR="004C2100" w:rsidRPr="004C2100" w:rsidRDefault="004C2100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4C2100">
        <w:rPr>
          <w:rFonts w:ascii="Courier New" w:hAnsi="Courier New" w:cs="Courier New"/>
        </w:rPr>
        <w:t xml:space="preserve">   </w:t>
      </w:r>
      <w:proofErr w:type="gramStart"/>
      <w:r w:rsidRPr="004C2100">
        <w:rPr>
          <w:rFonts w:ascii="Courier New" w:hAnsi="Courier New" w:cs="Courier New"/>
        </w:rPr>
        <w:t>Sex  Year</w:t>
      </w:r>
      <w:proofErr w:type="gramEnd"/>
      <w:r w:rsidRPr="004C2100">
        <w:rPr>
          <w:rFonts w:ascii="Courier New" w:hAnsi="Courier New" w:cs="Courier New"/>
        </w:rPr>
        <w:t xml:space="preserve">  Total Number  Dominant Age </w:t>
      </w:r>
      <w:r w:rsidR="007847E5">
        <w:rPr>
          <w:rFonts w:ascii="Courier New" w:hAnsi="Courier New" w:cs="Courier New"/>
        </w:rPr>
        <w:t>G</w:t>
      </w:r>
      <w:r w:rsidRPr="004C2100">
        <w:rPr>
          <w:rFonts w:ascii="Courier New" w:hAnsi="Courier New" w:cs="Courier New"/>
        </w:rPr>
        <w:t>roup</w:t>
      </w:r>
    </w:p>
    <w:p w14:paraId="11ECFC0D" w14:textId="13F6A635" w:rsidR="00065CFF" w:rsidRDefault="00065CFF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>---------------------------------------------</w:t>
      </w:r>
    </w:p>
    <w:p w14:paraId="3B8A39DA" w14:textId="66958A71" w:rsidR="004C2100" w:rsidRPr="004C2100" w:rsidRDefault="004C2100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4C2100">
        <w:rPr>
          <w:rFonts w:ascii="Courier New" w:hAnsi="Courier New" w:cs="Courier New"/>
        </w:rPr>
        <w:t xml:space="preserve">  </w:t>
      </w:r>
      <w:proofErr w:type="gramStart"/>
      <w:r w:rsidRPr="004C2100">
        <w:rPr>
          <w:rFonts w:ascii="Courier New" w:hAnsi="Courier New" w:cs="Courier New"/>
        </w:rPr>
        <w:t>Male  1995</w:t>
      </w:r>
      <w:proofErr w:type="gramEnd"/>
      <w:r w:rsidRPr="004C2100">
        <w:rPr>
          <w:rFonts w:ascii="Courier New" w:hAnsi="Courier New" w:cs="Courier New"/>
        </w:rPr>
        <w:t xml:space="preserve">         34080               25-29</w:t>
      </w:r>
    </w:p>
    <w:p w14:paraId="01A0F1BC" w14:textId="77777777" w:rsidR="004C2100" w:rsidRPr="004C2100" w:rsidRDefault="004C2100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4C2100">
        <w:rPr>
          <w:rFonts w:ascii="Courier New" w:hAnsi="Courier New" w:cs="Courier New"/>
        </w:rPr>
        <w:t xml:space="preserve">  </w:t>
      </w:r>
      <w:proofErr w:type="gramStart"/>
      <w:r w:rsidRPr="004C2100">
        <w:rPr>
          <w:rFonts w:ascii="Courier New" w:hAnsi="Courier New" w:cs="Courier New"/>
        </w:rPr>
        <w:t>Male  2000</w:t>
      </w:r>
      <w:proofErr w:type="gramEnd"/>
      <w:r w:rsidRPr="004C2100">
        <w:rPr>
          <w:rFonts w:ascii="Courier New" w:hAnsi="Courier New" w:cs="Courier New"/>
        </w:rPr>
        <w:t xml:space="preserve">         26176               25-29</w:t>
      </w:r>
    </w:p>
    <w:p w14:paraId="35D72E64" w14:textId="12A290FD" w:rsidR="00B2555B" w:rsidRPr="00B2555B" w:rsidRDefault="00B2555B" w:rsidP="00015A73">
      <w:pPr>
        <w:snapToGrid w:val="0"/>
        <w:spacing w:before="60" w:after="60" w:line="288" w:lineRule="auto"/>
        <w:ind w:leftChars="1417" w:left="3401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6016B2D3" w14:textId="77777777" w:rsidR="004C2100" w:rsidRPr="004C2100" w:rsidRDefault="004C2100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proofErr w:type="gramStart"/>
      <w:r w:rsidRPr="004C2100">
        <w:rPr>
          <w:rFonts w:ascii="Courier New" w:hAnsi="Courier New" w:cs="Courier New"/>
        </w:rPr>
        <w:t>Female  1995</w:t>
      </w:r>
      <w:proofErr w:type="gramEnd"/>
      <w:r w:rsidRPr="004C2100">
        <w:rPr>
          <w:rFonts w:ascii="Courier New" w:hAnsi="Courier New" w:cs="Courier New"/>
        </w:rPr>
        <w:t xml:space="preserve">         34232               25-29</w:t>
      </w:r>
    </w:p>
    <w:p w14:paraId="1FCF6566" w14:textId="77777777" w:rsidR="004C2100" w:rsidRDefault="004C2100" w:rsidP="004C2100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proofErr w:type="gramStart"/>
      <w:r w:rsidRPr="004C2100">
        <w:rPr>
          <w:rFonts w:ascii="Courier New" w:hAnsi="Courier New" w:cs="Courier New"/>
        </w:rPr>
        <w:t>Female  2000</w:t>
      </w:r>
      <w:proofErr w:type="gramEnd"/>
      <w:r w:rsidRPr="004C2100">
        <w:rPr>
          <w:rFonts w:ascii="Courier New" w:hAnsi="Courier New" w:cs="Courier New"/>
        </w:rPr>
        <w:t xml:space="preserve">         26605               25-29</w:t>
      </w:r>
    </w:p>
    <w:p w14:paraId="1DB4C074" w14:textId="1992ADC4" w:rsidR="00B311F7" w:rsidRDefault="00B311F7" w:rsidP="00015A73">
      <w:pPr>
        <w:snapToGrid w:val="0"/>
        <w:spacing w:before="60" w:line="288" w:lineRule="auto"/>
        <w:ind w:leftChars="1417" w:left="3401"/>
        <w:jc w:val="both"/>
        <w:rPr>
          <w:rFonts w:ascii="Courier New" w:hAnsi="Courier New" w:cs="Courier New"/>
        </w:rPr>
      </w:pPr>
      <m:oMath>
        <m:r>
          <w:rPr>
            <w:rFonts w:ascii="Cambria Math" w:hAnsi="Cambria Math"/>
          </w:rPr>
          <m:t>⋮</m:t>
        </m:r>
      </m:oMath>
      <w:r>
        <w:rPr>
          <w:rFonts w:hint="eastAsia"/>
        </w:rPr>
        <w:t xml:space="preserve"> </w:t>
      </w:r>
    </w:p>
    <w:p w14:paraId="37A2275E" w14:textId="56B59E7F" w:rsidR="00BE76B8" w:rsidRPr="003838A3" w:rsidRDefault="00BE76B8" w:rsidP="000D534E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E76B8" w14:paraId="23C57710" w14:textId="77777777" w:rsidTr="008A7664">
        <w:trPr>
          <w:trHeight w:val="270"/>
        </w:trPr>
        <w:tc>
          <w:tcPr>
            <w:tcW w:w="9634" w:type="dxa"/>
          </w:tcPr>
          <w:p w14:paraId="02DD07C4" w14:textId="7EC33C8C" w:rsidR="002224D2" w:rsidRDefault="002224D2" w:rsidP="00D77DB9">
            <w:pPr>
              <w:snapToGrid w:val="0"/>
              <w:spacing w:before="60" w:after="120" w:line="288" w:lineRule="auto"/>
            </w:pPr>
            <w:r>
              <w:t>Initialize two dictionaries to store the data for each of the years for the males and females.</w:t>
            </w:r>
          </w:p>
          <w:p w14:paraId="22F6C08C" w14:textId="178408AA" w:rsidR="002224D2" w:rsidRDefault="002224D2" w:rsidP="00D77DB9">
            <w:pPr>
              <w:snapToGrid w:val="0"/>
              <w:spacing w:before="60" w:after="120" w:line="288" w:lineRule="auto"/>
            </w:pPr>
            <w:r>
              <w:lastRenderedPageBreak/>
              <w:t>Initialize two lists to store the years in which the data is collected and age groups for the population.</w:t>
            </w:r>
          </w:p>
          <w:p w14:paraId="2F79CA3D" w14:textId="3BFC8672" w:rsidR="002224D2" w:rsidRDefault="00D77DB9" w:rsidP="002224D2">
            <w:pPr>
              <w:snapToGrid w:val="0"/>
              <w:spacing w:before="60" w:after="120" w:line="288" w:lineRule="auto"/>
            </w:pPr>
            <w:r>
              <w:t>Read the file, iterating over the lines containing the male and female data separately.</w:t>
            </w:r>
          </w:p>
          <w:p w14:paraId="5456C339" w14:textId="609909C1" w:rsidR="00982BBF" w:rsidRDefault="00982BBF" w:rsidP="00982BBF">
            <w:pPr>
              <w:snapToGrid w:val="0"/>
              <w:spacing w:before="60" w:after="120" w:line="288" w:lineRule="auto"/>
            </w:pPr>
            <w:r>
              <w:t>In each line, separate the words delimited by a space/tab.</w:t>
            </w:r>
          </w:p>
          <w:p w14:paraId="55B87102" w14:textId="39DE227F" w:rsidR="00982BBF" w:rsidRDefault="00982BBF" w:rsidP="00982BBF">
            <w:pPr>
              <w:snapToGrid w:val="0"/>
              <w:spacing w:before="60" w:after="120" w:line="288" w:lineRule="auto"/>
            </w:pPr>
            <w:r w:rsidRPr="00982BBF">
              <w:t>Each item in this new list</w:t>
            </w:r>
            <w:r>
              <w:t xml:space="preserve"> corresponds to a column of the data</w:t>
            </w:r>
            <w:r w:rsidRPr="00982BBF">
              <w:t xml:space="preserve"> </w:t>
            </w:r>
          </w:p>
          <w:p w14:paraId="61BEA1D2" w14:textId="578683FA" w:rsidR="002224D2" w:rsidRDefault="002224D2" w:rsidP="002224D2">
            <w:pPr>
              <w:snapToGrid w:val="0"/>
              <w:spacing w:before="60" w:after="120" w:line="288" w:lineRule="auto"/>
            </w:pPr>
            <w:r>
              <w:t xml:space="preserve">Read the age groups from the lines and </w:t>
            </w:r>
            <w:r w:rsidR="00982BBF">
              <w:t>store it in the initialized list [1</w:t>
            </w:r>
            <w:r w:rsidR="00982BBF" w:rsidRPr="00982BBF">
              <w:rPr>
                <w:vertAlign w:val="superscript"/>
              </w:rPr>
              <w:t>st</w:t>
            </w:r>
            <w:r w:rsidR="00982BBF">
              <w:t xml:space="preserve"> Column].</w:t>
            </w:r>
          </w:p>
          <w:p w14:paraId="462805C4" w14:textId="4CCFA83F" w:rsidR="00982BBF" w:rsidRDefault="00982BBF" w:rsidP="00982BBF">
            <w:pPr>
              <w:snapToGrid w:val="0"/>
              <w:spacing w:before="60" w:after="120" w:line="288" w:lineRule="auto"/>
            </w:pPr>
            <w:r>
              <w:t>Go over the columns and add it to the corresponding year in the data dictionary.</w:t>
            </w:r>
          </w:p>
          <w:p w14:paraId="70B325FE" w14:textId="19CBC035" w:rsidR="008B1570" w:rsidRPr="00593E1D" w:rsidRDefault="00982BBF" w:rsidP="00593E1D">
            <w:pPr>
              <w:snapToGrid w:val="0"/>
              <w:spacing w:before="60" w:after="120" w:line="288" w:lineRule="auto"/>
            </w:pPr>
            <w:r>
              <w:t xml:space="preserve">Print the data in the desired format where the total number is simply the sum of data in a given year and the most dominant age group can be found by mapping the index of the mode of the data in a year to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age group</w:t>
            </w:r>
          </w:p>
        </w:tc>
      </w:tr>
    </w:tbl>
    <w:p w14:paraId="2160BE9C" w14:textId="77777777" w:rsidR="00140153" w:rsidRDefault="00140153" w:rsidP="00BE76B8">
      <w:pPr>
        <w:spacing w:before="180" w:after="120"/>
        <w:rPr>
          <w:sz w:val="28"/>
          <w:szCs w:val="28"/>
          <w:u w:val="single"/>
        </w:rPr>
      </w:pPr>
    </w:p>
    <w:p w14:paraId="3869128F" w14:textId="77777777" w:rsidR="00140153" w:rsidRDefault="00140153" w:rsidP="00BE76B8">
      <w:pPr>
        <w:spacing w:before="180" w:after="120"/>
        <w:rPr>
          <w:sz w:val="28"/>
          <w:szCs w:val="28"/>
          <w:u w:val="single"/>
        </w:rPr>
      </w:pPr>
    </w:p>
    <w:p w14:paraId="57DB0517" w14:textId="77777777" w:rsidR="00140153" w:rsidRDefault="00140153" w:rsidP="00BE76B8">
      <w:pPr>
        <w:spacing w:before="180" w:after="120"/>
        <w:rPr>
          <w:sz w:val="28"/>
          <w:szCs w:val="28"/>
          <w:u w:val="single"/>
        </w:rPr>
      </w:pPr>
    </w:p>
    <w:p w14:paraId="697568F7" w14:textId="31F9D131" w:rsidR="00BE76B8" w:rsidRPr="003838A3" w:rsidRDefault="00BE76B8" w:rsidP="00BE76B8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E76B8" w14:paraId="1544017E" w14:textId="77777777" w:rsidTr="008A7664">
        <w:tc>
          <w:tcPr>
            <w:tcW w:w="9634" w:type="dxa"/>
          </w:tcPr>
          <w:p w14:paraId="2B9105D5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2.py</w:t>
            </w:r>
          </w:p>
          <w:p w14:paraId="759984C2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Data Analysis</w:t>
            </w:r>
          </w:p>
          <w:p w14:paraId="1D86F227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Created by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Shaheer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Ziya</w:t>
            </w:r>
            <w:proofErr w:type="spellEnd"/>
          </w:p>
          <w:p w14:paraId="5D047664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0ADF54" w14:textId="775AC7A9" w:rsidR="0035634A" w:rsidRDefault="0035634A" w:rsidP="001401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16969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16969"/>
                <w:sz w:val="18"/>
                <w:szCs w:val="18"/>
              </w:rPr>
              <w:t>"Lab</w:t>
            </w:r>
            <w:proofErr w:type="spellEnd"/>
            <w:r>
              <w:rPr>
                <w:rFonts w:ascii="Menlo" w:hAnsi="Menlo" w:cs="Menlo"/>
                <w:color w:val="D16969"/>
                <w:sz w:val="18"/>
                <w:szCs w:val="18"/>
              </w:rPr>
              <w:t xml:space="preserve"> 3/HKFM.txt"</w:t>
            </w:r>
          </w:p>
          <w:p w14:paraId="70AA8FE9" w14:textId="77777777" w:rsidR="00140153" w:rsidRDefault="00140153" w:rsidP="0014015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2691D9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{}, {}</w:t>
            </w:r>
          </w:p>
          <w:p w14:paraId="1DB6273F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Ages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700C67A3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F0CA8F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YearMode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E978A9D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'''Find the mode of the number of marriages in a year and return its corresponding Age Group'''</w:t>
            </w:r>
          </w:p>
          <w:p w14:paraId="16ADB1DB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Find the index of the mode value and match it with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it's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corresponding Age Group</w:t>
            </w:r>
          </w:p>
          <w:p w14:paraId="208CEC1D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.index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))]</w:t>
            </w:r>
          </w:p>
          <w:p w14:paraId="594AC7EF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E50CE5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Init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dicts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with years as keys</w:t>
            </w:r>
          </w:p>
          <w:p w14:paraId="022C6458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"1995"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"2000"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"2005"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"2020"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7C122B74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019F6C7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[]</w:t>
            </w:r>
          </w:p>
          <w:p w14:paraId="5F1D27F4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 = []</w:t>
            </w:r>
          </w:p>
          <w:p w14:paraId="7C92988C" w14:textId="77777777" w:rsidR="0035634A" w:rsidRDefault="0035634A" w:rsidP="0035634A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F33C0E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filePath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453AF0A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96EF730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Skip header lines</w:t>
            </w:r>
          </w:p>
          <w:p w14:paraId="410DBD49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</w:p>
          <w:p w14:paraId="472372FC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Male Data</w:t>
            </w:r>
          </w:p>
          <w:p w14:paraId="35FF02BE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318FAA8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Separate words in line</w:t>
            </w:r>
          </w:p>
          <w:p w14:paraId="4054CB62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0B4BF7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Obtain Age Groups (Need only be done once)</w:t>
            </w:r>
          </w:p>
          <w:p w14:paraId="1C6E02A6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43684B75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</w:p>
          <w:p w14:paraId="1323A757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Obtain data for each of the years</w:t>
            </w:r>
          </w:p>
          <w:p w14:paraId="59D7744B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9954A39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]),</w:t>
            </w:r>
          </w:p>
          <w:p w14:paraId="2F4D328B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F98BD10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Go over the data for the females</w:t>
            </w:r>
          </w:p>
          <w:p w14:paraId="6199DBFD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6995632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8C9B7A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Obtain data for each of the years</w:t>
            </w:r>
          </w:p>
          <w:p w14:paraId="64354C98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BC842AD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+=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]),</w:t>
            </w:r>
          </w:p>
          <w:p w14:paraId="7CB2D06B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72F29686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85840B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the organized data</w:t>
            </w:r>
          </w:p>
          <w:p w14:paraId="20279375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'Sex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'Year'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'Total Number'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'Dominant Age Group'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50B3D7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"-"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8100BC3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9FE459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the statistics for the males</w:t>
            </w:r>
          </w:p>
          <w:p w14:paraId="23080021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4F9A4A5" w14:textId="6F1D7770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'Male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</w:t>
            </w:r>
            <w:r w:rsidR="00E55562">
              <w:rPr>
                <w:rFonts w:ascii="Menlo" w:hAnsi="Menlo" w:cs="Menlo"/>
                <w:color w:val="569CD6"/>
                <w:sz w:val="18"/>
                <w:szCs w:val="18"/>
              </w:rPr>
              <w:t>^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YearMode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82DF952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C2C583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the statistics for the females</w:t>
            </w:r>
          </w:p>
          <w:p w14:paraId="491FFCD8" w14:textId="77777777" w:rsid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2B50315" w14:textId="60081FBB" w:rsidR="005B7A0E" w:rsidRPr="0035634A" w:rsidRDefault="0035634A" w:rsidP="0035634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'Female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</w:t>
            </w:r>
            <w:r w:rsidR="00E55562">
              <w:rPr>
                <w:rFonts w:ascii="Menlo" w:hAnsi="Menlo" w:cs="Menlo"/>
                <w:color w:val="569CD6"/>
                <w:sz w:val="18"/>
                <w:szCs w:val="18"/>
              </w:rPr>
              <w:t>^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:^10}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YearMode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femaleYrData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:^15}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</w:tbl>
    <w:p w14:paraId="46743233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64858E65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190C478A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21B00C34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5FF3B02D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6B51D0B9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5E974DFA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6073043F" w14:textId="77777777" w:rsidR="00140153" w:rsidRDefault="00140153" w:rsidP="00140153">
      <w:pPr>
        <w:spacing w:before="180" w:after="120" w:line="259" w:lineRule="auto"/>
        <w:rPr>
          <w:sz w:val="28"/>
          <w:szCs w:val="28"/>
          <w:u w:val="single"/>
        </w:rPr>
      </w:pPr>
    </w:p>
    <w:p w14:paraId="4B64F7B5" w14:textId="6D974D07" w:rsidR="00BE76B8" w:rsidRDefault="00BE76B8" w:rsidP="00140153">
      <w:pPr>
        <w:spacing w:before="180" w:after="120" w:line="259" w:lineRule="auto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56"/>
      </w:tblGrid>
      <w:tr w:rsidR="00BE76B8" w14:paraId="6D0C3F37" w14:textId="77777777" w:rsidTr="008A7664">
        <w:tc>
          <w:tcPr>
            <w:tcW w:w="9634" w:type="dxa"/>
          </w:tcPr>
          <w:p w14:paraId="7B7FB33E" w14:textId="5A5FBEAD" w:rsidR="005B7A0E" w:rsidRDefault="00D77DB9" w:rsidP="0014015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421E0A35" wp14:editId="5319DAAC">
                  <wp:extent cx="6116320" cy="3077845"/>
                  <wp:effectExtent l="0" t="0" r="5080" b="0"/>
                  <wp:docPr id="4" name="Picture 4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imeli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21E30" w14:textId="77777777" w:rsidR="00BE76B8" w:rsidRDefault="00BE76B8" w:rsidP="00BE76B8">
      <w:pPr>
        <w:snapToGrid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CDCFD96" w14:textId="77777777" w:rsidR="00A80E69" w:rsidRDefault="00A80E69" w:rsidP="00244C5B">
      <w:pPr>
        <w:snapToGrid w:val="0"/>
        <w:rPr>
          <w:b/>
          <w:sz w:val="32"/>
          <w:szCs w:val="32"/>
        </w:rPr>
      </w:pPr>
    </w:p>
    <w:p w14:paraId="2A3C27DE" w14:textId="4AEC1375" w:rsidR="00BE76B8" w:rsidRPr="00CD6D07" w:rsidRDefault="00BE76B8" w:rsidP="00244C5B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Exercise </w:t>
      </w:r>
      <w:r w:rsidR="000B3A2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 w:rsidR="009E5591">
        <w:rPr>
          <w:b/>
          <w:sz w:val="32"/>
          <w:szCs w:val="32"/>
        </w:rPr>
        <w:t>Printing a Histogram to a Text File</w:t>
      </w:r>
    </w:p>
    <w:p w14:paraId="60D23F72" w14:textId="77777777" w:rsidR="00BE76B8" w:rsidRPr="003838A3" w:rsidRDefault="00BE76B8" w:rsidP="00BE76B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109ED7D1" w14:textId="0B8768AF" w:rsidR="00776C7A" w:rsidRDefault="00133270" w:rsidP="006826B9">
      <w:pPr>
        <w:snapToGrid w:val="0"/>
        <w:spacing w:before="60" w:line="288" w:lineRule="auto"/>
        <w:jc w:val="both"/>
      </w:pPr>
      <w:r w:rsidRPr="00133270">
        <w:t xml:space="preserve">A text file called </w:t>
      </w:r>
      <w:r w:rsidRPr="00133270">
        <w:rPr>
          <w:rFonts w:ascii="Courier New" w:hAnsi="Courier New" w:cs="Courier New"/>
        </w:rPr>
        <w:t>HK</w:t>
      </w:r>
      <w:r>
        <w:rPr>
          <w:rFonts w:ascii="Courier New" w:hAnsi="Courier New" w:cs="Courier New"/>
        </w:rPr>
        <w:t>Pop2020</w:t>
      </w:r>
      <w:r w:rsidRPr="00133270">
        <w:rPr>
          <w:rFonts w:ascii="Courier New" w:hAnsi="Courier New" w:cs="Courier New"/>
        </w:rPr>
        <w:t>data.txt</w:t>
      </w:r>
      <w:r w:rsidRPr="00133270">
        <w:t xml:space="preserve"> contains the data of </w:t>
      </w:r>
      <w:r w:rsidR="00776C7A">
        <w:t>the mid-year population in Hong Kong</w:t>
      </w:r>
      <w:r w:rsidR="00D77E1B">
        <w:t xml:space="preserve"> for</w:t>
      </w:r>
      <w:r w:rsidR="00776C7A">
        <w:t xml:space="preserve"> 2020 (Source: Hong Kong Digest of Statistics 2021 Edition by Census and Statistics Department Hong Kong Special Administrative Region)</w:t>
      </w:r>
      <w:r>
        <w:t xml:space="preserve"> </w:t>
      </w:r>
      <w:r w:rsidRPr="00133270">
        <w:t xml:space="preserve">which are delimited by </w:t>
      </w:r>
      <w:r w:rsidR="006826B9">
        <w:t>space</w:t>
      </w:r>
      <w:r w:rsidRPr="00133270">
        <w:t xml:space="preserve"> as follows:</w:t>
      </w:r>
    </w:p>
    <w:p w14:paraId="253872E3" w14:textId="734735ED" w:rsidR="00D77E1B" w:rsidRDefault="00D77E1B" w:rsidP="006826B9">
      <w:pPr>
        <w:snapToGrid w:val="0"/>
        <w:spacing w:before="12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D77E1B">
        <w:rPr>
          <w:rFonts w:ascii="Courier New" w:hAnsi="Courier New" w:cs="Courier New"/>
        </w:rPr>
        <w:t xml:space="preserve">Mid-year population </w:t>
      </w:r>
      <w:r w:rsidR="00A803A8" w:rsidRPr="00D77E1B">
        <w:rPr>
          <w:rFonts w:ascii="Courier New" w:hAnsi="Courier New" w:cs="Courier New"/>
        </w:rPr>
        <w:t>in Hong Kong</w:t>
      </w:r>
      <w:r w:rsidR="00A803A8">
        <w:rPr>
          <w:rFonts w:ascii="Courier New" w:hAnsi="Courier New" w:cs="Courier New"/>
        </w:rPr>
        <w:t xml:space="preserve"> </w:t>
      </w:r>
      <w:r w:rsidRPr="00D77E1B">
        <w:rPr>
          <w:rFonts w:ascii="Courier New" w:hAnsi="Courier New" w:cs="Courier New"/>
        </w:rPr>
        <w:t xml:space="preserve">by age group and sex </w:t>
      </w:r>
      <w:r>
        <w:rPr>
          <w:rFonts w:ascii="Courier New" w:hAnsi="Courier New" w:cs="Courier New"/>
        </w:rPr>
        <w:t>for</w:t>
      </w:r>
      <w:r w:rsidRPr="00D77E1B">
        <w:rPr>
          <w:rFonts w:ascii="Courier New" w:hAnsi="Courier New" w:cs="Courier New"/>
        </w:rPr>
        <w:t xml:space="preserve"> 2020</w:t>
      </w:r>
      <w:r>
        <w:rPr>
          <w:rFonts w:ascii="Courier New" w:hAnsi="Courier New" w:cs="Courier New"/>
        </w:rPr>
        <w:t>]</w:t>
      </w:r>
    </w:p>
    <w:p w14:paraId="33DDAF07" w14:textId="77777777" w:rsidR="00D77E1B" w:rsidRDefault="00D77E1B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D77E1B">
        <w:rPr>
          <w:rFonts w:ascii="Courier New" w:hAnsi="Courier New" w:cs="Courier New"/>
        </w:rPr>
        <w:t>[Age Group] [Male] [Female]</w:t>
      </w:r>
    </w:p>
    <w:p w14:paraId="672BBF2C" w14:textId="4A582DB1" w:rsidR="00133270" w:rsidRPr="00133270" w:rsidRDefault="00133270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133270">
        <w:rPr>
          <w:rFonts w:ascii="Courier New" w:hAnsi="Courier New" w:cs="Courier New"/>
        </w:rPr>
        <w:t>0-4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137400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127400</w:t>
      </w:r>
    </w:p>
    <w:p w14:paraId="1451F558" w14:textId="5D1C9776" w:rsidR="00133270" w:rsidRPr="00133270" w:rsidRDefault="00133270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133270">
        <w:rPr>
          <w:rFonts w:ascii="Courier New" w:hAnsi="Courier New" w:cs="Courier New"/>
        </w:rPr>
        <w:t>5-9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154600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144800</w:t>
      </w:r>
    </w:p>
    <w:p w14:paraId="3497B024" w14:textId="3A498D3C" w:rsidR="00133270" w:rsidRDefault="00133270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133270">
        <w:rPr>
          <w:rFonts w:ascii="Courier New" w:hAnsi="Courier New" w:cs="Courier New"/>
        </w:rPr>
        <w:t>10-14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154400</w:t>
      </w:r>
      <w:r w:rsidR="006826B9">
        <w:rPr>
          <w:rFonts w:ascii="Courier New" w:hAnsi="Courier New" w:cs="Courier New"/>
        </w:rPr>
        <w:t xml:space="preserve"> </w:t>
      </w:r>
      <w:r w:rsidRPr="00133270">
        <w:rPr>
          <w:rFonts w:ascii="Courier New" w:hAnsi="Courier New" w:cs="Courier New"/>
        </w:rPr>
        <w:t>150700</w:t>
      </w:r>
    </w:p>
    <w:p w14:paraId="73AA9240" w14:textId="7FFFC9AA" w:rsidR="006826B9" w:rsidRDefault="006826B9" w:rsidP="006826B9">
      <w:pPr>
        <w:snapToGrid w:val="0"/>
        <w:spacing w:before="60" w:line="288" w:lineRule="auto"/>
        <w:ind w:firstLineChars="767" w:firstLine="1841"/>
        <w:jc w:val="both"/>
        <w:rPr>
          <w:rFonts w:ascii="Courier New" w:hAnsi="Courier New" w:cs="Courier New"/>
        </w:rPr>
      </w:pPr>
      <m:oMath>
        <m:r>
          <w:rPr>
            <w:rFonts w:ascii="Cambria Math" w:hAnsi="Cambria Math"/>
          </w:rPr>
          <m:t>⋮</m:t>
        </m:r>
      </m:oMath>
      <w:r>
        <w:rPr>
          <w:rFonts w:hint="eastAsia"/>
        </w:rPr>
        <w:t xml:space="preserve"> </w:t>
      </w:r>
      <w:r>
        <w:t xml:space="preserve"> </w:t>
      </w:r>
    </w:p>
    <w:p w14:paraId="5458536C" w14:textId="47A8DA90" w:rsidR="006826B9" w:rsidRPr="006826B9" w:rsidRDefault="006826B9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826B9">
        <w:rPr>
          <w:rFonts w:ascii="Courier New" w:hAnsi="Courier New" w:cs="Courier New"/>
        </w:rPr>
        <w:t>80-84</w:t>
      </w:r>
      <w:r>
        <w:rPr>
          <w:rFonts w:ascii="Courier New" w:hAnsi="Courier New" w:cs="Courier New"/>
        </w:rPr>
        <w:t xml:space="preserve"> </w:t>
      </w:r>
      <w:r w:rsidRPr="006826B9">
        <w:rPr>
          <w:rFonts w:ascii="Courier New" w:hAnsi="Courier New" w:cs="Courier New"/>
        </w:rPr>
        <w:t>79900</w:t>
      </w:r>
      <w:r>
        <w:rPr>
          <w:rFonts w:ascii="Courier New" w:hAnsi="Courier New" w:cs="Courier New"/>
        </w:rPr>
        <w:t xml:space="preserve"> </w:t>
      </w:r>
      <w:r w:rsidRPr="006826B9">
        <w:rPr>
          <w:rFonts w:ascii="Courier New" w:hAnsi="Courier New" w:cs="Courier New"/>
        </w:rPr>
        <w:t>94000</w:t>
      </w:r>
    </w:p>
    <w:p w14:paraId="7779C7A5" w14:textId="24D570B2" w:rsidR="006826B9" w:rsidRDefault="006826B9" w:rsidP="006826B9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6826B9">
        <w:rPr>
          <w:rFonts w:ascii="Courier New" w:hAnsi="Courier New" w:cs="Courier New"/>
        </w:rPr>
        <w:t>&gt;=85</w:t>
      </w:r>
      <w:r w:rsidRPr="006826B9">
        <w:rPr>
          <w:rFonts w:ascii="Courier New" w:hAnsi="Courier New" w:cs="Courier New"/>
        </w:rPr>
        <w:tab/>
        <w:t>79100</w:t>
      </w:r>
      <w:r>
        <w:rPr>
          <w:rFonts w:ascii="Courier New" w:hAnsi="Courier New" w:cs="Courier New"/>
        </w:rPr>
        <w:t xml:space="preserve"> </w:t>
      </w:r>
      <w:r w:rsidRPr="006826B9">
        <w:rPr>
          <w:rFonts w:ascii="Courier New" w:hAnsi="Courier New" w:cs="Courier New"/>
        </w:rPr>
        <w:t>138700</w:t>
      </w:r>
    </w:p>
    <w:p w14:paraId="76D1E4C9" w14:textId="141EEB6F" w:rsidR="00776C7A" w:rsidRDefault="00776C7A" w:rsidP="00D77E1B">
      <w:pPr>
        <w:snapToGrid w:val="0"/>
        <w:spacing w:before="120" w:line="288" w:lineRule="auto"/>
        <w:jc w:val="both"/>
      </w:pPr>
      <w:r>
        <w:rPr>
          <w:rFonts w:hint="eastAsia"/>
        </w:rPr>
        <w:t>W</w:t>
      </w:r>
      <w:r>
        <w:t xml:space="preserve">rite a Python program to show the statistics of the data in this </w:t>
      </w:r>
      <w:r w:rsidR="006826B9">
        <w:t>file</w:t>
      </w:r>
      <w:r>
        <w:t xml:space="preserve"> by printing a histogram</w:t>
      </w:r>
      <w:r w:rsidR="00397C4D">
        <w:t xml:space="preserve"> </w:t>
      </w:r>
      <w:r w:rsidR="00270485" w:rsidRPr="00270485">
        <w:t xml:space="preserve">in the following format </w:t>
      </w:r>
      <w:r w:rsidR="00397C4D">
        <w:t xml:space="preserve">to </w:t>
      </w:r>
      <w:r w:rsidR="006826B9">
        <w:t xml:space="preserve">a </w:t>
      </w:r>
      <w:r w:rsidR="00397C4D">
        <w:t xml:space="preserve">text file </w:t>
      </w:r>
      <w:r w:rsidR="00397C4D" w:rsidRPr="00D92B76">
        <w:rPr>
          <w:rFonts w:ascii="Courier New" w:hAnsi="Courier New" w:cs="Courier New"/>
        </w:rPr>
        <w:t>HK</w:t>
      </w:r>
      <w:r w:rsidR="00D92B76" w:rsidRPr="00D92B76">
        <w:rPr>
          <w:rFonts w:ascii="Courier New" w:hAnsi="Courier New" w:cs="Courier New"/>
        </w:rPr>
        <w:t>Pop2020</w:t>
      </w:r>
      <w:r w:rsidR="00EE70A0">
        <w:rPr>
          <w:rFonts w:ascii="Courier New" w:hAnsi="Courier New" w:cs="Courier New"/>
        </w:rPr>
        <w:t>hist</w:t>
      </w:r>
      <w:r w:rsidR="00D92B76" w:rsidRPr="00D92B76">
        <w:rPr>
          <w:rFonts w:ascii="Courier New" w:hAnsi="Courier New" w:cs="Courier New"/>
        </w:rPr>
        <w:t>.txt</w:t>
      </w:r>
      <w:r>
        <w:t>:</w:t>
      </w:r>
    </w:p>
    <w:p w14:paraId="03661AAC" w14:textId="77777777" w:rsidR="00FE042A" w:rsidRDefault="00D92B76" w:rsidP="00270485">
      <w:pPr>
        <w:snapToGrid w:val="0"/>
        <w:spacing w:before="12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D92B76">
        <w:rPr>
          <w:rFonts w:ascii="Courier New" w:hAnsi="Courier New" w:cs="Courier New"/>
        </w:rPr>
        <w:t xml:space="preserve">id-year </w:t>
      </w:r>
      <w:r>
        <w:rPr>
          <w:rFonts w:ascii="Courier New" w:hAnsi="Courier New" w:cs="Courier New"/>
        </w:rPr>
        <w:t>P</w:t>
      </w:r>
      <w:r w:rsidRPr="00D92B76">
        <w:rPr>
          <w:rFonts w:ascii="Courier New" w:hAnsi="Courier New" w:cs="Courier New"/>
        </w:rPr>
        <w:t>opulation</w:t>
      </w:r>
      <w:r w:rsidR="00270485" w:rsidRPr="00D92B76">
        <w:rPr>
          <w:rFonts w:ascii="Courier New" w:hAnsi="Courier New" w:cs="Courier New"/>
        </w:rPr>
        <w:t xml:space="preserve"> in Hong Kong</w:t>
      </w:r>
      <w:r w:rsidRPr="00D92B76">
        <w:rPr>
          <w:rFonts w:ascii="Courier New" w:hAnsi="Courier New" w:cs="Courier New"/>
        </w:rPr>
        <w:t xml:space="preserve"> by </w:t>
      </w:r>
      <w:r>
        <w:rPr>
          <w:rFonts w:ascii="Courier New" w:hAnsi="Courier New" w:cs="Courier New"/>
        </w:rPr>
        <w:t>A</w:t>
      </w:r>
      <w:r w:rsidRPr="00D92B76">
        <w:rPr>
          <w:rFonts w:ascii="Courier New" w:hAnsi="Courier New" w:cs="Courier New"/>
        </w:rPr>
        <w:t xml:space="preserve">ge </w:t>
      </w:r>
      <w:r>
        <w:rPr>
          <w:rFonts w:ascii="Courier New" w:hAnsi="Courier New" w:cs="Courier New"/>
        </w:rPr>
        <w:t>G</w:t>
      </w:r>
      <w:r w:rsidRPr="00D92B76">
        <w:rPr>
          <w:rFonts w:ascii="Courier New" w:hAnsi="Courier New" w:cs="Courier New"/>
        </w:rPr>
        <w:t xml:space="preserve">roup and </w:t>
      </w:r>
      <w:r>
        <w:rPr>
          <w:rFonts w:ascii="Courier New" w:hAnsi="Courier New" w:cs="Courier New"/>
        </w:rPr>
        <w:t>S</w:t>
      </w:r>
      <w:r w:rsidRPr="00D92B76">
        <w:rPr>
          <w:rFonts w:ascii="Courier New" w:hAnsi="Courier New" w:cs="Courier New"/>
        </w:rPr>
        <w:t>ex</w:t>
      </w:r>
      <w:r w:rsidR="00270485">
        <w:rPr>
          <w:rFonts w:ascii="Courier New" w:hAnsi="Courier New" w:cs="Courier New"/>
        </w:rPr>
        <w:t xml:space="preserve"> for</w:t>
      </w:r>
      <w:r w:rsidRPr="00D92B76">
        <w:rPr>
          <w:rFonts w:ascii="Courier New" w:hAnsi="Courier New" w:cs="Courier New"/>
        </w:rPr>
        <w:t xml:space="preserve"> 2020</w:t>
      </w:r>
      <w:r>
        <w:rPr>
          <w:rFonts w:ascii="Courier New" w:hAnsi="Courier New" w:cs="Courier New"/>
        </w:rPr>
        <w:t xml:space="preserve"> </w:t>
      </w:r>
    </w:p>
    <w:p w14:paraId="3DDB339F" w14:textId="6022817F" w:rsidR="00776C7A" w:rsidRDefault="00776C7A" w:rsidP="00FE042A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in</w:t>
      </w:r>
      <w:proofErr w:type="gramEnd"/>
      <w:r w:rsidRPr="008855BE">
        <w:rPr>
          <w:rFonts w:ascii="Courier New" w:hAnsi="Courier New" w:cs="Courier New"/>
        </w:rPr>
        <w:t xml:space="preserve"> nearest</w:t>
      </w:r>
      <w:r>
        <w:rPr>
          <w:rFonts w:ascii="Courier New" w:hAnsi="Courier New" w:cs="Courier New"/>
        </w:rPr>
        <w:t xml:space="preserve"> </w:t>
      </w:r>
      <w:r w:rsidR="00D92B76">
        <w:rPr>
          <w:rFonts w:ascii="Courier New" w:hAnsi="Courier New" w:cs="Courier New"/>
        </w:rPr>
        <w:t>ten thousands</w:t>
      </w:r>
      <w:r>
        <w:rPr>
          <w:rFonts w:ascii="Courier New" w:hAnsi="Courier New" w:cs="Courier New"/>
        </w:rPr>
        <w:t>)</w:t>
      </w:r>
    </w:p>
    <w:p w14:paraId="6B5BCFCC" w14:textId="77777777" w:rsidR="00D92B76" w:rsidRPr="00D92B76" w:rsidRDefault="00D92B76" w:rsidP="00270485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D92B76">
        <w:rPr>
          <w:rFonts w:ascii="Courier New" w:hAnsi="Courier New" w:cs="Courier New"/>
        </w:rPr>
        <w:t xml:space="preserve">  0-4 | ##############&amp;&amp;&amp;&amp;&amp;&amp;&amp;&amp;&amp;&amp;&amp;&amp;&amp;&amp; (14/14)</w:t>
      </w:r>
    </w:p>
    <w:p w14:paraId="3C3FBBA6" w14:textId="77777777" w:rsidR="00D92B76" w:rsidRPr="00D92B76" w:rsidRDefault="00D92B76" w:rsidP="00270485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D92B76">
        <w:rPr>
          <w:rFonts w:ascii="Courier New" w:hAnsi="Courier New" w:cs="Courier New"/>
        </w:rPr>
        <w:t xml:space="preserve">  5-9 | ###############&amp;&amp;&amp;&amp;&amp;&amp;&amp;&amp;&amp;&amp;&amp;&amp;&amp;&amp; (15/14)</w:t>
      </w:r>
    </w:p>
    <w:p w14:paraId="699AFFEF" w14:textId="2BDA9C92" w:rsidR="00D92B76" w:rsidRDefault="00D92B76" w:rsidP="00270485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D92B76">
        <w:rPr>
          <w:rFonts w:ascii="Courier New" w:hAnsi="Courier New" w:cs="Courier New"/>
        </w:rPr>
        <w:t>10-14 | ###############&amp;&amp;&amp;&amp;&amp;&amp;&amp;&amp;&amp;&amp;&amp;&amp;&amp;&amp; (15/15)</w:t>
      </w:r>
    </w:p>
    <w:p w14:paraId="1919826C" w14:textId="7F4FFA5F" w:rsidR="00701FC7" w:rsidRPr="00701FC7" w:rsidRDefault="00776C7A" w:rsidP="00270485">
      <w:pPr>
        <w:snapToGrid w:val="0"/>
        <w:spacing w:before="60" w:line="288" w:lineRule="auto"/>
        <w:ind w:firstLineChars="1240" w:firstLine="2976"/>
        <w:jc w:val="both"/>
        <w:rPr>
          <w:rFonts w:ascii="Courier New" w:hAnsi="Courier New" w:cs="Courier New"/>
        </w:rPr>
      </w:pPr>
      <m:oMath>
        <m:r>
          <w:rPr>
            <w:rFonts w:ascii="Cambria Math" w:hAnsi="Cambria Math"/>
          </w:rPr>
          <m:t>⋮</m:t>
        </m:r>
      </m:oMath>
      <w:r>
        <w:rPr>
          <w:rFonts w:hint="eastAsia"/>
        </w:rPr>
        <w:t xml:space="preserve"> </w:t>
      </w:r>
      <w:r>
        <w:t xml:space="preserve"> </w:t>
      </w:r>
    </w:p>
    <w:p w14:paraId="2854B71C" w14:textId="02AD24F5" w:rsidR="00701FC7" w:rsidRDefault="00701FC7" w:rsidP="00270485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701FC7">
        <w:rPr>
          <w:rFonts w:ascii="Courier New" w:hAnsi="Courier New" w:cs="Courier New"/>
        </w:rPr>
        <w:t xml:space="preserve"> &gt;=85 | ########%%%%%%%%%%%%%% (8/14)</w:t>
      </w:r>
    </w:p>
    <w:p w14:paraId="3A6A0002" w14:textId="77777777" w:rsidR="00701FC7" w:rsidRDefault="00701FC7" w:rsidP="00270485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 w:rsidRPr="00701FC7">
        <w:rPr>
          <w:rFonts w:ascii="Courier New" w:hAnsi="Courier New" w:cs="Courier New"/>
        </w:rPr>
        <w:t>#-Male; %-Female</w:t>
      </w:r>
    </w:p>
    <w:p w14:paraId="67F9E37F" w14:textId="1E2D4CE8" w:rsidR="00BE76B8" w:rsidRPr="003838A3" w:rsidRDefault="00BE76B8" w:rsidP="00BE76B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E76B8" w14:paraId="1D46176B" w14:textId="77777777" w:rsidTr="008A7664">
        <w:trPr>
          <w:trHeight w:val="270"/>
        </w:trPr>
        <w:tc>
          <w:tcPr>
            <w:tcW w:w="9634" w:type="dxa"/>
          </w:tcPr>
          <w:p w14:paraId="7174D7B0" w14:textId="0DE78A8F" w:rsidR="00593E1D" w:rsidRDefault="004F28D3" w:rsidP="00593E1D">
            <w:pPr>
              <w:snapToGrid w:val="0"/>
              <w:spacing w:before="60" w:after="120" w:line="288" w:lineRule="auto"/>
            </w:pPr>
            <w:r>
              <w:t>Load data from the file, skipping the header lines.</w:t>
            </w:r>
          </w:p>
          <w:p w14:paraId="06BB3711" w14:textId="58F0525C" w:rsidR="00593E1D" w:rsidRDefault="00593E1D" w:rsidP="00593E1D">
            <w:pPr>
              <w:snapToGrid w:val="0"/>
              <w:spacing w:before="60" w:after="120" w:line="288" w:lineRule="auto"/>
            </w:pPr>
            <w:r>
              <w:t xml:space="preserve">The first column is the data for the males where the second column is the data for the females (Zero-Indexed) </w:t>
            </w:r>
          </w:p>
          <w:p w14:paraId="3ED9A75D" w14:textId="2B83DFDD" w:rsidR="004F28D3" w:rsidRDefault="004F28D3" w:rsidP="005B7A0E">
            <w:pPr>
              <w:snapToGrid w:val="0"/>
              <w:spacing w:before="60" w:after="120" w:line="288" w:lineRule="auto"/>
            </w:pPr>
            <w:r>
              <w:t>Reformat the data into the desired types.</w:t>
            </w:r>
          </w:p>
          <w:p w14:paraId="7D2FEFE2" w14:textId="0C5D498C" w:rsidR="004F28D3" w:rsidRDefault="004F28D3" w:rsidP="005B7A0E">
            <w:pPr>
              <w:snapToGrid w:val="0"/>
              <w:spacing w:before="60" w:after="120" w:line="288" w:lineRule="auto"/>
            </w:pPr>
            <w:r>
              <w:t xml:space="preserve">Write the desired lines onto the file rounding where </w:t>
            </w:r>
            <w:r w:rsidR="004024D4">
              <w:t>necessary</w:t>
            </w:r>
          </w:p>
          <w:p w14:paraId="35BFE1CC" w14:textId="4E8CE832" w:rsidR="005B7A0E" w:rsidRPr="00F42506" w:rsidRDefault="005B7A0E" w:rsidP="005B7A0E">
            <w:pPr>
              <w:snapToGrid w:val="0"/>
              <w:spacing w:before="60" w:after="120" w:line="288" w:lineRule="auto"/>
            </w:pPr>
          </w:p>
        </w:tc>
      </w:tr>
    </w:tbl>
    <w:p w14:paraId="51B8A22B" w14:textId="77777777" w:rsidR="004F28D3" w:rsidRDefault="004F28D3" w:rsidP="00BE76B8">
      <w:pPr>
        <w:spacing w:before="180" w:after="120"/>
        <w:rPr>
          <w:sz w:val="28"/>
          <w:szCs w:val="28"/>
          <w:u w:val="single"/>
        </w:rPr>
      </w:pPr>
    </w:p>
    <w:p w14:paraId="2455A2BE" w14:textId="77777777" w:rsidR="004F28D3" w:rsidRDefault="004F28D3" w:rsidP="00BE76B8">
      <w:pPr>
        <w:spacing w:before="180" w:after="120"/>
        <w:rPr>
          <w:sz w:val="28"/>
          <w:szCs w:val="28"/>
          <w:u w:val="single"/>
        </w:rPr>
      </w:pPr>
    </w:p>
    <w:p w14:paraId="24FD2237" w14:textId="33321B7F" w:rsidR="00BE76B8" w:rsidRPr="003838A3" w:rsidRDefault="00BE76B8" w:rsidP="00BE76B8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E76B8" w14:paraId="32B07131" w14:textId="77777777" w:rsidTr="008A7664">
        <w:tc>
          <w:tcPr>
            <w:tcW w:w="9634" w:type="dxa"/>
          </w:tcPr>
          <w:p w14:paraId="4B1EDF04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Print Histogram to File</w:t>
            </w:r>
          </w:p>
          <w:p w14:paraId="7A5E8281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Created by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Shaheer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Ziya</w:t>
            </w:r>
            <w:proofErr w:type="spellEnd"/>
          </w:p>
          <w:p w14:paraId="16C177D7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71F3904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filePath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16969"/>
                <w:sz w:val="18"/>
                <w:szCs w:val="18"/>
              </w:rPr>
              <w:t>"Lab</w:t>
            </w:r>
            <w:proofErr w:type="spellEnd"/>
            <w:r>
              <w:rPr>
                <w:rFonts w:ascii="Menlo" w:hAnsi="Menlo" w:cs="Menlo"/>
                <w:color w:val="D16969"/>
                <w:sz w:val="18"/>
                <w:szCs w:val="18"/>
              </w:rPr>
              <w:t xml:space="preserve"> 3/HKPop2020data.txt"</w:t>
            </w:r>
          </w:p>
          <w:p w14:paraId="23DB13FD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69A99F8" w14:textId="77ED2B29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117665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7CF7B61D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filePath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61263EE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enumerate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A9082CB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Skip the first 2 lines</w:t>
            </w:r>
          </w:p>
          <w:p w14:paraId="24F67DB7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lineNum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continue</w:t>
            </w:r>
          </w:p>
          <w:p w14:paraId="1F419266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19A2062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[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)]</w:t>
            </w:r>
          </w:p>
          <w:p w14:paraId="00D91477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F2C9F0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739B236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5B76A588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</w:t>
            </w:r>
          </w:p>
          <w:p w14:paraId="71B947BE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022F18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16969"/>
                <w:sz w:val="18"/>
                <w:szCs w:val="18"/>
              </w:rPr>
              <w:t>'HKPop2020hist.txt'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AD59B4A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"Mid-year Population in Hong Kong by Age Group and Sex for 2020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B32B31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"(in nearest ten thousands)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78CD150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046D415" w14:textId="77777777" w:rsidR="004F28D3" w:rsidRDefault="004F28D3" w:rsidP="004F28D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:^5}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|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'#'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+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'&amp;'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:&lt;65}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14C99AE" w14:textId="0200E93A" w:rsidR="005B7A0E" w:rsidRPr="004F28D3" w:rsidRDefault="004F28D3" w:rsidP="004F28D3">
            <w:pPr>
              <w:shd w:val="clear" w:color="auto" w:fill="1E1E1E"/>
              <w:spacing w:after="240" w:line="270" w:lineRule="atLeast"/>
              <w:rPr>
                <w:rFonts w:ascii="Menlo" w:eastAsia="SimSun" w:hAnsi="Menlo" w:cs="Menlo"/>
                <w:color w:val="D4D4D4"/>
                <w:sz w:val="18"/>
                <w:szCs w:val="18"/>
                <w:lang w:eastAsia="zh-CN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br/>
            </w:r>
          </w:p>
        </w:tc>
      </w:tr>
    </w:tbl>
    <w:p w14:paraId="588C455D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7DBA9E71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43E1EFB6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58C06C78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5AC86C1E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57EC5954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2A4722D0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16B4C521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52850EFD" w14:textId="77777777" w:rsidR="00593E1D" w:rsidRDefault="00593E1D" w:rsidP="00BE76B8">
      <w:pPr>
        <w:spacing w:before="180" w:after="120"/>
        <w:rPr>
          <w:sz w:val="28"/>
          <w:szCs w:val="28"/>
          <w:u w:val="single"/>
        </w:rPr>
      </w:pPr>
    </w:p>
    <w:p w14:paraId="1FDE703C" w14:textId="2FFB309F" w:rsidR="00BE76B8" w:rsidRDefault="00BE76B8" w:rsidP="00BE76B8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09"/>
      </w:tblGrid>
      <w:tr w:rsidR="00BE76B8" w14:paraId="7A3B1916" w14:textId="77777777" w:rsidTr="00365D7A">
        <w:tc>
          <w:tcPr>
            <w:tcW w:w="9634" w:type="dxa"/>
          </w:tcPr>
          <w:p w14:paraId="33846C4A" w14:textId="55EC2CA3" w:rsidR="005B7A0E" w:rsidRDefault="004F28D3" w:rsidP="004F28D3">
            <w:pPr>
              <w:spacing w:before="60" w:after="60"/>
              <w:ind w:leftChars="-20" w:left="-48"/>
            </w:pPr>
            <w:r>
              <w:rPr>
                <w:noProof/>
              </w:rPr>
              <w:drawing>
                <wp:inline distT="0" distB="0" distL="0" distR="0" wp14:anchorId="0A77329A" wp14:editId="59F638C1">
                  <wp:extent cx="6116320" cy="3761105"/>
                  <wp:effectExtent l="0" t="0" r="508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76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FE491" w14:textId="4D477750" w:rsidR="00B94B9C" w:rsidRDefault="00B94B9C" w:rsidP="008A38A9">
      <w:pPr>
        <w:snapToGrid w:val="0"/>
        <w:rPr>
          <w:b/>
          <w:sz w:val="32"/>
          <w:szCs w:val="32"/>
        </w:rPr>
      </w:pPr>
    </w:p>
    <w:p w14:paraId="49B90F34" w14:textId="77777777" w:rsidR="00B94B9C" w:rsidRDefault="00B94B9C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58DDF2" w14:textId="77777777" w:rsidR="00A80E69" w:rsidRDefault="00A80E69" w:rsidP="008A38A9">
      <w:pPr>
        <w:snapToGrid w:val="0"/>
        <w:rPr>
          <w:b/>
          <w:sz w:val="32"/>
          <w:szCs w:val="32"/>
        </w:rPr>
      </w:pPr>
    </w:p>
    <w:p w14:paraId="7166906E" w14:textId="79C33E33" w:rsidR="00130DF0" w:rsidRPr="00CD6D07" w:rsidRDefault="00130DF0" w:rsidP="00130DF0">
      <w:pPr>
        <w:snapToGrid w:val="0"/>
        <w:spacing w:after="120"/>
        <w:jc w:val="center"/>
        <w:rPr>
          <w:b/>
          <w:sz w:val="32"/>
          <w:szCs w:val="32"/>
        </w:rPr>
      </w:pPr>
      <w:bookmarkStart w:id="2" w:name="_Hlk59188153"/>
      <w:r w:rsidRPr="00CD6D07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xercise</w:t>
      </w:r>
      <w:r w:rsidRPr="00CD6D07">
        <w:rPr>
          <w:b/>
          <w:sz w:val="32"/>
          <w:szCs w:val="32"/>
        </w:rPr>
        <w:t xml:space="preserve"> </w:t>
      </w:r>
      <w:r w:rsidR="000B3A2D">
        <w:rPr>
          <w:b/>
          <w:sz w:val="32"/>
          <w:szCs w:val="32"/>
        </w:rPr>
        <w:t>4</w:t>
      </w:r>
      <w:r w:rsidRPr="00CD6D07">
        <w:rPr>
          <w:b/>
          <w:sz w:val="32"/>
          <w:szCs w:val="32"/>
        </w:rPr>
        <w:t xml:space="preserve">: </w:t>
      </w:r>
      <w:r w:rsidR="00D81633">
        <w:rPr>
          <w:b/>
          <w:sz w:val="32"/>
          <w:szCs w:val="32"/>
        </w:rPr>
        <w:t>Evaluating a Test with Arrays</w:t>
      </w:r>
    </w:p>
    <w:p w14:paraId="06BFBE88" w14:textId="77777777" w:rsidR="00130DF0" w:rsidRPr="003838A3" w:rsidRDefault="00130DF0" w:rsidP="00BD6C3C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 xml:space="preserve">AIM: </w:t>
      </w:r>
    </w:p>
    <w:p w14:paraId="00AD55AF" w14:textId="1B68FB90" w:rsidR="00D81633" w:rsidRDefault="00D81633" w:rsidP="00945DDD">
      <w:pPr>
        <w:snapToGrid w:val="0"/>
        <w:spacing w:before="60" w:line="288" w:lineRule="auto"/>
        <w:jc w:val="both"/>
      </w:pPr>
      <w:r>
        <w:t>A test consisting of 20 multiple-choice questions</w:t>
      </w:r>
      <w:r w:rsidR="005B2ED9">
        <w:t xml:space="preserve"> with 5 possible choices (A, B, C, D, and E)</w:t>
      </w:r>
      <w:r>
        <w:t xml:space="preserve"> is conducted for a group of 5 students. Write a Python program to evaluate the answers of these students using the following algorithm:</w:t>
      </w:r>
    </w:p>
    <w:p w14:paraId="080A0DBB" w14:textId="27BA2D56" w:rsidR="001027A7" w:rsidRPr="001027A7" w:rsidRDefault="003947E8" w:rsidP="005D08E3">
      <w:pPr>
        <w:numPr>
          <w:ilvl w:val="0"/>
          <w:numId w:val="13"/>
        </w:numPr>
        <w:snapToGrid w:val="0"/>
        <w:spacing w:before="60" w:line="288" w:lineRule="auto"/>
        <w:ind w:left="420" w:hangingChars="175" w:hanging="420"/>
        <w:jc w:val="both"/>
      </w:pPr>
      <w:r>
        <w:t>Read the</w:t>
      </w:r>
      <w:r w:rsidR="005B2ED9">
        <w:t xml:space="preserve"> string of the</w:t>
      </w:r>
      <w:r>
        <w:t xml:space="preserve"> correct answers </w:t>
      </w:r>
      <w:r w:rsidR="0085027F">
        <w:t>to</w:t>
      </w:r>
      <w:r>
        <w:t xml:space="preserve"> the questions </w:t>
      </w:r>
      <w:r w:rsidR="00C73224">
        <w:t xml:space="preserve">from the user and store the answers </w:t>
      </w:r>
      <w:r>
        <w:t>into an array of characters</w:t>
      </w:r>
      <w:r w:rsidR="001027A7" w:rsidRPr="001027A7">
        <w:t>.</w:t>
      </w:r>
    </w:p>
    <w:p w14:paraId="22967236" w14:textId="7A966F8D" w:rsidR="003947E8" w:rsidRDefault="003947E8" w:rsidP="00A54CDE">
      <w:pPr>
        <w:numPr>
          <w:ilvl w:val="0"/>
          <w:numId w:val="13"/>
        </w:numPr>
        <w:snapToGrid w:val="0"/>
        <w:spacing w:before="60" w:line="288" w:lineRule="auto"/>
        <w:ind w:left="420" w:hangingChars="175" w:hanging="420"/>
        <w:jc w:val="both"/>
      </w:pPr>
      <w:r>
        <w:t xml:space="preserve">Read the </w:t>
      </w:r>
      <w:r w:rsidR="005B2ED9">
        <w:t>string of the answers</w:t>
      </w:r>
      <w:r>
        <w:t xml:space="preserve"> of a student </w:t>
      </w:r>
      <w:r w:rsidR="00C73224">
        <w:t xml:space="preserve">from the user and store the answers </w:t>
      </w:r>
      <w:r>
        <w:t>into an array of characters.</w:t>
      </w:r>
    </w:p>
    <w:p w14:paraId="4A84F3DE" w14:textId="77777777" w:rsidR="003947E8" w:rsidRDefault="003947E8" w:rsidP="005D08E3">
      <w:pPr>
        <w:numPr>
          <w:ilvl w:val="0"/>
          <w:numId w:val="13"/>
        </w:numPr>
        <w:snapToGrid w:val="0"/>
        <w:spacing w:before="60" w:line="288" w:lineRule="auto"/>
        <w:ind w:left="420" w:hangingChars="175" w:hanging="420"/>
        <w:jc w:val="both"/>
      </w:pPr>
      <w:r>
        <w:t>Construct a Boolean array to indicate whether the answer of the student to each question is correct.</w:t>
      </w:r>
    </w:p>
    <w:p w14:paraId="04BD6F44" w14:textId="38D4BBA5" w:rsidR="001027A7" w:rsidRPr="001027A7" w:rsidRDefault="003947E8" w:rsidP="00A54CDE">
      <w:pPr>
        <w:numPr>
          <w:ilvl w:val="0"/>
          <w:numId w:val="13"/>
        </w:numPr>
        <w:snapToGrid w:val="0"/>
        <w:spacing w:before="60" w:line="288" w:lineRule="auto"/>
        <w:ind w:left="420" w:hangingChars="175" w:hanging="420"/>
        <w:jc w:val="both"/>
      </w:pPr>
      <w:r>
        <w:t>Use the array in (c) to c</w:t>
      </w:r>
      <w:r w:rsidR="001027A7" w:rsidRPr="001027A7">
        <w:t>o</w:t>
      </w:r>
      <w:r>
        <w:t>unt the number of correct answers and then print the results.</w:t>
      </w:r>
    </w:p>
    <w:p w14:paraId="6B151765" w14:textId="11945C9A" w:rsidR="00D81633" w:rsidRPr="001027A7" w:rsidRDefault="001027A7" w:rsidP="00A54CDE">
      <w:pPr>
        <w:numPr>
          <w:ilvl w:val="0"/>
          <w:numId w:val="13"/>
        </w:numPr>
        <w:snapToGrid w:val="0"/>
        <w:spacing w:before="60" w:line="288" w:lineRule="auto"/>
        <w:ind w:left="420" w:hangingChars="175" w:hanging="420"/>
        <w:jc w:val="both"/>
      </w:pPr>
      <w:r w:rsidRPr="001027A7">
        <w:t>Repeat step</w:t>
      </w:r>
      <w:r w:rsidR="003947E8">
        <w:t>s</w:t>
      </w:r>
      <w:r w:rsidRPr="001027A7">
        <w:t xml:space="preserve"> (b)</w:t>
      </w:r>
      <w:r w:rsidR="003947E8">
        <w:t xml:space="preserve"> to (d) for each student</w:t>
      </w:r>
      <w:r w:rsidRPr="001027A7">
        <w:t>.</w:t>
      </w:r>
    </w:p>
    <w:p w14:paraId="18545071" w14:textId="1BDF5868" w:rsidR="0085027F" w:rsidRDefault="0088758D" w:rsidP="00945DDD">
      <w:pPr>
        <w:snapToGrid w:val="0"/>
        <w:spacing w:before="60" w:line="288" w:lineRule="auto"/>
        <w:jc w:val="both"/>
      </w:pPr>
      <w:r>
        <w:t>You can assume that all the input</w:t>
      </w:r>
      <w:r w:rsidR="009170A4">
        <w:t>s</w:t>
      </w:r>
      <w:r>
        <w:t xml:space="preserve"> </w:t>
      </w:r>
      <w:r w:rsidR="00945DDD">
        <w:t>are in</w:t>
      </w:r>
      <w:r>
        <w:t xml:space="preserve"> the </w:t>
      </w:r>
      <w:r w:rsidR="00945DDD">
        <w:t>required</w:t>
      </w:r>
      <w:r>
        <w:t xml:space="preserve"> format. </w:t>
      </w:r>
      <w:r w:rsidR="0085027F">
        <w:t>Here are the sample input and output of this program:</w:t>
      </w:r>
    </w:p>
    <w:p w14:paraId="759EC3AF" w14:textId="3779F707" w:rsidR="0085027F" w:rsidRDefault="0085027F" w:rsidP="00945DDD">
      <w:pPr>
        <w:snapToGrid w:val="0"/>
        <w:spacing w:before="120" w:line="288" w:lineRule="auto"/>
        <w:jc w:val="both"/>
        <w:rPr>
          <w:rFonts w:ascii="Courier New" w:hAnsi="Courier New" w:cs="Courier New"/>
        </w:rPr>
      </w:pPr>
      <w:r w:rsidRPr="0085027F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correct answers to the MC questions:</w:t>
      </w:r>
    </w:p>
    <w:p w14:paraId="055389C9" w14:textId="1E07CC1C" w:rsidR="0085027F" w:rsidRDefault="0085027F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EEDAECAEEEBCADDBCEEB</w:t>
      </w:r>
    </w:p>
    <w:p w14:paraId="1BEDFC23" w14:textId="076D6845" w:rsidR="0085027F" w:rsidRDefault="0085027F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 xml:space="preserve">nter the answers of </w:t>
      </w:r>
      <w:r w:rsidR="00E3085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tudent-1:</w:t>
      </w:r>
    </w:p>
    <w:p w14:paraId="01F27E7F" w14:textId="5E022CE8" w:rsidR="0085027F" w:rsidRDefault="0085027F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EACBBDBDBCBCEEADABB</w:t>
      </w:r>
    </w:p>
    <w:p w14:paraId="54F84905" w14:textId="5416240D" w:rsidR="00E3085E" w:rsidRDefault="0085027F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correct answers: 2</w:t>
      </w:r>
    </w:p>
    <w:p w14:paraId="780FEBC2" w14:textId="3ABDC28D" w:rsidR="0085027F" w:rsidRDefault="0085027F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nswers to the following questions are </w:t>
      </w:r>
      <w:r w:rsidR="00E3085E">
        <w:rPr>
          <w:rFonts w:ascii="Courier New" w:hAnsi="Courier New" w:cs="Courier New"/>
        </w:rPr>
        <w:t>correct</w:t>
      </w:r>
      <w:r>
        <w:rPr>
          <w:rFonts w:ascii="Courier New" w:hAnsi="Courier New" w:cs="Courier New"/>
        </w:rPr>
        <w:t>:</w:t>
      </w:r>
    </w:p>
    <w:p w14:paraId="1099C3E6" w14:textId="7787EA51" w:rsidR="0085027F" w:rsidRDefault="00E3085E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2 20</w:t>
      </w:r>
    </w:p>
    <w:p w14:paraId="03B983AC" w14:textId="1E7E7048" w:rsidR="00E3085E" w:rsidRDefault="00E3085E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nter the answers of Student-2:</w:t>
      </w:r>
    </w:p>
    <w:p w14:paraId="7EFD02B8" w14:textId="000DB579" w:rsidR="00E3085E" w:rsidRDefault="00E3085E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EEDAECAEEEBCADDBCEEB</w:t>
      </w:r>
    </w:p>
    <w:p w14:paraId="4B5E579C" w14:textId="0E14FE1C" w:rsidR="00E3085E" w:rsidRDefault="00E3085E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correct answers: 20</w:t>
      </w:r>
    </w:p>
    <w:p w14:paraId="7D53E4CB" w14:textId="0EDC11FA" w:rsidR="00E3085E" w:rsidRDefault="00E3085E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nswers to the following questions are correct: ALL</w:t>
      </w:r>
    </w:p>
    <w:p w14:paraId="48F86DC7" w14:textId="52B9E7D1" w:rsidR="0085027F" w:rsidRPr="005B2ED9" w:rsidRDefault="00355034" w:rsidP="00945DDD">
      <w:pPr>
        <w:snapToGrid w:val="0"/>
        <w:spacing w:before="60" w:line="288" w:lineRule="auto"/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1E03CAA8" w14:textId="77777777" w:rsidR="00130DF0" w:rsidRPr="003838A3" w:rsidRDefault="00130DF0" w:rsidP="00130DF0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ALGORITHM: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30DF0" w14:paraId="2CF027DD" w14:textId="77777777" w:rsidTr="008A7664">
        <w:trPr>
          <w:trHeight w:val="1905"/>
        </w:trPr>
        <w:tc>
          <w:tcPr>
            <w:tcW w:w="9634" w:type="dxa"/>
          </w:tcPr>
          <w:p w14:paraId="5102BED0" w14:textId="7A74F7E7" w:rsidR="00D27EA5" w:rsidRDefault="005C41FB" w:rsidP="005B7A0E">
            <w:pPr>
              <w:snapToGrid w:val="0"/>
              <w:spacing w:before="60" w:after="120" w:line="288" w:lineRule="auto"/>
            </w:pPr>
            <w:r>
              <w:t>Obtain the list of all solutions</w:t>
            </w:r>
            <w:r w:rsidR="00593E1D">
              <w:t xml:space="preserve"> and store the result in an array of characters (C-string)</w:t>
            </w:r>
          </w:p>
          <w:p w14:paraId="13354717" w14:textId="1CF21BC0" w:rsidR="005C41FB" w:rsidRDefault="005C41FB" w:rsidP="005B7A0E">
            <w:pPr>
              <w:snapToGrid w:val="0"/>
              <w:spacing w:before="60" w:after="120" w:line="288" w:lineRule="auto"/>
            </w:pPr>
            <w:r>
              <w:t>Iterate over the 5 students, asking for the answers of each</w:t>
            </w:r>
            <w:r w:rsidR="00593E1D">
              <w:t xml:space="preserve"> and storing their response in </w:t>
            </w:r>
            <w:proofErr w:type="spellStart"/>
            <w:proofErr w:type="gramStart"/>
            <w:r w:rsidR="00593E1D">
              <w:t>a</w:t>
            </w:r>
            <w:proofErr w:type="spellEnd"/>
            <w:proofErr w:type="gramEnd"/>
            <w:r w:rsidR="00593E1D">
              <w:t xml:space="preserve"> array of characters (C-String)</w:t>
            </w:r>
          </w:p>
          <w:p w14:paraId="0F1F515F" w14:textId="082C86F8" w:rsidR="000B1A0D" w:rsidRDefault="000B1A0D" w:rsidP="005B7A0E">
            <w:pPr>
              <w:snapToGrid w:val="0"/>
              <w:spacing w:before="60" w:after="120" w:line="288" w:lineRule="auto"/>
            </w:pPr>
            <w:r>
              <w:t>The Boolean array is implicitly created during the comparison of each character</w:t>
            </w:r>
          </w:p>
          <w:p w14:paraId="728C7AC2" w14:textId="77777777" w:rsidR="005C41FB" w:rsidRDefault="005C41FB" w:rsidP="005B7A0E">
            <w:pPr>
              <w:snapToGrid w:val="0"/>
              <w:spacing w:before="60" w:after="120" w:line="288" w:lineRule="auto"/>
            </w:pPr>
            <w:r>
              <w:lastRenderedPageBreak/>
              <w:t>For each student go over their answers, character by character comparing it with the solution list and adding the questions they got right into a list</w:t>
            </w:r>
          </w:p>
          <w:p w14:paraId="1282547E" w14:textId="37A116AF" w:rsidR="005C41FB" w:rsidRPr="00F42506" w:rsidRDefault="005C41FB" w:rsidP="005B7A0E">
            <w:pPr>
              <w:snapToGrid w:val="0"/>
              <w:spacing w:before="60" w:after="120" w:line="288" w:lineRule="auto"/>
            </w:pPr>
            <w:r>
              <w:t>Print out their results at the end of the iteration for the student.</w:t>
            </w:r>
          </w:p>
        </w:tc>
      </w:tr>
    </w:tbl>
    <w:p w14:paraId="143604B5" w14:textId="77777777" w:rsidR="00130DF0" w:rsidRPr="003838A3" w:rsidRDefault="00130DF0" w:rsidP="00130DF0">
      <w:pPr>
        <w:spacing w:before="180" w:after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PROGRAM</w:t>
      </w:r>
      <w:r w:rsidRPr="003838A3">
        <w:rPr>
          <w:sz w:val="28"/>
          <w:szCs w:val="28"/>
          <w:u w:val="single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30DF0" w14:paraId="0CEBAC8A" w14:textId="77777777" w:rsidTr="008A7664">
        <w:tc>
          <w:tcPr>
            <w:tcW w:w="9634" w:type="dxa"/>
          </w:tcPr>
          <w:p w14:paraId="61055736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Test Checking Bot</w:t>
            </w:r>
          </w:p>
          <w:p w14:paraId="24EF9B85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# Created by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Shaheer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Ziya</w:t>
            </w:r>
            <w:proofErr w:type="spellEnd"/>
          </w:p>
          <w:p w14:paraId="172DFC2F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3059C2" w14:textId="27E9298D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# S</w:t>
            </w:r>
            <w:r w:rsidR="004024D4">
              <w:rPr>
                <w:rFonts w:ascii="Menlo" w:hAnsi="Menlo" w:cs="Menlo"/>
                <w:color w:val="6A9955"/>
                <w:sz w:val="18"/>
                <w:szCs w:val="18"/>
              </w:rPr>
              <w:t>tring = Array of Characters</w:t>
            </w:r>
          </w:p>
          <w:p w14:paraId="0BF05AA5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D22663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F177183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"Enter the correct answers to the MC questions: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16AAEB8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BD93B3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Iterate over 5 students</w:t>
            </w:r>
          </w:p>
          <w:p w14:paraId="67D7FF1C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student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462C124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Obtain student answers</w:t>
            </w:r>
          </w:p>
          <w:p w14:paraId="3B987877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the answers of Student-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student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35246C5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correctQuestions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6671CFBA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Iterate over every answer and compare with solutions</w:t>
            </w:r>
          </w:p>
          <w:p w14:paraId="373AFC72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zip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)):</w:t>
            </w:r>
          </w:p>
          <w:p w14:paraId="6CF36E23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If the answer is correct, append the question number to the list</w:t>
            </w:r>
          </w:p>
          <w:p w14:paraId="51D534EB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stdAns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B5BED1D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correctQuestions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0A47842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For each student, print how many questions they got correct &amp; the list of correct questions</w:t>
            </w:r>
          </w:p>
          <w:p w14:paraId="10A6463C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"Number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of correct answers: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correctQuestions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5E11F7F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"Answers to the following questions are correct:"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88231B7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correctQuestions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5BA0681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C987892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correctQuestions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0568708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286F97A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F1D804E" w14:textId="77777777" w:rsidR="005C41FB" w:rsidRDefault="005C41FB" w:rsidP="005C41FB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FC879E" w14:textId="14D4A6F6" w:rsidR="005B7A0E" w:rsidRDefault="005B7A0E" w:rsidP="0088758D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b/>
                <w:u w:val="single"/>
              </w:rPr>
            </w:pPr>
          </w:p>
        </w:tc>
      </w:tr>
    </w:tbl>
    <w:p w14:paraId="4846F270" w14:textId="72672D0C" w:rsidR="00130DF0" w:rsidRDefault="00130DF0" w:rsidP="00130DF0">
      <w:pPr>
        <w:spacing w:before="180" w:after="120"/>
        <w:rPr>
          <w:sz w:val="28"/>
          <w:szCs w:val="28"/>
          <w:u w:val="single"/>
        </w:rPr>
      </w:pPr>
      <w:r w:rsidRPr="003838A3">
        <w:rPr>
          <w:sz w:val="28"/>
          <w:szCs w:val="28"/>
          <w:u w:val="single"/>
        </w:rPr>
        <w:t>OUTPUT: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56"/>
      </w:tblGrid>
      <w:tr w:rsidR="00130DF0" w14:paraId="2CCA566B" w14:textId="77777777" w:rsidTr="008A7664">
        <w:tc>
          <w:tcPr>
            <w:tcW w:w="9634" w:type="dxa"/>
          </w:tcPr>
          <w:p w14:paraId="05F152E6" w14:textId="2F79AB83" w:rsidR="005B7A0E" w:rsidRDefault="005C41FB" w:rsidP="005C41FB">
            <w:pPr>
              <w:spacing w:before="60" w:after="60"/>
            </w:pPr>
            <w:r>
              <w:rPr>
                <w:noProof/>
              </w:rPr>
              <w:lastRenderedPageBreak/>
              <w:drawing>
                <wp:inline distT="0" distB="0" distL="0" distR="0" wp14:anchorId="5FB5D2FF" wp14:editId="5A9B852E">
                  <wp:extent cx="6116320" cy="2460625"/>
                  <wp:effectExtent l="0" t="0" r="5080" b="317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6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2DFA3" w14:textId="6099C397" w:rsidR="005B7A0E" w:rsidRDefault="005B7A0E" w:rsidP="005B7A0E">
            <w:pPr>
              <w:spacing w:before="60" w:after="60"/>
            </w:pPr>
          </w:p>
        </w:tc>
      </w:tr>
      <w:bookmarkEnd w:id="2"/>
    </w:tbl>
    <w:p w14:paraId="732947D3" w14:textId="4FA73B85" w:rsidR="0012690A" w:rsidRDefault="0012690A">
      <w:pPr>
        <w:spacing w:after="160" w:line="259" w:lineRule="auto"/>
        <w:rPr>
          <w:b/>
          <w:sz w:val="32"/>
          <w:szCs w:val="32"/>
        </w:rPr>
      </w:pPr>
    </w:p>
    <w:sectPr w:rsidR="0012690A" w:rsidSect="00FA21AC">
      <w:headerReference w:type="default" r:id="rId11"/>
      <w:pgSz w:w="12240" w:h="15840"/>
      <w:pgMar w:top="1276" w:right="1304" w:bottom="1440" w:left="1304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C30B" w14:textId="77777777" w:rsidR="00B07256" w:rsidRDefault="00B07256" w:rsidP="001A4847">
      <w:r>
        <w:separator/>
      </w:r>
    </w:p>
  </w:endnote>
  <w:endnote w:type="continuationSeparator" w:id="0">
    <w:p w14:paraId="326B30D3" w14:textId="77777777" w:rsidR="00B07256" w:rsidRDefault="00B07256" w:rsidP="001A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D551" w14:textId="77777777" w:rsidR="00B07256" w:rsidRDefault="00B07256" w:rsidP="001A4847">
      <w:r>
        <w:separator/>
      </w:r>
    </w:p>
  </w:footnote>
  <w:footnote w:type="continuationSeparator" w:id="0">
    <w:p w14:paraId="04199B55" w14:textId="77777777" w:rsidR="00B07256" w:rsidRDefault="00B07256" w:rsidP="001A4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A9BA" w14:textId="2DED1AF7" w:rsidR="008A7664" w:rsidRPr="00A1696D" w:rsidRDefault="008A7664">
    <w:pPr>
      <w:pStyle w:val="Header"/>
      <w:rPr>
        <w:u w:val="single"/>
      </w:rPr>
    </w:pPr>
    <w:r w:rsidRPr="00A1696D">
      <w:rPr>
        <w:u w:val="single"/>
      </w:rPr>
      <w:t>PHYS2160</w:t>
    </w:r>
    <w:r w:rsidRPr="00A1696D">
      <w:rPr>
        <w:u w:val="single"/>
      </w:rPr>
      <w:ptab w:relativeTo="margin" w:alignment="center" w:leader="none"/>
    </w:r>
    <w:r w:rsidRPr="00A1696D">
      <w:rPr>
        <w:u w:val="single"/>
      </w:rPr>
      <w:t>Introductory Computational Physics</w:t>
    </w:r>
    <w:r w:rsidRPr="00A1696D">
      <w:rPr>
        <w:u w:val="single"/>
      </w:rPr>
      <w:ptab w:relativeTo="margin" w:alignment="right" w:leader="none"/>
    </w:r>
    <w:r w:rsidRPr="00A1696D">
      <w:rPr>
        <w:u w:val="single"/>
      </w:rPr>
      <w:t>202</w:t>
    </w:r>
    <w:r w:rsidR="00F5113A">
      <w:rPr>
        <w:u w:val="single"/>
      </w:rPr>
      <w:t>2</w:t>
    </w:r>
    <w:r w:rsidRPr="00A1696D">
      <w:rPr>
        <w:u w:val="single"/>
      </w:rPr>
      <w:t xml:space="preserve"> Spring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B0D"/>
    <w:multiLevelType w:val="hybridMultilevel"/>
    <w:tmpl w:val="7A383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F04F756">
      <w:start w:val="1"/>
      <w:numFmt w:val="lowerLetter"/>
      <w:lvlText w:val="(%2)"/>
      <w:lvlJc w:val="left"/>
      <w:pPr>
        <w:ind w:left="840" w:hanging="42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F0AE3"/>
    <w:multiLevelType w:val="hybridMultilevel"/>
    <w:tmpl w:val="C9EC0FCC"/>
    <w:lvl w:ilvl="0" w:tplc="B9B4A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443F"/>
    <w:multiLevelType w:val="hybridMultilevel"/>
    <w:tmpl w:val="D9227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14341"/>
    <w:multiLevelType w:val="hybridMultilevel"/>
    <w:tmpl w:val="A09E7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1B24D1"/>
    <w:multiLevelType w:val="hybridMultilevel"/>
    <w:tmpl w:val="6306369C"/>
    <w:lvl w:ilvl="0" w:tplc="22EE83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E75AE"/>
    <w:multiLevelType w:val="hybridMultilevel"/>
    <w:tmpl w:val="47062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811506"/>
    <w:multiLevelType w:val="hybridMultilevel"/>
    <w:tmpl w:val="2208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8F0DCB"/>
    <w:multiLevelType w:val="hybridMultilevel"/>
    <w:tmpl w:val="C9EC0FCC"/>
    <w:lvl w:ilvl="0" w:tplc="B9B4A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16B12"/>
    <w:multiLevelType w:val="hybridMultilevel"/>
    <w:tmpl w:val="D3502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43446"/>
    <w:multiLevelType w:val="hybridMultilevel"/>
    <w:tmpl w:val="2208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0C42C9"/>
    <w:multiLevelType w:val="hybridMultilevel"/>
    <w:tmpl w:val="BE508AA6"/>
    <w:lvl w:ilvl="0" w:tplc="0409000F">
      <w:start w:val="1"/>
      <w:numFmt w:val="decimal"/>
      <w:lvlText w:val="%1."/>
      <w:lvlJc w:val="left"/>
      <w:pPr>
        <w:ind w:left="445" w:hanging="420"/>
      </w:p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11" w15:restartNumberingAfterBreak="0">
    <w:nsid w:val="6EAA33D0"/>
    <w:multiLevelType w:val="hybridMultilevel"/>
    <w:tmpl w:val="4C22343A"/>
    <w:lvl w:ilvl="0" w:tplc="4DD8B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B6030B"/>
    <w:multiLevelType w:val="hybridMultilevel"/>
    <w:tmpl w:val="D50CD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107E36"/>
    <w:multiLevelType w:val="hybridMultilevel"/>
    <w:tmpl w:val="42F2BFB0"/>
    <w:lvl w:ilvl="0" w:tplc="AB2C5116">
      <w:start w:val="1"/>
      <w:numFmt w:val="lowerLetter"/>
      <w:lvlText w:val="(%1)"/>
      <w:lvlJc w:val="left"/>
      <w:pPr>
        <w:ind w:left="683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03" w:hanging="360"/>
      </w:pPr>
    </w:lvl>
    <w:lvl w:ilvl="2" w:tplc="3C09001B" w:tentative="1">
      <w:start w:val="1"/>
      <w:numFmt w:val="lowerRoman"/>
      <w:lvlText w:val="%3."/>
      <w:lvlJc w:val="right"/>
      <w:pPr>
        <w:ind w:left="2123" w:hanging="180"/>
      </w:pPr>
    </w:lvl>
    <w:lvl w:ilvl="3" w:tplc="3C09000F" w:tentative="1">
      <w:start w:val="1"/>
      <w:numFmt w:val="decimal"/>
      <w:lvlText w:val="%4."/>
      <w:lvlJc w:val="left"/>
      <w:pPr>
        <w:ind w:left="2843" w:hanging="360"/>
      </w:pPr>
    </w:lvl>
    <w:lvl w:ilvl="4" w:tplc="3C090019" w:tentative="1">
      <w:start w:val="1"/>
      <w:numFmt w:val="lowerLetter"/>
      <w:lvlText w:val="%5."/>
      <w:lvlJc w:val="left"/>
      <w:pPr>
        <w:ind w:left="3563" w:hanging="360"/>
      </w:pPr>
    </w:lvl>
    <w:lvl w:ilvl="5" w:tplc="3C09001B" w:tentative="1">
      <w:start w:val="1"/>
      <w:numFmt w:val="lowerRoman"/>
      <w:lvlText w:val="%6."/>
      <w:lvlJc w:val="right"/>
      <w:pPr>
        <w:ind w:left="4283" w:hanging="180"/>
      </w:pPr>
    </w:lvl>
    <w:lvl w:ilvl="6" w:tplc="3C09000F" w:tentative="1">
      <w:start w:val="1"/>
      <w:numFmt w:val="decimal"/>
      <w:lvlText w:val="%7."/>
      <w:lvlJc w:val="left"/>
      <w:pPr>
        <w:ind w:left="5003" w:hanging="360"/>
      </w:pPr>
    </w:lvl>
    <w:lvl w:ilvl="7" w:tplc="3C090019" w:tentative="1">
      <w:start w:val="1"/>
      <w:numFmt w:val="lowerLetter"/>
      <w:lvlText w:val="%8."/>
      <w:lvlJc w:val="left"/>
      <w:pPr>
        <w:ind w:left="5723" w:hanging="360"/>
      </w:pPr>
    </w:lvl>
    <w:lvl w:ilvl="8" w:tplc="3C09001B" w:tentative="1">
      <w:start w:val="1"/>
      <w:numFmt w:val="lowerRoman"/>
      <w:lvlText w:val="%9."/>
      <w:lvlJc w:val="right"/>
      <w:pPr>
        <w:ind w:left="6443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47"/>
    <w:rsid w:val="00001CFE"/>
    <w:rsid w:val="00002E63"/>
    <w:rsid w:val="00015A73"/>
    <w:rsid w:val="00025CF7"/>
    <w:rsid w:val="000312FB"/>
    <w:rsid w:val="00040808"/>
    <w:rsid w:val="00046DBC"/>
    <w:rsid w:val="00050392"/>
    <w:rsid w:val="00065CFF"/>
    <w:rsid w:val="00076B06"/>
    <w:rsid w:val="0008407E"/>
    <w:rsid w:val="000874D2"/>
    <w:rsid w:val="000A16BE"/>
    <w:rsid w:val="000A1E07"/>
    <w:rsid w:val="000B1A0D"/>
    <w:rsid w:val="000B3A2D"/>
    <w:rsid w:val="000B686A"/>
    <w:rsid w:val="000C01CF"/>
    <w:rsid w:val="000C6F60"/>
    <w:rsid w:val="000D2688"/>
    <w:rsid w:val="000D534E"/>
    <w:rsid w:val="000D6AD7"/>
    <w:rsid w:val="000F036F"/>
    <w:rsid w:val="000F5B84"/>
    <w:rsid w:val="000F5F0F"/>
    <w:rsid w:val="001027A7"/>
    <w:rsid w:val="00110F44"/>
    <w:rsid w:val="001138E4"/>
    <w:rsid w:val="0011731A"/>
    <w:rsid w:val="0012690A"/>
    <w:rsid w:val="00130DF0"/>
    <w:rsid w:val="00133270"/>
    <w:rsid w:val="00140153"/>
    <w:rsid w:val="001533DD"/>
    <w:rsid w:val="0015623D"/>
    <w:rsid w:val="00163F4B"/>
    <w:rsid w:val="00166E79"/>
    <w:rsid w:val="00172525"/>
    <w:rsid w:val="00174903"/>
    <w:rsid w:val="001773A1"/>
    <w:rsid w:val="00187922"/>
    <w:rsid w:val="001A4847"/>
    <w:rsid w:val="001F3D17"/>
    <w:rsid w:val="00203025"/>
    <w:rsid w:val="00215B8A"/>
    <w:rsid w:val="00221E56"/>
    <w:rsid w:val="002224D2"/>
    <w:rsid w:val="002264B6"/>
    <w:rsid w:val="00226CAE"/>
    <w:rsid w:val="00235F20"/>
    <w:rsid w:val="00244C5B"/>
    <w:rsid w:val="00245428"/>
    <w:rsid w:val="00263A8C"/>
    <w:rsid w:val="00270485"/>
    <w:rsid w:val="00274964"/>
    <w:rsid w:val="002A0271"/>
    <w:rsid w:val="002A2FB1"/>
    <w:rsid w:val="002D09E4"/>
    <w:rsid w:val="002D2E49"/>
    <w:rsid w:val="002E1497"/>
    <w:rsid w:val="002E3BB5"/>
    <w:rsid w:val="002F462E"/>
    <w:rsid w:val="00304197"/>
    <w:rsid w:val="00307822"/>
    <w:rsid w:val="003143C0"/>
    <w:rsid w:val="003144B4"/>
    <w:rsid w:val="00315E15"/>
    <w:rsid w:val="00325696"/>
    <w:rsid w:val="00330910"/>
    <w:rsid w:val="00331E99"/>
    <w:rsid w:val="003343F4"/>
    <w:rsid w:val="00336B81"/>
    <w:rsid w:val="00355034"/>
    <w:rsid w:val="0035634A"/>
    <w:rsid w:val="00365D7A"/>
    <w:rsid w:val="00366B83"/>
    <w:rsid w:val="003723F6"/>
    <w:rsid w:val="003838A3"/>
    <w:rsid w:val="003947E8"/>
    <w:rsid w:val="00396B93"/>
    <w:rsid w:val="00397397"/>
    <w:rsid w:val="00397C4D"/>
    <w:rsid w:val="003A7DDD"/>
    <w:rsid w:val="003B2F86"/>
    <w:rsid w:val="003D35E7"/>
    <w:rsid w:val="003E36F7"/>
    <w:rsid w:val="003E539A"/>
    <w:rsid w:val="003E5979"/>
    <w:rsid w:val="004024D4"/>
    <w:rsid w:val="0040433C"/>
    <w:rsid w:val="004053F3"/>
    <w:rsid w:val="00432716"/>
    <w:rsid w:val="00454141"/>
    <w:rsid w:val="004546AD"/>
    <w:rsid w:val="004639F7"/>
    <w:rsid w:val="0046603B"/>
    <w:rsid w:val="0048407F"/>
    <w:rsid w:val="00491B2F"/>
    <w:rsid w:val="00496B74"/>
    <w:rsid w:val="004B5C76"/>
    <w:rsid w:val="004C2100"/>
    <w:rsid w:val="004C2C99"/>
    <w:rsid w:val="004C3F57"/>
    <w:rsid w:val="004F28D3"/>
    <w:rsid w:val="004F4AD7"/>
    <w:rsid w:val="004F66EA"/>
    <w:rsid w:val="0050367C"/>
    <w:rsid w:val="005167A3"/>
    <w:rsid w:val="0051730E"/>
    <w:rsid w:val="00522B15"/>
    <w:rsid w:val="005356B7"/>
    <w:rsid w:val="0054333B"/>
    <w:rsid w:val="005544B7"/>
    <w:rsid w:val="005576DE"/>
    <w:rsid w:val="00561B22"/>
    <w:rsid w:val="00565134"/>
    <w:rsid w:val="0057100F"/>
    <w:rsid w:val="00574787"/>
    <w:rsid w:val="00575923"/>
    <w:rsid w:val="00593E1D"/>
    <w:rsid w:val="00597974"/>
    <w:rsid w:val="005A2768"/>
    <w:rsid w:val="005A30F0"/>
    <w:rsid w:val="005B2ED9"/>
    <w:rsid w:val="005B7A0E"/>
    <w:rsid w:val="005C211B"/>
    <w:rsid w:val="005C2AA5"/>
    <w:rsid w:val="005C41FB"/>
    <w:rsid w:val="005D08E3"/>
    <w:rsid w:val="005D4442"/>
    <w:rsid w:val="005E0CE0"/>
    <w:rsid w:val="005E2014"/>
    <w:rsid w:val="005E290B"/>
    <w:rsid w:val="005E5D70"/>
    <w:rsid w:val="005F7805"/>
    <w:rsid w:val="00600F03"/>
    <w:rsid w:val="0060134F"/>
    <w:rsid w:val="00616C81"/>
    <w:rsid w:val="006218E8"/>
    <w:rsid w:val="00635B39"/>
    <w:rsid w:val="00636890"/>
    <w:rsid w:val="006425A3"/>
    <w:rsid w:val="0065344D"/>
    <w:rsid w:val="006602B3"/>
    <w:rsid w:val="00663EA6"/>
    <w:rsid w:val="006701C8"/>
    <w:rsid w:val="0067545D"/>
    <w:rsid w:val="006773F5"/>
    <w:rsid w:val="006826B9"/>
    <w:rsid w:val="00691096"/>
    <w:rsid w:val="006A572A"/>
    <w:rsid w:val="006A6B55"/>
    <w:rsid w:val="006B0000"/>
    <w:rsid w:val="006B23FB"/>
    <w:rsid w:val="006B609B"/>
    <w:rsid w:val="006C0A51"/>
    <w:rsid w:val="006C492A"/>
    <w:rsid w:val="006C4C66"/>
    <w:rsid w:val="006E2087"/>
    <w:rsid w:val="006F7845"/>
    <w:rsid w:val="0070095C"/>
    <w:rsid w:val="00701FC7"/>
    <w:rsid w:val="0071556D"/>
    <w:rsid w:val="00724B0D"/>
    <w:rsid w:val="00724E02"/>
    <w:rsid w:val="007430C7"/>
    <w:rsid w:val="0074412E"/>
    <w:rsid w:val="00753EF5"/>
    <w:rsid w:val="007545DD"/>
    <w:rsid w:val="007567EC"/>
    <w:rsid w:val="00766C56"/>
    <w:rsid w:val="007709BF"/>
    <w:rsid w:val="00776C7A"/>
    <w:rsid w:val="007847E5"/>
    <w:rsid w:val="00787E9A"/>
    <w:rsid w:val="0079272A"/>
    <w:rsid w:val="007A04C4"/>
    <w:rsid w:val="007A32FB"/>
    <w:rsid w:val="007A3FC1"/>
    <w:rsid w:val="007B233D"/>
    <w:rsid w:val="007B2901"/>
    <w:rsid w:val="007B5685"/>
    <w:rsid w:val="007C0B68"/>
    <w:rsid w:val="007C1BEF"/>
    <w:rsid w:val="007C33FD"/>
    <w:rsid w:val="007D2CCD"/>
    <w:rsid w:val="007D30C5"/>
    <w:rsid w:val="007E09A4"/>
    <w:rsid w:val="007E3EBC"/>
    <w:rsid w:val="008021AE"/>
    <w:rsid w:val="0081220C"/>
    <w:rsid w:val="00817AD2"/>
    <w:rsid w:val="00822B80"/>
    <w:rsid w:val="008249D4"/>
    <w:rsid w:val="00824ABC"/>
    <w:rsid w:val="00841090"/>
    <w:rsid w:val="00843671"/>
    <w:rsid w:val="0085027F"/>
    <w:rsid w:val="00851D2A"/>
    <w:rsid w:val="0086601B"/>
    <w:rsid w:val="00871F18"/>
    <w:rsid w:val="008766A4"/>
    <w:rsid w:val="008874C8"/>
    <w:rsid w:val="0088758D"/>
    <w:rsid w:val="00894ADD"/>
    <w:rsid w:val="008954D6"/>
    <w:rsid w:val="008A38A9"/>
    <w:rsid w:val="008A7664"/>
    <w:rsid w:val="008B1570"/>
    <w:rsid w:val="008C4AE8"/>
    <w:rsid w:val="008D1251"/>
    <w:rsid w:val="008D39A1"/>
    <w:rsid w:val="008E49D2"/>
    <w:rsid w:val="00900486"/>
    <w:rsid w:val="009061B4"/>
    <w:rsid w:val="009170A4"/>
    <w:rsid w:val="0092251D"/>
    <w:rsid w:val="009228CE"/>
    <w:rsid w:val="0093047D"/>
    <w:rsid w:val="009329FF"/>
    <w:rsid w:val="00937392"/>
    <w:rsid w:val="00944098"/>
    <w:rsid w:val="00945DDD"/>
    <w:rsid w:val="00951ECA"/>
    <w:rsid w:val="00956C02"/>
    <w:rsid w:val="0095765F"/>
    <w:rsid w:val="0096196F"/>
    <w:rsid w:val="00963528"/>
    <w:rsid w:val="00974D98"/>
    <w:rsid w:val="00982BBF"/>
    <w:rsid w:val="00983830"/>
    <w:rsid w:val="009A5CD9"/>
    <w:rsid w:val="009B0EBB"/>
    <w:rsid w:val="009B7010"/>
    <w:rsid w:val="009B7F34"/>
    <w:rsid w:val="009C17E3"/>
    <w:rsid w:val="009E063D"/>
    <w:rsid w:val="009E0832"/>
    <w:rsid w:val="009E5591"/>
    <w:rsid w:val="009F2E0B"/>
    <w:rsid w:val="00A029F5"/>
    <w:rsid w:val="00A1696D"/>
    <w:rsid w:val="00A21F49"/>
    <w:rsid w:val="00A3565F"/>
    <w:rsid w:val="00A54CDE"/>
    <w:rsid w:val="00A620F3"/>
    <w:rsid w:val="00A72000"/>
    <w:rsid w:val="00A803A8"/>
    <w:rsid w:val="00A80E69"/>
    <w:rsid w:val="00A851F0"/>
    <w:rsid w:val="00A9137B"/>
    <w:rsid w:val="00A97796"/>
    <w:rsid w:val="00AA0488"/>
    <w:rsid w:val="00AA2A99"/>
    <w:rsid w:val="00AA55FA"/>
    <w:rsid w:val="00AB3368"/>
    <w:rsid w:val="00AC5637"/>
    <w:rsid w:val="00AD0F12"/>
    <w:rsid w:val="00AE06F0"/>
    <w:rsid w:val="00AF3C65"/>
    <w:rsid w:val="00AF6889"/>
    <w:rsid w:val="00B064FB"/>
    <w:rsid w:val="00B07256"/>
    <w:rsid w:val="00B2555B"/>
    <w:rsid w:val="00B311F7"/>
    <w:rsid w:val="00B31A72"/>
    <w:rsid w:val="00B43C7C"/>
    <w:rsid w:val="00B52090"/>
    <w:rsid w:val="00B539C3"/>
    <w:rsid w:val="00B70292"/>
    <w:rsid w:val="00B7333F"/>
    <w:rsid w:val="00B75C28"/>
    <w:rsid w:val="00B86509"/>
    <w:rsid w:val="00B93918"/>
    <w:rsid w:val="00B94B9C"/>
    <w:rsid w:val="00BC748E"/>
    <w:rsid w:val="00BD6C3C"/>
    <w:rsid w:val="00BE0D43"/>
    <w:rsid w:val="00BE1D4E"/>
    <w:rsid w:val="00BE76B8"/>
    <w:rsid w:val="00C03C01"/>
    <w:rsid w:val="00C0445E"/>
    <w:rsid w:val="00C06249"/>
    <w:rsid w:val="00C110D2"/>
    <w:rsid w:val="00C11D34"/>
    <w:rsid w:val="00C12299"/>
    <w:rsid w:val="00C173ED"/>
    <w:rsid w:val="00C229BA"/>
    <w:rsid w:val="00C31E3C"/>
    <w:rsid w:val="00C34D35"/>
    <w:rsid w:val="00C4151F"/>
    <w:rsid w:val="00C435BD"/>
    <w:rsid w:val="00C4469A"/>
    <w:rsid w:val="00C47461"/>
    <w:rsid w:val="00C54178"/>
    <w:rsid w:val="00C62E20"/>
    <w:rsid w:val="00C64112"/>
    <w:rsid w:val="00C66C7B"/>
    <w:rsid w:val="00C70261"/>
    <w:rsid w:val="00C73224"/>
    <w:rsid w:val="00C73856"/>
    <w:rsid w:val="00C77B6B"/>
    <w:rsid w:val="00C8375D"/>
    <w:rsid w:val="00C9082E"/>
    <w:rsid w:val="00C959BD"/>
    <w:rsid w:val="00CC1899"/>
    <w:rsid w:val="00CD6D07"/>
    <w:rsid w:val="00CD7AF7"/>
    <w:rsid w:val="00CE025E"/>
    <w:rsid w:val="00CE1645"/>
    <w:rsid w:val="00CF062B"/>
    <w:rsid w:val="00CF25A4"/>
    <w:rsid w:val="00CF3B76"/>
    <w:rsid w:val="00D03F2A"/>
    <w:rsid w:val="00D1561F"/>
    <w:rsid w:val="00D27EA5"/>
    <w:rsid w:val="00D621BB"/>
    <w:rsid w:val="00D77DB9"/>
    <w:rsid w:val="00D77E1B"/>
    <w:rsid w:val="00D81633"/>
    <w:rsid w:val="00D87E72"/>
    <w:rsid w:val="00D92B76"/>
    <w:rsid w:val="00DB0219"/>
    <w:rsid w:val="00DC06D5"/>
    <w:rsid w:val="00DC6752"/>
    <w:rsid w:val="00DD0754"/>
    <w:rsid w:val="00DD3214"/>
    <w:rsid w:val="00DE49D9"/>
    <w:rsid w:val="00DE6F1D"/>
    <w:rsid w:val="00DF529C"/>
    <w:rsid w:val="00E15F23"/>
    <w:rsid w:val="00E17044"/>
    <w:rsid w:val="00E22806"/>
    <w:rsid w:val="00E23E73"/>
    <w:rsid w:val="00E26156"/>
    <w:rsid w:val="00E3085E"/>
    <w:rsid w:val="00E51D25"/>
    <w:rsid w:val="00E51FE0"/>
    <w:rsid w:val="00E526C2"/>
    <w:rsid w:val="00E55562"/>
    <w:rsid w:val="00E63E6B"/>
    <w:rsid w:val="00E71992"/>
    <w:rsid w:val="00E71A30"/>
    <w:rsid w:val="00E7298F"/>
    <w:rsid w:val="00E86F5B"/>
    <w:rsid w:val="00E87D50"/>
    <w:rsid w:val="00E91E37"/>
    <w:rsid w:val="00EB1F7A"/>
    <w:rsid w:val="00EC3F88"/>
    <w:rsid w:val="00EC5085"/>
    <w:rsid w:val="00ED7C13"/>
    <w:rsid w:val="00EE70A0"/>
    <w:rsid w:val="00EF21C6"/>
    <w:rsid w:val="00EF4F9D"/>
    <w:rsid w:val="00F01D9B"/>
    <w:rsid w:val="00F05416"/>
    <w:rsid w:val="00F054A2"/>
    <w:rsid w:val="00F05D04"/>
    <w:rsid w:val="00F40567"/>
    <w:rsid w:val="00F42506"/>
    <w:rsid w:val="00F5113A"/>
    <w:rsid w:val="00F6524E"/>
    <w:rsid w:val="00F77947"/>
    <w:rsid w:val="00F828DA"/>
    <w:rsid w:val="00F83265"/>
    <w:rsid w:val="00F83C10"/>
    <w:rsid w:val="00F86B1E"/>
    <w:rsid w:val="00F921F7"/>
    <w:rsid w:val="00F962DE"/>
    <w:rsid w:val="00FA21AC"/>
    <w:rsid w:val="00FB3F61"/>
    <w:rsid w:val="00FC77B1"/>
    <w:rsid w:val="00FE042A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5170"/>
  <w15:chartTrackingRefBased/>
  <w15:docId w15:val="{811BD0FE-B126-4B22-8581-8D12C667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4847"/>
    <w:pPr>
      <w:jc w:val="center"/>
    </w:pPr>
    <w:rPr>
      <w:rFonts w:eastAsia="PMingLiU"/>
      <w:sz w:val="28"/>
      <w:szCs w:val="20"/>
      <w:lang w:eastAsia="zh-HK"/>
    </w:rPr>
  </w:style>
  <w:style w:type="character" w:customStyle="1" w:styleId="TitleChar">
    <w:name w:val="Title Char"/>
    <w:basedOn w:val="DefaultParagraphFont"/>
    <w:link w:val="Title"/>
    <w:rsid w:val="001A4847"/>
    <w:rPr>
      <w:rFonts w:ascii="Times New Roman" w:eastAsia="PMingLiU" w:hAnsi="Times New Roman" w:cs="Times New Roman"/>
      <w:sz w:val="28"/>
      <w:szCs w:val="20"/>
      <w:lang w:eastAsia="zh-HK"/>
    </w:rPr>
  </w:style>
  <w:style w:type="paragraph" w:styleId="Header">
    <w:name w:val="header"/>
    <w:basedOn w:val="Normal"/>
    <w:link w:val="HeaderChar"/>
    <w:uiPriority w:val="99"/>
    <w:unhideWhenUsed/>
    <w:rsid w:val="001A4847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A484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A4847"/>
    <w:pPr>
      <w:tabs>
        <w:tab w:val="center" w:pos="4680"/>
        <w:tab w:val="right" w:pos="9360"/>
      </w:tabs>
    </w:pPr>
    <w:rPr>
      <w:rFonts w:eastAsia="SimSu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A484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86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6F1D"/>
    <w:rPr>
      <w:color w:val="808080"/>
    </w:rPr>
  </w:style>
  <w:style w:type="paragraph" w:styleId="ListParagraph">
    <w:name w:val="List Paragraph"/>
    <w:basedOn w:val="Normal"/>
    <w:uiPriority w:val="34"/>
    <w:qFormat/>
    <w:rsid w:val="00574787"/>
    <w:pPr>
      <w:ind w:left="720"/>
      <w:contextualSpacing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Ziya Shaheer</cp:lastModifiedBy>
  <cp:revision>2</cp:revision>
  <cp:lastPrinted>2020-03-09T10:26:00Z</cp:lastPrinted>
  <dcterms:created xsi:type="dcterms:W3CDTF">2022-03-30T04:07:00Z</dcterms:created>
  <dcterms:modified xsi:type="dcterms:W3CDTF">2022-03-30T04:07:00Z</dcterms:modified>
</cp:coreProperties>
</file>