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07F2" w14:textId="770F67BE" w:rsidR="001A4847" w:rsidRPr="00126BCE" w:rsidRDefault="00CD6D07" w:rsidP="00F05D04">
      <w:pPr>
        <w:snapToGrid w:val="0"/>
        <w:spacing w:before="180" w:after="120"/>
        <w:jc w:val="center"/>
        <w:rPr>
          <w:rFonts w:eastAsia="PMingLiU"/>
          <w:b/>
          <w:sz w:val="36"/>
          <w:szCs w:val="36"/>
          <w:lang w:eastAsia="zh-HK"/>
        </w:rPr>
      </w:pPr>
      <w:r>
        <w:rPr>
          <w:b/>
          <w:sz w:val="36"/>
          <w:szCs w:val="36"/>
        </w:rPr>
        <w:t xml:space="preserve">Lab </w:t>
      </w:r>
      <w:r w:rsidR="0062189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:</w:t>
      </w:r>
      <w:r w:rsidR="001A4847">
        <w:rPr>
          <w:b/>
          <w:sz w:val="36"/>
          <w:szCs w:val="36"/>
        </w:rPr>
        <w:t xml:space="preserve"> </w:t>
      </w:r>
      <w:r w:rsidR="0062189A">
        <w:rPr>
          <w:b/>
          <w:sz w:val="36"/>
          <w:szCs w:val="36"/>
        </w:rPr>
        <w:t>NumPy and Basic Plotting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402"/>
        <w:gridCol w:w="815"/>
        <w:gridCol w:w="2865"/>
        <w:gridCol w:w="1701"/>
      </w:tblGrid>
      <w:tr w:rsidR="005C211B" w14:paraId="398F9899" w14:textId="77777777" w:rsidTr="00EF21C6">
        <w:tc>
          <w:tcPr>
            <w:tcW w:w="851" w:type="dxa"/>
            <w:tcMar>
              <w:left w:w="28" w:type="dxa"/>
              <w:bottom w:w="28" w:type="dxa"/>
              <w:right w:w="28" w:type="dxa"/>
            </w:tcMar>
          </w:tcPr>
          <w:p w14:paraId="7F997C2B" w14:textId="77777777" w:rsidR="00F05D04" w:rsidRDefault="00F05D04" w:rsidP="00F05D04">
            <w:pPr>
              <w:tabs>
                <w:tab w:val="right" w:pos="9632"/>
              </w:tabs>
              <w:snapToGrid w:val="0"/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bottom w:w="28" w:type="dxa"/>
            </w:tcMar>
          </w:tcPr>
          <w:p w14:paraId="3E3D72BD" w14:textId="58FC63A9" w:rsidR="00F05D04" w:rsidRDefault="008D6E04" w:rsidP="005C211B">
            <w:pPr>
              <w:tabs>
                <w:tab w:val="right" w:pos="9632"/>
              </w:tabs>
              <w:snapToGrid w:val="0"/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Shaheer Ziya</w:t>
            </w:r>
          </w:p>
        </w:tc>
        <w:tc>
          <w:tcPr>
            <w:tcW w:w="815" w:type="dxa"/>
            <w:tcMar>
              <w:bottom w:w="28" w:type="dxa"/>
            </w:tcMar>
          </w:tcPr>
          <w:p w14:paraId="56678377" w14:textId="77777777" w:rsidR="00F05D04" w:rsidRDefault="00F05D04" w:rsidP="00F05D04">
            <w:pPr>
              <w:tabs>
                <w:tab w:val="right" w:pos="9632"/>
              </w:tabs>
              <w:snapToGrid w:val="0"/>
              <w:spacing w:before="240"/>
              <w:jc w:val="both"/>
              <w:rPr>
                <w:sz w:val="28"/>
                <w:szCs w:val="28"/>
              </w:rPr>
            </w:pPr>
          </w:p>
        </w:tc>
        <w:tc>
          <w:tcPr>
            <w:tcW w:w="2865" w:type="dxa"/>
            <w:tcMar>
              <w:left w:w="28" w:type="dxa"/>
              <w:bottom w:w="28" w:type="dxa"/>
              <w:right w:w="28" w:type="dxa"/>
            </w:tcMar>
          </w:tcPr>
          <w:p w14:paraId="5C2B5F05" w14:textId="77777777" w:rsidR="00F05D04" w:rsidRDefault="00EF21C6" w:rsidP="00F05D04">
            <w:pPr>
              <w:tabs>
                <w:tab w:val="right" w:pos="9632"/>
              </w:tabs>
              <w:snapToGrid w:val="0"/>
              <w:spacing w:before="2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  <w:r w:rsidR="00F05D04">
              <w:rPr>
                <w:sz w:val="28"/>
                <w:szCs w:val="28"/>
              </w:rPr>
              <w:t xml:space="preserve"> Number: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bottom w:w="28" w:type="dxa"/>
            </w:tcMar>
          </w:tcPr>
          <w:p w14:paraId="06E92726" w14:textId="610CB494" w:rsidR="00F05D04" w:rsidRDefault="008D6E04" w:rsidP="005C211B">
            <w:pPr>
              <w:tabs>
                <w:tab w:val="right" w:pos="9632"/>
              </w:tabs>
              <w:snapToGrid w:val="0"/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3035946760</w:t>
            </w:r>
          </w:p>
        </w:tc>
      </w:tr>
    </w:tbl>
    <w:p w14:paraId="111604CF" w14:textId="77777777" w:rsidR="00A45BDE" w:rsidRDefault="00A45BDE" w:rsidP="00A45BDE">
      <w:pPr>
        <w:snapToGrid w:val="0"/>
        <w:rPr>
          <w:b/>
          <w:sz w:val="32"/>
          <w:szCs w:val="32"/>
        </w:rPr>
      </w:pPr>
    </w:p>
    <w:p w14:paraId="264D983A" w14:textId="77777777" w:rsidR="000D2766" w:rsidRPr="00CD6D07" w:rsidRDefault="00267F03" w:rsidP="000D2766">
      <w:pPr>
        <w:spacing w:after="120"/>
        <w:jc w:val="center"/>
        <w:rPr>
          <w:b/>
          <w:sz w:val="32"/>
          <w:szCs w:val="32"/>
        </w:rPr>
      </w:pPr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CD6D07">
        <w:rPr>
          <w:b/>
          <w:sz w:val="32"/>
          <w:szCs w:val="32"/>
        </w:rPr>
        <w:t xml:space="preserve">: </w:t>
      </w:r>
      <w:r w:rsidR="000D2766" w:rsidRPr="006B6A87">
        <w:rPr>
          <w:b/>
          <w:sz w:val="32"/>
          <w:szCs w:val="32"/>
        </w:rPr>
        <w:t xml:space="preserve">Chebyshev Polynomial of the </w:t>
      </w:r>
      <w:r w:rsidR="000D2766">
        <w:rPr>
          <w:b/>
          <w:sz w:val="32"/>
          <w:szCs w:val="32"/>
        </w:rPr>
        <w:t>First</w:t>
      </w:r>
      <w:r w:rsidR="000D2766" w:rsidRPr="006B6A87">
        <w:rPr>
          <w:b/>
          <w:sz w:val="32"/>
          <w:szCs w:val="32"/>
        </w:rPr>
        <w:t xml:space="preserve"> Kind</w:t>
      </w:r>
    </w:p>
    <w:p w14:paraId="09D5AF0F" w14:textId="77777777" w:rsidR="000D2766" w:rsidRPr="003838A3" w:rsidRDefault="000D2766" w:rsidP="000D2766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65A97896" w14:textId="77777777" w:rsidR="000D2766" w:rsidRDefault="000D2766" w:rsidP="000D2766">
      <w:pPr>
        <w:snapToGrid w:val="0"/>
        <w:spacing w:before="60" w:line="288" w:lineRule="auto"/>
        <w:jc w:val="both"/>
      </w:pPr>
      <w:r>
        <w:t xml:space="preserve">Write a Python program that uses the NumPy </w:t>
      </w:r>
      <w:r>
        <w:rPr>
          <w:rFonts w:ascii="Courier New" w:hAnsi="Courier New" w:cs="Courier New"/>
        </w:rPr>
        <w:t>P</w:t>
      </w:r>
      <w:r w:rsidRPr="000525B6">
        <w:rPr>
          <w:rFonts w:ascii="Courier New" w:hAnsi="Courier New" w:cs="Courier New"/>
        </w:rPr>
        <w:t>olynomial</w:t>
      </w:r>
      <w:r>
        <w:t xml:space="preserve"> class to print a table of the first ten </w:t>
      </w:r>
      <w:r w:rsidRPr="001A1238">
        <w:t xml:space="preserve">Chebyshev </w:t>
      </w:r>
      <w:r>
        <w:t>p</w:t>
      </w:r>
      <w:r w:rsidRPr="001A1238">
        <w:t>olynomial</w:t>
      </w:r>
      <w:r>
        <w:t>s</w:t>
      </w:r>
      <w:r w:rsidRPr="001A1238">
        <w:t xml:space="preserve"> of the </w:t>
      </w:r>
      <w:r>
        <w:t>f</w:t>
      </w:r>
      <w:r w:rsidRPr="001A1238">
        <w:t xml:space="preserve">irst </w:t>
      </w:r>
      <w:r>
        <w:t>k</w:t>
      </w:r>
      <w:r w:rsidRPr="001A1238">
        <w:t>ind</w:t>
      </w:r>
      <w:r>
        <w:t>. Here is the table generated by this program:</w:t>
      </w:r>
    </w:p>
    <w:p w14:paraId="3183FDCA" w14:textId="77777777" w:rsidR="000D2766" w:rsidRPr="007438BA" w:rsidRDefault="000D2766" w:rsidP="000D2766">
      <w:pPr>
        <w:snapToGrid w:val="0"/>
        <w:spacing w:before="120" w:line="288" w:lineRule="auto"/>
        <w:jc w:val="both"/>
        <w:rPr>
          <w:rFonts w:ascii="Courier New" w:hAnsi="Courier New" w:cs="Courier New"/>
        </w:rPr>
      </w:pPr>
      <w:r w:rsidRPr="007438BA">
        <w:rPr>
          <w:rFonts w:ascii="Courier New" w:hAnsi="Courier New" w:cs="Courier New"/>
        </w:rPr>
        <w:t>T_0(x) = 1</w:t>
      </w:r>
    </w:p>
    <w:p w14:paraId="2FAC0C6B" w14:textId="77777777" w:rsidR="000D2766" w:rsidRPr="007438BA" w:rsidRDefault="000D2766" w:rsidP="000D2766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7438BA">
        <w:rPr>
          <w:rFonts w:ascii="Courier New" w:hAnsi="Courier New" w:cs="Courier New"/>
        </w:rPr>
        <w:t>T_1(x) = x</w:t>
      </w:r>
    </w:p>
    <w:p w14:paraId="76653D22" w14:textId="77777777" w:rsidR="000D2766" w:rsidRPr="000525B6" w:rsidRDefault="000D2766" w:rsidP="000D2766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7438BA">
        <w:rPr>
          <w:rFonts w:ascii="Courier New" w:hAnsi="Courier New" w:cs="Courier New"/>
        </w:rPr>
        <w:t>T_2(x) = 2*x^2 - 1</w:t>
      </w:r>
    </w:p>
    <w:p w14:paraId="24E74082" w14:textId="77777777" w:rsidR="000D2766" w:rsidRPr="007438BA" w:rsidRDefault="000D2766" w:rsidP="000D2766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56A27824" w14:textId="77777777" w:rsidR="000D2766" w:rsidRPr="003838A3" w:rsidRDefault="000D2766" w:rsidP="000D2766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D2766" w14:paraId="6FB58FDB" w14:textId="77777777" w:rsidTr="00AE0FA3">
        <w:trPr>
          <w:trHeight w:val="1710"/>
        </w:trPr>
        <w:tc>
          <w:tcPr>
            <w:tcW w:w="9634" w:type="dxa"/>
          </w:tcPr>
          <w:p w14:paraId="7D88CD57" w14:textId="73E461B1" w:rsidR="000D2766" w:rsidRDefault="00AA1735" w:rsidP="00AA1735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120" w:line="288" w:lineRule="auto"/>
            </w:pPr>
            <w:r>
              <w:t>Obtain the coefficients for the first ten Chebyshev polynomials and store them in a tuple</w:t>
            </w:r>
          </w:p>
          <w:p w14:paraId="1B84AA8E" w14:textId="314931D6" w:rsidR="00AA1735" w:rsidRDefault="00AA1735" w:rsidP="00AA1735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120" w:line="288" w:lineRule="auto"/>
            </w:pPr>
            <w:r>
              <w:t>Loop over each list containing the coefficients for that order Chebyshev polynomial in reverse and adjust the coefficients for printing in descending order</w:t>
            </w:r>
          </w:p>
          <w:p w14:paraId="09251C26" w14:textId="2D96BDA9" w:rsidR="000A5D51" w:rsidRPr="00F42506" w:rsidRDefault="00AA1735" w:rsidP="00AA1735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120" w:line="288" w:lineRule="auto"/>
            </w:pPr>
            <w:r>
              <w:t>Append the coefficients to a polynomial string that is printed at the end of the iteration</w:t>
            </w:r>
          </w:p>
        </w:tc>
      </w:tr>
    </w:tbl>
    <w:p w14:paraId="235CAB4A" w14:textId="77777777" w:rsidR="000D2766" w:rsidRPr="003838A3" w:rsidRDefault="000D2766" w:rsidP="000D2766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61"/>
      </w:tblGrid>
      <w:tr w:rsidR="000D2766" w14:paraId="2A4CBDA5" w14:textId="77777777" w:rsidTr="00AE0FA3">
        <w:tc>
          <w:tcPr>
            <w:tcW w:w="9634" w:type="dxa"/>
          </w:tcPr>
          <w:p w14:paraId="1FBE650A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Chebyshev Polynomials</w:t>
            </w:r>
          </w:p>
          <w:p w14:paraId="6636E2E8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Created by Shaheer Ziya</w:t>
            </w:r>
          </w:p>
          <w:p w14:paraId="62ABD9E9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D3B49B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</w:p>
          <w:p w14:paraId="55C48CE7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5E57A7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E55846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61C60CA8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5E078C1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0F8530E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chebyshev_coefficents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3B2990B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5A5DD29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polynomial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Chebyshev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polynomial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Chebyshev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chebyshev_coefficents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77226780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kind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polynomial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Polynomial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7DE99235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chebyshev_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coefficents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insert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49AED13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4685A215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0FA7D19B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the polynomial</w:t>
            </w:r>
          </w:p>
          <w:p w14:paraId="3420CFD9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9D27592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polynomial_str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49F555A7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pol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]):</w:t>
            </w:r>
          </w:p>
          <w:p w14:paraId="63E3CBE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Determine the sign of the coefficient</w:t>
            </w:r>
          </w:p>
          <w:p w14:paraId="3512F7E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+ "</w:t>
            </w:r>
          </w:p>
          <w:p w14:paraId="33BDF4BF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- "</w:t>
            </w:r>
          </w:p>
          <w:p w14:paraId="19631F54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</w:p>
          <w:p w14:paraId="0AB58820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Determine the power of the coefficient</w:t>
            </w:r>
          </w:p>
          <w:p w14:paraId="7133E659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power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F18E368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D90F62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Determine the string representation of the coefficient</w:t>
            </w:r>
          </w:p>
          <w:p w14:paraId="2A2FED28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power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0BA9E71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abs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1013CCE8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</w:p>
          <w:p w14:paraId="62A88871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873EA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D7C54B4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</w:p>
          <w:p w14:paraId="65CA5FEB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power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FCEB51B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polynomial_str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coeff_str</w:t>
            </w:r>
            <w:proofErr w:type="spellEnd"/>
          </w:p>
          <w:p w14:paraId="58069484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power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F7C5F47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polynomial_str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"x"</w:t>
            </w:r>
          </w:p>
          <w:p w14:paraId="315FD9AC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52E5BC6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polynomial_str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coeff_str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"x^"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power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838EED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80EE554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(x)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polynomial_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:])</w:t>
            </w:r>
          </w:p>
          <w:p w14:paraId="2E808914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179BA3" w14:textId="77777777" w:rsidR="00AA1735" w:rsidRDefault="00AA173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FDF0842" w14:textId="7862FC52" w:rsidR="000A5D51" w:rsidRDefault="000A5D51" w:rsidP="00002164">
            <w:pPr>
              <w:spacing w:before="120" w:after="120"/>
              <w:rPr>
                <w:b/>
                <w:u w:val="single"/>
              </w:rPr>
            </w:pPr>
          </w:p>
        </w:tc>
      </w:tr>
    </w:tbl>
    <w:p w14:paraId="5D142B8C" w14:textId="77777777" w:rsidR="000D2766" w:rsidRDefault="000D2766" w:rsidP="000D2766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lastRenderedPageBreak/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56"/>
      </w:tblGrid>
      <w:tr w:rsidR="000D2766" w14:paraId="098CCB0E" w14:textId="77777777" w:rsidTr="00AE0FA3">
        <w:tc>
          <w:tcPr>
            <w:tcW w:w="9634" w:type="dxa"/>
          </w:tcPr>
          <w:p w14:paraId="69D77412" w14:textId="71F9534D" w:rsidR="000A5D51" w:rsidRDefault="00AA1735" w:rsidP="00AA17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5BE9B19" wp14:editId="5BDABFB4">
                  <wp:extent cx="6116320" cy="2618105"/>
                  <wp:effectExtent l="0" t="0" r="508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69CDE" w14:textId="77777777" w:rsidR="000D2766" w:rsidRDefault="000D2766" w:rsidP="000D2766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3CB4095" w14:textId="77777777" w:rsidR="00267F03" w:rsidRDefault="00267F03" w:rsidP="00267F03">
      <w:pPr>
        <w:snapToGrid w:val="0"/>
        <w:rPr>
          <w:b/>
          <w:sz w:val="32"/>
          <w:szCs w:val="32"/>
        </w:rPr>
      </w:pPr>
    </w:p>
    <w:p w14:paraId="67796606" w14:textId="414BFA7D" w:rsidR="00267F03" w:rsidRPr="00CD6D07" w:rsidRDefault="00267F03" w:rsidP="00267F03">
      <w:pPr>
        <w:snapToGrid w:val="0"/>
        <w:spacing w:after="120"/>
        <w:jc w:val="center"/>
        <w:rPr>
          <w:b/>
          <w:sz w:val="32"/>
          <w:szCs w:val="32"/>
        </w:rPr>
      </w:pPr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</w:t>
      </w:r>
      <w:r w:rsidR="00907343">
        <w:rPr>
          <w:b/>
          <w:sz w:val="32"/>
          <w:szCs w:val="32"/>
        </w:rPr>
        <w:t>2</w:t>
      </w:r>
      <w:r w:rsidRPr="00CD6D07">
        <w:rPr>
          <w:b/>
          <w:sz w:val="32"/>
          <w:szCs w:val="32"/>
        </w:rPr>
        <w:t xml:space="preserve">: </w:t>
      </w:r>
      <w:r w:rsidR="00DF4245">
        <w:rPr>
          <w:b/>
          <w:sz w:val="32"/>
          <w:szCs w:val="32"/>
        </w:rPr>
        <w:t>Sound Intensity from a Point Source</w:t>
      </w:r>
    </w:p>
    <w:p w14:paraId="374BE27A" w14:textId="77777777" w:rsidR="00267F03" w:rsidRPr="003838A3" w:rsidRDefault="00267F03" w:rsidP="00267F03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41179F22" w14:textId="351A3AF9" w:rsidR="00923AF0" w:rsidRDefault="0047248F" w:rsidP="00923AF0">
      <w:pPr>
        <w:snapToGrid w:val="0"/>
        <w:spacing w:before="60" w:afterLines="50" w:after="120" w:line="288" w:lineRule="auto"/>
        <w:jc w:val="both"/>
      </w:pPr>
      <w:r>
        <w:t>In an experiment, Mary</w:t>
      </w:r>
      <w:r w:rsidR="00923AF0">
        <w:t xml:space="preserve"> measured the </w:t>
      </w:r>
      <w:r w:rsidR="00294C1E">
        <w:t xml:space="preserve">variation of the </w:t>
      </w:r>
      <w:r>
        <w:t xml:space="preserve">intensity </w:t>
      </w:r>
      <w:r>
        <w:rPr>
          <w:i/>
          <w:iCs/>
        </w:rPr>
        <w:t>I</w:t>
      </w:r>
      <w:r w:rsidR="00923AF0">
        <w:t xml:space="preserve"> </w:t>
      </w:r>
      <w:r w:rsidR="00294C1E">
        <w:t>of the sound produced by a point source with</w:t>
      </w:r>
      <w:r w:rsidR="00923AF0">
        <w:t xml:space="preserve"> </w:t>
      </w:r>
      <w:r>
        <w:t xml:space="preserve">the distance </w:t>
      </w:r>
      <w:r>
        <w:rPr>
          <w:i/>
          <w:iCs/>
        </w:rPr>
        <w:t>r</w:t>
      </w:r>
      <w:r w:rsidR="00923AF0">
        <w:t xml:space="preserve"> </w:t>
      </w:r>
      <w:r>
        <w:t xml:space="preserve">from </w:t>
      </w:r>
      <w:r w:rsidR="00294C1E">
        <w:t>the</w:t>
      </w:r>
      <w:r>
        <w:t xml:space="preserve"> source</w:t>
      </w:r>
      <w:r w:rsidR="00923AF0">
        <w:t>. Here is h</w:t>
      </w:r>
      <w:r>
        <w:t>er</w:t>
      </w:r>
      <w:r w:rsidR="00923AF0">
        <w:t xml:space="preserve"> measurement 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D21C83" w14:paraId="2F485BAB" w14:textId="77777777" w:rsidTr="008E79C3">
        <w:trPr>
          <w:jc w:val="center"/>
        </w:trPr>
        <w:tc>
          <w:tcPr>
            <w:tcW w:w="1564" w:type="dxa"/>
            <w:shd w:val="clear" w:color="auto" w:fill="D9D9D9" w:themeFill="background1" w:themeFillShade="D9"/>
          </w:tcPr>
          <w:p w14:paraId="4240A5C1" w14:textId="4A56F20C" w:rsidR="00D21C83" w:rsidRDefault="00D21C83" w:rsidP="00D21C83">
            <w:pPr>
              <w:snapToGrid w:val="0"/>
              <w:spacing w:before="60" w:line="288" w:lineRule="auto"/>
              <w:jc w:val="right"/>
            </w:pPr>
            <w:r>
              <w:rPr>
                <w:i/>
                <w:iCs/>
              </w:rPr>
              <w:t>r</w:t>
            </w:r>
            <w:r>
              <w:t xml:space="preserve"> (m)</w:t>
            </w:r>
          </w:p>
        </w:tc>
        <w:tc>
          <w:tcPr>
            <w:tcW w:w="794" w:type="dxa"/>
          </w:tcPr>
          <w:p w14:paraId="4523C51D" w14:textId="54B4E811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1.0</w:t>
            </w:r>
          </w:p>
        </w:tc>
        <w:tc>
          <w:tcPr>
            <w:tcW w:w="794" w:type="dxa"/>
          </w:tcPr>
          <w:p w14:paraId="084DC7E0" w14:textId="63B83A12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794" w:type="dxa"/>
          </w:tcPr>
          <w:p w14:paraId="2AF983CA" w14:textId="4DF4E40E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794" w:type="dxa"/>
          </w:tcPr>
          <w:p w14:paraId="4141A4B0" w14:textId="2F529F69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1.6</w:t>
            </w:r>
          </w:p>
        </w:tc>
        <w:tc>
          <w:tcPr>
            <w:tcW w:w="794" w:type="dxa"/>
          </w:tcPr>
          <w:p w14:paraId="0E57D8A5" w14:textId="35491E3D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1.8</w:t>
            </w:r>
          </w:p>
        </w:tc>
        <w:tc>
          <w:tcPr>
            <w:tcW w:w="794" w:type="dxa"/>
          </w:tcPr>
          <w:p w14:paraId="5B1EEA36" w14:textId="685A4571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2.0</w:t>
            </w:r>
          </w:p>
        </w:tc>
        <w:tc>
          <w:tcPr>
            <w:tcW w:w="794" w:type="dxa"/>
          </w:tcPr>
          <w:p w14:paraId="4C0C0344" w14:textId="2B85BE54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2.2</w:t>
            </w:r>
          </w:p>
        </w:tc>
        <w:tc>
          <w:tcPr>
            <w:tcW w:w="794" w:type="dxa"/>
          </w:tcPr>
          <w:p w14:paraId="03E625E4" w14:textId="71566C7D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2.4</w:t>
            </w:r>
          </w:p>
        </w:tc>
      </w:tr>
      <w:tr w:rsidR="00D21C83" w14:paraId="079C1137" w14:textId="77777777" w:rsidTr="008E79C3">
        <w:trPr>
          <w:jc w:val="center"/>
        </w:trPr>
        <w:tc>
          <w:tcPr>
            <w:tcW w:w="1564" w:type="dxa"/>
            <w:shd w:val="clear" w:color="auto" w:fill="D9D9D9" w:themeFill="background1" w:themeFillShade="D9"/>
          </w:tcPr>
          <w:p w14:paraId="05F17FAC" w14:textId="5871DB98" w:rsidR="00D21C83" w:rsidRDefault="00D21C83" w:rsidP="00D21C83">
            <w:pPr>
              <w:snapToGrid w:val="0"/>
              <w:spacing w:before="60" w:line="288" w:lineRule="auto"/>
              <w:jc w:val="right"/>
            </w:pPr>
            <w:r>
              <w:rPr>
                <w:i/>
                <w:iCs/>
              </w:rPr>
              <w:t>I</w:t>
            </w:r>
            <w:r>
              <w:t xml:space="preserve"> (10</w:t>
            </w:r>
            <w:r w:rsidRPr="008E79C3">
              <w:rPr>
                <w:vertAlign w:val="superscript"/>
              </w:rPr>
              <w:sym w:font="Symbol" w:char="F02D"/>
            </w:r>
            <w:r w:rsidR="00DE4D23">
              <w:rPr>
                <w:vertAlign w:val="superscript"/>
              </w:rPr>
              <w:t>5</w:t>
            </w:r>
            <w:r>
              <w:t xml:space="preserve"> W/m</w:t>
            </w:r>
            <w:r w:rsidRPr="0047248F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94" w:type="dxa"/>
          </w:tcPr>
          <w:p w14:paraId="1CBBA714" w14:textId="122C7D4E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0.987</w:t>
            </w:r>
          </w:p>
        </w:tc>
        <w:tc>
          <w:tcPr>
            <w:tcW w:w="794" w:type="dxa"/>
          </w:tcPr>
          <w:p w14:paraId="66056994" w14:textId="5587B233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662F08">
              <w:t>662</w:t>
            </w:r>
          </w:p>
        </w:tc>
        <w:tc>
          <w:tcPr>
            <w:tcW w:w="794" w:type="dxa"/>
          </w:tcPr>
          <w:p w14:paraId="78B03F42" w14:textId="0AE473DB" w:rsidR="00D21C83" w:rsidRDefault="00D21C8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662F08">
              <w:t>525</w:t>
            </w:r>
          </w:p>
        </w:tc>
        <w:tc>
          <w:tcPr>
            <w:tcW w:w="794" w:type="dxa"/>
          </w:tcPr>
          <w:p w14:paraId="1C77C7C8" w14:textId="4853D195" w:rsidR="00D21C83" w:rsidRDefault="00D21C8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662F08">
              <w:t>373</w:t>
            </w:r>
          </w:p>
        </w:tc>
        <w:tc>
          <w:tcPr>
            <w:tcW w:w="794" w:type="dxa"/>
          </w:tcPr>
          <w:p w14:paraId="3A38006C" w14:textId="25A4E887" w:rsidR="00D21C83" w:rsidRDefault="00D21C8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662F08">
              <w:t>308</w:t>
            </w:r>
          </w:p>
        </w:tc>
        <w:tc>
          <w:tcPr>
            <w:tcW w:w="794" w:type="dxa"/>
          </w:tcPr>
          <w:p w14:paraId="117514FD" w14:textId="2241AF1A" w:rsidR="00D21C83" w:rsidRDefault="00D21C8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DE4D23">
              <w:t>2</w:t>
            </w:r>
            <w:r w:rsidR="00662F08">
              <w:t>62</w:t>
            </w:r>
          </w:p>
        </w:tc>
        <w:tc>
          <w:tcPr>
            <w:tcW w:w="794" w:type="dxa"/>
          </w:tcPr>
          <w:p w14:paraId="53B2FB03" w14:textId="4F8830BD" w:rsidR="00D21C83" w:rsidRDefault="00D21C83" w:rsidP="00D21C83">
            <w:pPr>
              <w:snapToGrid w:val="0"/>
              <w:spacing w:before="60" w:line="288" w:lineRule="auto"/>
              <w:jc w:val="center"/>
            </w:pPr>
            <w:r>
              <w:t>0.</w:t>
            </w:r>
            <w:r w:rsidR="00662F08">
              <w:t>191</w:t>
            </w:r>
          </w:p>
        </w:tc>
        <w:tc>
          <w:tcPr>
            <w:tcW w:w="794" w:type="dxa"/>
          </w:tcPr>
          <w:p w14:paraId="14547869" w14:textId="64CF4E18" w:rsidR="00D21C83" w:rsidRDefault="00DE4D23" w:rsidP="00D21C83">
            <w:pPr>
              <w:snapToGrid w:val="0"/>
              <w:spacing w:before="60" w:line="288" w:lineRule="auto"/>
              <w:jc w:val="center"/>
            </w:pPr>
            <w:r>
              <w:t>0.1</w:t>
            </w:r>
            <w:r w:rsidR="00662F08">
              <w:t>8</w:t>
            </w:r>
            <w:r>
              <w:t>4</w:t>
            </w:r>
          </w:p>
        </w:tc>
      </w:tr>
    </w:tbl>
    <w:p w14:paraId="094D1FE2" w14:textId="36BF6405" w:rsidR="00923AF0" w:rsidRDefault="00923AF0" w:rsidP="00923AF0">
      <w:pPr>
        <w:snapToGrid w:val="0"/>
        <w:spacing w:beforeLines="50" w:before="120" w:line="288" w:lineRule="auto"/>
        <w:jc w:val="both"/>
      </w:pPr>
      <w:r>
        <w:t xml:space="preserve">On the other hand, physical theories tell us that </w:t>
      </w:r>
      <w:r w:rsidR="001C5B99">
        <w:t xml:space="preserve">for a point source of sound of power </w:t>
      </w:r>
      <w:r w:rsidR="001C5B99">
        <w:rPr>
          <w:i/>
          <w:iCs/>
        </w:rPr>
        <w:t>P</w:t>
      </w:r>
      <w:r w:rsidR="001C5B99">
        <w:t xml:space="preserve">, </w:t>
      </w:r>
      <w:r>
        <w:t>the</w:t>
      </w:r>
      <w:r w:rsidR="008E79C3">
        <w:t xml:space="preserve"> sound intensity</w:t>
      </w:r>
      <w:r>
        <w:t xml:space="preserve"> </w:t>
      </w:r>
      <w:r w:rsidR="008E79C3">
        <w:rPr>
          <w:i/>
          <w:iCs/>
        </w:rPr>
        <w:t>I</w:t>
      </w:r>
      <w:r>
        <w:t xml:space="preserve"> and the </w:t>
      </w:r>
      <w:r w:rsidR="008E79C3">
        <w:t>distance</w:t>
      </w:r>
      <w:r>
        <w:t xml:space="preserve"> </w:t>
      </w:r>
      <w:r w:rsidR="008E79C3">
        <w:rPr>
          <w:i/>
          <w:iCs/>
        </w:rPr>
        <w:t>r</w:t>
      </w:r>
      <w:r>
        <w:t xml:space="preserve"> </w:t>
      </w:r>
      <w:r w:rsidR="001C5B99">
        <w:t xml:space="preserve">from the source </w:t>
      </w:r>
      <w:r>
        <w:t>are related by</w:t>
      </w:r>
      <w:r w:rsidR="00150CDB">
        <w:t>:</w:t>
      </w:r>
    </w:p>
    <w:p w14:paraId="6ECCDDB7" w14:textId="3EB9F200" w:rsidR="00923AF0" w:rsidRDefault="00923AF0" w:rsidP="00923AF0">
      <w:pPr>
        <w:snapToGrid w:val="0"/>
        <w:spacing w:before="60" w:line="288" w:lineRule="auto"/>
        <w:jc w:val="both"/>
      </w:pPr>
      <m:oMathPara>
        <m:oMath>
          <m:r>
            <m:rPr>
              <m:nor/>
            </m:rPr>
            <w:rPr>
              <w:rFonts w:ascii="Cambria Math"/>
              <w:iCs/>
            </w:rPr>
            <m:t xml:space="preserve"> </m:t>
          </m:r>
          <m:r>
            <m:rPr>
              <m:nor/>
            </m:rPr>
            <w:rPr>
              <w:i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</w:rPr>
                <m:t>P</m:t>
              </m:r>
            </m:num>
            <m:den>
              <m:r>
                <m:rPr>
                  <m:nor/>
                </m:rPr>
                <m:t>4</m:t>
              </m:r>
              <m:r>
                <m:rPr>
                  <m:nor/>
                </m:rPr>
                <w:rPr>
                  <w:rFonts w:ascii="Symbol" w:hAnsi="Symbol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i/>
                      <w:iCs/>
                    </w:rPr>
                    <m:t>r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den>
          </m:f>
        </m:oMath>
      </m:oMathPara>
    </w:p>
    <w:p w14:paraId="431F1800" w14:textId="76A3FC35" w:rsidR="00923AF0" w:rsidRDefault="00923AF0" w:rsidP="00923AF0">
      <w:pPr>
        <w:snapToGrid w:val="0"/>
        <w:spacing w:before="60" w:after="60" w:line="288" w:lineRule="auto"/>
        <w:jc w:val="both"/>
      </w:pPr>
      <w:r>
        <w:t xml:space="preserve">Write a Python program that uses the </w:t>
      </w:r>
      <w:proofErr w:type="spellStart"/>
      <w:proofErr w:type="gramStart"/>
      <w:r w:rsidRPr="00923AF0">
        <w:rPr>
          <w:rFonts w:ascii="Courier New" w:hAnsi="Courier New" w:cs="Courier New"/>
        </w:rPr>
        <w:t>np.linalg</w:t>
      </w:r>
      <w:proofErr w:type="spellEnd"/>
      <w:proofErr w:type="gramEnd"/>
      <w:r w:rsidRPr="00923AF0">
        <w:t xml:space="preserve"> method </w:t>
      </w:r>
      <w:proofErr w:type="spellStart"/>
      <w:r w:rsidRPr="00923AF0">
        <w:rPr>
          <w:rFonts w:ascii="Courier New" w:hAnsi="Courier New" w:cs="Courier New"/>
        </w:rPr>
        <w:t>lstsq</w:t>
      </w:r>
      <w:proofErr w:type="spellEnd"/>
      <w:r>
        <w:t xml:space="preserve"> to find the best least-square fit of </w:t>
      </w:r>
    </w:p>
    <w:p w14:paraId="681E4C0B" w14:textId="6ACCEB59" w:rsidR="00923AF0" w:rsidRDefault="00B00FA5" w:rsidP="00923AF0">
      <w:pPr>
        <w:snapToGrid w:val="0"/>
        <w:spacing w:before="60" w:line="288" w:lineRule="auto"/>
        <w:jc w:val="both"/>
      </w:pPr>
      <m:oMathPara>
        <m:oMath>
          <m:r>
            <m:rPr>
              <m:nor/>
            </m:rPr>
            <w:rPr>
              <w:iCs/>
            </w:rPr>
            <m:t>ln</m:t>
          </m:r>
          <m:r>
            <m:rPr>
              <m:nor/>
            </m:rPr>
            <w:rPr>
              <w:rFonts w:ascii="Cambria Math"/>
              <w:i/>
              <w:iCs/>
              <w:sz w:val="16"/>
              <w:szCs w:val="16"/>
            </w:rPr>
            <m:t xml:space="preserve"> </m:t>
          </m:r>
          <m:r>
            <m:rPr>
              <m:nor/>
            </m:rPr>
            <w:rPr>
              <w:i/>
            </w:rPr>
            <m:t>I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i/>
              <w:iCs/>
            </w:rPr>
            <m:t>m</m:t>
          </m:r>
          <m:r>
            <m:rPr>
              <m:nor/>
            </m:rPr>
            <w:rPr>
              <w:rFonts w:ascii="Cambria Math"/>
              <w:i/>
              <w:iCs/>
              <w:sz w:val="16"/>
              <w:szCs w:val="16"/>
            </w:rPr>
            <m:t xml:space="preserve"> </m:t>
          </m:r>
          <m:r>
            <m:rPr>
              <m:nor/>
            </m:rPr>
            <w:rPr>
              <w:iCs/>
            </w:rPr>
            <m:t>ln</m:t>
          </m:r>
          <m:r>
            <m:rPr>
              <m:nor/>
            </m:rPr>
            <w:rPr>
              <w:rFonts w:ascii="Cambria Math"/>
              <w:i/>
              <w:iCs/>
              <w:sz w:val="16"/>
              <w:szCs w:val="16"/>
            </w:rPr>
            <m:t xml:space="preserve"> </m:t>
          </m:r>
          <m:r>
            <m:rPr>
              <m:nor/>
            </m:rPr>
            <w:rPr>
              <w:i/>
              <w:iCs/>
            </w:rPr>
            <m:t>r</m:t>
          </m:r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i/>
              <w:iCs/>
            </w:rPr>
            <m:t>k</m:t>
          </m:r>
        </m:oMath>
      </m:oMathPara>
    </w:p>
    <w:p w14:paraId="753C242E" w14:textId="5EDE4F14" w:rsidR="00267F03" w:rsidRDefault="00923AF0" w:rsidP="00923AF0">
      <w:pPr>
        <w:snapToGrid w:val="0"/>
        <w:spacing w:before="60" w:after="60" w:line="288" w:lineRule="auto"/>
        <w:jc w:val="both"/>
      </w:pPr>
      <w:r>
        <w:t>for the given data</w:t>
      </w:r>
      <w:r w:rsidR="00884DC1">
        <w:t xml:space="preserve"> and then display the fitting result </w:t>
      </w:r>
      <w:r w:rsidR="00884DC1" w:rsidRPr="00884DC1">
        <w:t>together</w:t>
      </w:r>
      <w:r w:rsidR="00884DC1">
        <w:t xml:space="preserve"> with the theoretical prediction. </w:t>
      </w:r>
      <w:r w:rsidR="00542BEA">
        <w:t>Y</w:t>
      </w:r>
      <w:r>
        <w:t xml:space="preserve">our program should </w:t>
      </w:r>
      <w:r w:rsidR="00884DC1">
        <w:t>output</w:t>
      </w:r>
      <w:r>
        <w:t xml:space="preserve"> </w:t>
      </w:r>
      <w:r w:rsidR="00150CDB">
        <w:t xml:space="preserve">a table of </w:t>
      </w:r>
      <w:r>
        <w:t>the values of the</w:t>
      </w:r>
      <w:r w:rsidR="00BA2548">
        <w:t xml:space="preserve"> fitting</w:t>
      </w:r>
      <w:r>
        <w:t xml:space="preserve"> parameters </w:t>
      </w:r>
      <w:r w:rsidRPr="00923AF0">
        <w:rPr>
          <w:i/>
          <w:iCs/>
        </w:rPr>
        <w:t>m</w:t>
      </w:r>
      <w:r>
        <w:t xml:space="preserve"> and </w:t>
      </w:r>
      <w:r w:rsidRPr="00923AF0">
        <w:rPr>
          <w:i/>
          <w:iCs/>
        </w:rPr>
        <w:t>k</w:t>
      </w:r>
      <w:r>
        <w:t xml:space="preserve"> </w:t>
      </w:r>
      <w:r w:rsidR="00346213">
        <w:t>found from the fitting</w:t>
      </w:r>
      <w:r w:rsidR="00150CDB">
        <w:t xml:space="preserve"> and</w:t>
      </w:r>
      <w:r>
        <w:t xml:space="preserve"> their theoretical values </w:t>
      </w:r>
      <w:r w:rsidR="00150CDB">
        <w:t>as well as the root-mean-square of the residual of the fitting</w:t>
      </w:r>
      <w:r>
        <w:t>.</w:t>
      </w:r>
      <w:r w:rsidR="001C5B99">
        <w:t xml:space="preserve"> Assume </w:t>
      </w:r>
      <w:r w:rsidR="00DE4D23">
        <w:t xml:space="preserve">that </w:t>
      </w:r>
      <w:r w:rsidR="001C5B99">
        <w:t xml:space="preserve">the point </w:t>
      </w:r>
      <w:r w:rsidR="00294C1E">
        <w:t xml:space="preserve">source </w:t>
      </w:r>
      <w:r w:rsidR="00D21C83">
        <w:t>emits</w:t>
      </w:r>
      <w:r w:rsidR="00294C1E">
        <w:t xml:space="preserve"> sound</w:t>
      </w:r>
      <w:r w:rsidR="00D21C83">
        <w:t xml:space="preserve"> with a</w:t>
      </w:r>
      <w:r w:rsidR="00294C1E">
        <w:t xml:space="preserve"> power</w:t>
      </w:r>
      <w:r w:rsidR="00D21C83">
        <w:t xml:space="preserve"> of</w:t>
      </w:r>
      <w:r w:rsidR="00294C1E">
        <w:t xml:space="preserve"> </w:t>
      </w:r>
      <m:oMath>
        <m:r>
          <m:rPr>
            <m:nor/>
          </m:rPr>
          <w:rPr>
            <w:i/>
          </w:rPr>
          <m:t>P</m:t>
        </m:r>
        <m:r>
          <w:rPr>
            <w:rFonts w:ascii="Cambria Math" w:hAnsi="Cambria Math"/>
          </w:rPr>
          <m:t>=</m:t>
        </m:r>
        <m:r>
          <m:rPr>
            <m:nor/>
          </m:rPr>
          <m:t>4</m:t>
        </m:r>
        <m:r>
          <m:rPr>
            <m:nor/>
          </m:rPr>
          <w:rPr>
            <w:rFonts w:ascii="Symbol" w:hAnsi="Symbol"/>
          </w:rPr>
          <m:t>p</m:t>
        </m:r>
        <m:r>
          <m:rPr>
            <m:nor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Symbol"/>
              </w:rPr>
            </m:ctrlPr>
          </m:sSupPr>
          <m:e>
            <m:r>
              <m:rPr>
                <m:nor/>
              </m:rPr>
              <m:t>10</m:t>
            </m:r>
          </m:e>
          <m:sup>
            <m:r>
              <w:rPr>
                <w:rFonts w:ascii="Cambria Math" w:hAnsi="Symbol"/>
              </w:rPr>
              <m:t>-</m:t>
            </m:r>
            <m:r>
              <m:rPr>
                <m:nor/>
              </m:rPr>
              <m:t>5</m:t>
            </m:r>
          </m:sup>
        </m:sSup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W</m:t>
        </m:r>
        <m:r>
          <w:rPr>
            <w:rFonts w:ascii="Cambria Math" w:hAnsi="Symbol"/>
          </w:rPr>
          <m:t>.</m:t>
        </m:r>
      </m:oMath>
    </w:p>
    <w:p w14:paraId="6F8965E0" w14:textId="77777777" w:rsidR="00267F03" w:rsidRPr="003838A3" w:rsidRDefault="00267F03" w:rsidP="00267F03">
      <w:pPr>
        <w:snapToGrid w:val="0"/>
        <w:spacing w:before="24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67F03" w14:paraId="358CB6FE" w14:textId="77777777" w:rsidTr="00F02598">
        <w:trPr>
          <w:trHeight w:val="1905"/>
        </w:trPr>
        <w:tc>
          <w:tcPr>
            <w:tcW w:w="9634" w:type="dxa"/>
          </w:tcPr>
          <w:p w14:paraId="7647D22C" w14:textId="7214990F" w:rsidR="00754E03" w:rsidRDefault="00754E03" w:rsidP="00754E03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>Feed the values for the data (r and I)</w:t>
            </w:r>
          </w:p>
          <w:p w14:paraId="1B40DC12" w14:textId="359F50D5" w:rsidR="00754E03" w:rsidRDefault="001D523B" w:rsidP="00754E03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 xml:space="preserve">Prepare the data to be modelled using </w:t>
            </w:r>
            <w:proofErr w:type="spellStart"/>
            <w:r>
              <w:t>lstq</w:t>
            </w:r>
            <w:proofErr w:type="spellEnd"/>
          </w:p>
          <w:p w14:paraId="3BECD345" w14:textId="317CB001" w:rsidR="001D523B" w:rsidRDefault="001D523B" w:rsidP="00754E03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 xml:space="preserve">Fit it with </w:t>
            </w:r>
            <w:proofErr w:type="spellStart"/>
            <w:proofErr w:type="gramStart"/>
            <w:r>
              <w:t>np.linalg</w:t>
            </w:r>
            <w:proofErr w:type="gramEnd"/>
            <w:r>
              <w:t>.lstq</w:t>
            </w:r>
            <w:proofErr w:type="spellEnd"/>
            <w:r>
              <w:t>()</w:t>
            </w:r>
          </w:p>
          <w:p w14:paraId="1778DA1A" w14:textId="0D6CF13F" w:rsidR="001D523B" w:rsidRDefault="001D523B" w:rsidP="00754E03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>Print the fitted values for m, k and residue</w:t>
            </w:r>
          </w:p>
          <w:p w14:paraId="062E33FA" w14:textId="4536D26A" w:rsidR="00195CA6" w:rsidRPr="00F42506" w:rsidRDefault="001D523B" w:rsidP="00E71745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 xml:space="preserve">Print both the fitted </w:t>
            </w:r>
            <w:proofErr w:type="gramStart"/>
            <w:r>
              <w:t xml:space="preserve">data </w:t>
            </w:r>
            <w:r w:rsidR="00E71745">
              <w:t xml:space="preserve"> and</w:t>
            </w:r>
            <w:proofErr w:type="gramEnd"/>
            <w:r w:rsidR="00E71745">
              <w:t xml:space="preserve"> the theoretical </w:t>
            </w:r>
            <w:proofErr w:type="spellStart"/>
            <w:r w:rsidR="00E71745">
              <w:t>redictions</w:t>
            </w:r>
            <w:proofErr w:type="spellEnd"/>
          </w:p>
        </w:tc>
      </w:tr>
    </w:tbl>
    <w:p w14:paraId="7254F873" w14:textId="77777777" w:rsidR="00267F03" w:rsidRPr="003838A3" w:rsidRDefault="00267F03" w:rsidP="00267F03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67F03" w14:paraId="04C9A7AE" w14:textId="77777777" w:rsidTr="00F02598">
        <w:tc>
          <w:tcPr>
            <w:tcW w:w="9634" w:type="dxa"/>
          </w:tcPr>
          <w:p w14:paraId="56FA9A7A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Data Fit</w:t>
            </w:r>
          </w:p>
          <w:p w14:paraId="67051282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Created by Shaheer Ziya</w:t>
            </w:r>
          </w:p>
          <w:p w14:paraId="48A3FD69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3D8C78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matplotlib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proofErr w:type="spellEnd"/>
          </w:p>
          <w:p w14:paraId="1242C3F1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</w:p>
          <w:p w14:paraId="2663C10E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F1FB05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10e-5</w:t>
            </w:r>
          </w:p>
          <w:p w14:paraId="6D37CCD9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BA9F77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Radii &amp; Intensity</w:t>
            </w:r>
          </w:p>
          <w:p w14:paraId="62844ACE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0836B1FB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0.987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0.373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0.184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10e-5</w:t>
            </w:r>
          </w:p>
          <w:p w14:paraId="3556A84D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835BB3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261D80A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vstack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ones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)))).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</w:p>
          <w:p w14:paraId="3EA9D4B2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517B12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EB232E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linalg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lstsq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BB153AF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</w:p>
          <w:p w14:paraId="7CE42E59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D2FB00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0F413C8" w14:textId="77777777" w:rsidR="00E71745" w:rsidRDefault="00E71745" w:rsidP="00E71745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A79EE6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subplots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F879CB9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941D68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(np.log(r), np.log(I), 'o', label='Data')</w:t>
            </w:r>
          </w:p>
          <w:p w14:paraId="3D38DB19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'Theory'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3A3063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585F2BCB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'Fit'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61FDED1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B3CA20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"Sound Intensity from a Point Source"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5DEB11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"Log(r) (m)"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10FC2EA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"Log(I) $(W/m^{-2})$"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4B57FBF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F29C14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35A6F00" w14:textId="77777777" w:rsidR="00E71745" w:rsidRDefault="00E71745" w:rsidP="00E717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31E923" w14:textId="04FD94EE" w:rsidR="00195CA6" w:rsidRPr="00AA1735" w:rsidRDefault="00E71745" w:rsidP="00AA173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47326805" w14:textId="1EB174AE" w:rsidR="00267F03" w:rsidRDefault="00267F03" w:rsidP="00267F03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67F03" w14:paraId="2B33642B" w14:textId="77777777" w:rsidTr="00F02598">
        <w:tc>
          <w:tcPr>
            <w:tcW w:w="9634" w:type="dxa"/>
          </w:tcPr>
          <w:p w14:paraId="73CD6F4A" w14:textId="383FF935" w:rsidR="00195CA6" w:rsidRDefault="00E71745" w:rsidP="00AA173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163918A" wp14:editId="40FE9934">
                  <wp:extent cx="5658484" cy="3467819"/>
                  <wp:effectExtent l="0" t="0" r="635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024" cy="347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FBD9" w14:textId="0A87D4AB" w:rsidR="00267F03" w:rsidRDefault="00267F03">
      <w:pPr>
        <w:spacing w:after="160" w:line="259" w:lineRule="auto"/>
        <w:rPr>
          <w:b/>
          <w:sz w:val="32"/>
          <w:szCs w:val="32"/>
        </w:rPr>
      </w:pPr>
    </w:p>
    <w:p w14:paraId="4CA4BE29" w14:textId="77777777" w:rsidR="00130DF0" w:rsidRDefault="00130DF0" w:rsidP="008A38A9">
      <w:pPr>
        <w:snapToGrid w:val="0"/>
        <w:rPr>
          <w:b/>
          <w:sz w:val="32"/>
          <w:szCs w:val="32"/>
        </w:rPr>
      </w:pPr>
    </w:p>
    <w:p w14:paraId="7166906E" w14:textId="418A0146" w:rsidR="00130DF0" w:rsidRPr="00CD6D07" w:rsidRDefault="00130DF0" w:rsidP="00A45BDE">
      <w:pPr>
        <w:snapToGrid w:val="0"/>
        <w:spacing w:after="120"/>
        <w:jc w:val="center"/>
        <w:rPr>
          <w:b/>
          <w:sz w:val="32"/>
          <w:szCs w:val="32"/>
        </w:rPr>
      </w:pPr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</w:t>
      </w:r>
      <w:r w:rsidR="004A7B25">
        <w:rPr>
          <w:b/>
          <w:sz w:val="32"/>
          <w:szCs w:val="32"/>
        </w:rPr>
        <w:t>3</w:t>
      </w:r>
      <w:r w:rsidRPr="00CD6D07">
        <w:rPr>
          <w:b/>
          <w:sz w:val="32"/>
          <w:szCs w:val="32"/>
        </w:rPr>
        <w:t xml:space="preserve">: </w:t>
      </w:r>
      <w:r w:rsidR="001D54CA">
        <w:rPr>
          <w:b/>
          <w:sz w:val="32"/>
          <w:szCs w:val="32"/>
        </w:rPr>
        <w:t>Forced Vibration with Damping</w:t>
      </w:r>
    </w:p>
    <w:p w14:paraId="06BFBE88" w14:textId="77777777" w:rsidR="00130DF0" w:rsidRPr="003838A3" w:rsidRDefault="00130DF0" w:rsidP="00BD6C3C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1EA3FF67" w14:textId="37D918F0" w:rsidR="001D54CA" w:rsidRDefault="001D54CA" w:rsidP="00362605">
      <w:pPr>
        <w:snapToGrid w:val="0"/>
        <w:spacing w:before="60" w:line="288" w:lineRule="auto"/>
        <w:jc w:val="both"/>
      </w:pPr>
      <w:r>
        <w:t xml:space="preserve">A </w:t>
      </w:r>
      <w:r w:rsidR="00AB6568">
        <w:t>small block</w:t>
      </w:r>
      <w:r>
        <w:t xml:space="preserve"> of mass </w:t>
      </w:r>
      <w:r w:rsidRPr="001D54CA">
        <w:rPr>
          <w:i/>
          <w:iCs/>
        </w:rPr>
        <w:t>m</w:t>
      </w:r>
      <w:r>
        <w:t xml:space="preserve"> suspended vertically by a spring with spring constant </w:t>
      </w:r>
      <w:r w:rsidRPr="001D54CA">
        <w:rPr>
          <w:i/>
          <w:iCs/>
        </w:rPr>
        <w:t>k</w:t>
      </w:r>
      <w:r>
        <w:t xml:space="preserve"> is driven by an external force </w:t>
      </w:r>
      <w:r w:rsidRPr="001D54CA">
        <w:rPr>
          <w:i/>
          <w:iCs/>
        </w:rPr>
        <w:t>F</w:t>
      </w:r>
      <w:r>
        <w:t>(</w:t>
      </w:r>
      <w:r w:rsidRPr="001D54CA">
        <w:rPr>
          <w:i/>
          <w:iCs/>
        </w:rPr>
        <w:t>t</w:t>
      </w:r>
      <w:r>
        <w:t xml:space="preserve">) </w:t>
      </w:r>
      <w:r w:rsidR="00720E6E">
        <w:sym w:font="Symbol" w:char="F03D"/>
      </w:r>
      <w:r>
        <w:t xml:space="preserve"> </w:t>
      </w:r>
      <w:r w:rsidRPr="001D54CA">
        <w:rPr>
          <w:i/>
          <w:iCs/>
        </w:rPr>
        <w:t>F</w:t>
      </w:r>
      <w:r w:rsidRPr="001D54CA">
        <w:rPr>
          <w:vertAlign w:val="subscript"/>
        </w:rPr>
        <w:t>0</w:t>
      </w:r>
      <w:r>
        <w:t xml:space="preserve"> cos(</w:t>
      </w:r>
      <w:r>
        <w:sym w:font="Symbol" w:char="F077"/>
      </w:r>
      <w:r w:rsidRPr="001D54CA">
        <w:rPr>
          <w:i/>
          <w:iCs/>
        </w:rPr>
        <w:t>t</w:t>
      </w:r>
      <w:r>
        <w:t xml:space="preserve">).  The </w:t>
      </w:r>
      <w:r w:rsidR="00AB6568">
        <w:t>block</w:t>
      </w:r>
      <w:r>
        <w:t xml:space="preserve"> is moving in a </w:t>
      </w:r>
      <w:r w:rsidR="00720E6E">
        <w:t xml:space="preserve">viscous </w:t>
      </w:r>
      <w:r>
        <w:t xml:space="preserve">medium </w:t>
      </w:r>
      <w:r w:rsidR="00720E6E">
        <w:t>with</w:t>
      </w:r>
      <w:r>
        <w:t xml:space="preserve"> a damping force of the form </w:t>
      </w:r>
      <w:r w:rsidR="00720E6E">
        <w:sym w:font="Symbol" w:char="F02D"/>
      </w:r>
      <w:proofErr w:type="spellStart"/>
      <w:r w:rsidRPr="001D54CA">
        <w:rPr>
          <w:i/>
          <w:iCs/>
        </w:rPr>
        <w:t>bv</w:t>
      </w:r>
      <w:proofErr w:type="spellEnd"/>
      <w:r>
        <w:t xml:space="preserve"> </w:t>
      </w:r>
      <w:r w:rsidR="00720E6E">
        <w:t xml:space="preserve">where </w:t>
      </w:r>
      <w:r w:rsidR="00720E6E" w:rsidRPr="00720E6E">
        <w:rPr>
          <w:i/>
          <w:iCs/>
        </w:rPr>
        <w:t>b</w:t>
      </w:r>
      <w:r w:rsidR="00720E6E">
        <w:t xml:space="preserve"> &gt; 0 is the damping constant and </w:t>
      </w:r>
      <w:r w:rsidR="00720E6E" w:rsidRPr="00720E6E">
        <w:rPr>
          <w:i/>
          <w:iCs/>
        </w:rPr>
        <w:t>v</w:t>
      </w:r>
      <w:r w:rsidR="00720E6E">
        <w:t xml:space="preserve"> is </w:t>
      </w:r>
      <w:r>
        <w:t xml:space="preserve">its instantaneous velocity. Taking downward as the positive direction, the </w:t>
      </w:r>
      <w:r w:rsidR="00CA491D">
        <w:t xml:space="preserve">vibration </w:t>
      </w:r>
      <w:r>
        <w:t>of the block is modeled by the differential equation:</w:t>
      </w:r>
    </w:p>
    <w:p w14:paraId="081D09F7" w14:textId="53238F5B" w:rsidR="001D54CA" w:rsidRDefault="00720E6E" w:rsidP="00362605">
      <w:pPr>
        <w:snapToGrid w:val="0"/>
        <w:spacing w:before="60" w:after="60" w:line="288" w:lineRule="auto"/>
        <w:jc w:val="both"/>
      </w:pPr>
      <m:oMathPara>
        <m:oMath>
          <m:r>
            <m:rPr>
              <m:nor/>
            </m:rPr>
            <w:rPr>
              <w:i/>
              <w:iCs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i/>
                      <w:iCs/>
                    </w:rPr>
                    <m:t>d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w:rPr>
                  <w:i/>
                  <w:iCs/>
                </w:rPr>
                <m:t>x</m:t>
              </m:r>
            </m:num>
            <m:den>
              <m:r>
                <m:rPr>
                  <m:nor/>
                </m:rPr>
                <w:rPr>
                  <w:i/>
                  <w:iCs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i/>
                      <w:iCs/>
                    </w:rPr>
                    <m:t>t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i/>
              <w:iCs/>
            </w:rPr>
            <m:t>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iCs/>
                </w:rPr>
                <m:t>dx</m:t>
              </m:r>
            </m:num>
            <m:den>
              <m:r>
                <m:rPr>
                  <m:nor/>
                </m:rPr>
                <w:rPr>
                  <w:i/>
                  <w:iCs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i/>
              <w:iCs/>
            </w:rPr>
            <m:t>kx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sym w:font="Symbol" w:char="F077"/>
              </m:r>
              <m:r>
                <m:rPr>
                  <m:nor/>
                </m:rPr>
                <w:rPr>
                  <w:i/>
                  <w:iCs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44246B6" w14:textId="4B390A3F" w:rsidR="00AB6568" w:rsidRDefault="00CA491D" w:rsidP="001D54CA">
      <w:pPr>
        <w:snapToGrid w:val="0"/>
        <w:spacing w:before="60" w:after="60" w:line="288" w:lineRule="auto"/>
        <w:jc w:val="both"/>
      </w:pPr>
      <w:r>
        <w:t xml:space="preserve">where </w:t>
      </w:r>
      <w:r>
        <w:rPr>
          <w:i/>
          <w:iCs/>
        </w:rPr>
        <w:t>x</w:t>
      </w:r>
      <w:r>
        <w:t>(</w:t>
      </w:r>
      <w:r w:rsidRPr="001D54CA">
        <w:rPr>
          <w:i/>
          <w:iCs/>
        </w:rPr>
        <w:t>t</w:t>
      </w:r>
      <w:r>
        <w:t xml:space="preserve">) is the displacement of the block from its equilibrium position at time </w:t>
      </w:r>
      <w:r w:rsidRPr="00CA491D">
        <w:rPr>
          <w:i/>
          <w:iCs/>
        </w:rPr>
        <w:t>t</w:t>
      </w:r>
      <w:r>
        <w:t xml:space="preserve">. </w:t>
      </w:r>
      <w:r w:rsidR="009B6140">
        <w:t>It</w:t>
      </w:r>
      <w:r w:rsidR="00AB6568">
        <w:t xml:space="preserve"> can </w:t>
      </w:r>
      <w:r w:rsidR="009B6140">
        <w:t xml:space="preserve">be </w:t>
      </w:r>
      <w:r w:rsidR="00AB6568">
        <w:t>show</w:t>
      </w:r>
      <w:r w:rsidR="009B6140">
        <w:t>n</w:t>
      </w:r>
      <w:r w:rsidR="00AB6568">
        <w:t xml:space="preserve"> that the steady state </w:t>
      </w:r>
      <w:r w:rsidR="009B6140">
        <w:t>solution</w:t>
      </w:r>
      <w:r w:rsidR="005B2724">
        <w:t xml:space="preserve"> </w:t>
      </w:r>
      <w:r w:rsidR="00AB6568">
        <w:t>(</w:t>
      </w:r>
      <w:proofErr w:type="spellStart"/>
      <w:r w:rsidR="00AB6568">
        <w:t>i</w:t>
      </w:r>
      <w:proofErr w:type="spellEnd"/>
      <w:r w:rsidR="00AB6568">
        <w:t>. e</w:t>
      </w:r>
      <w:r w:rsidR="00206862">
        <w:t>.</w:t>
      </w:r>
      <w:r w:rsidR="009B6140">
        <w:t xml:space="preserve"> </w:t>
      </w:r>
      <w:r w:rsidR="009B6140" w:rsidRPr="009B6140">
        <w:rPr>
          <w:i/>
          <w:iCs/>
        </w:rPr>
        <w:t>x</w:t>
      </w:r>
      <w:r w:rsidR="009B6140">
        <w:t>(</w:t>
      </w:r>
      <w:r w:rsidR="009B6140" w:rsidRPr="009B6140">
        <w:rPr>
          <w:i/>
          <w:iCs/>
        </w:rPr>
        <w:t>t</w:t>
      </w:r>
      <w:r w:rsidR="009B6140">
        <w:t xml:space="preserve">) when time </w:t>
      </w:r>
      <w:r w:rsidR="009B6140" w:rsidRPr="00206862">
        <w:rPr>
          <w:i/>
          <w:iCs/>
        </w:rPr>
        <w:t>t</w:t>
      </w:r>
      <w:r w:rsidR="009B6140">
        <w:t xml:space="preserve"> </w:t>
      </w:r>
      <w:r w:rsidR="009B6140">
        <w:sym w:font="Symbol" w:char="F0AE"/>
      </w:r>
      <w:r w:rsidR="009B6140">
        <w:t xml:space="preserve"> </w:t>
      </w:r>
      <w:r w:rsidR="009B6140">
        <w:sym w:font="Symbol" w:char="F0A5"/>
      </w:r>
      <w:r w:rsidR="00AB6568">
        <w:t xml:space="preserve">) is </w:t>
      </w:r>
    </w:p>
    <w:p w14:paraId="63A7C166" w14:textId="2D1285CF" w:rsidR="009B6140" w:rsidRPr="00D01377" w:rsidRDefault="009B6140" w:rsidP="00362605">
      <w:pPr>
        <w:snapToGrid w:val="0"/>
        <w:spacing w:before="60" w:line="288" w:lineRule="auto"/>
        <w:jc w:val="both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i/>
                  <w:iCs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iCs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i/>
                  <w:iCs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i/>
              <w:iCs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r>
            <m:rPr>
              <m:nor/>
            </m:rPr>
            <w:rPr>
              <w:i/>
              <w:iCs/>
            </w:rPr>
            <m:t>k</m:t>
          </m:r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sym w:font="Symbol" w:char="F077"/>
              </m:r>
              <m:r>
                <m:rPr>
                  <m:nor/>
                </m:rPr>
                <w:rPr>
                  <w:i/>
                  <w:iCs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6"/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6136455" w14:textId="28BBAB6E" w:rsidR="009B6140" w:rsidRDefault="00CB26A5" w:rsidP="001D54CA">
      <w:pPr>
        <w:snapToGrid w:val="0"/>
        <w:spacing w:before="60" w:after="60" w:line="288" w:lineRule="auto"/>
        <w:jc w:val="both"/>
      </w:pPr>
      <w:r>
        <w:t>In this formula</w:t>
      </w:r>
      <w:r w:rsidR="00ED3A36">
        <w:t xml:space="preserve">, </w:t>
      </w:r>
      <w:r w:rsidR="00ED3A36" w:rsidRPr="00ED3A36">
        <w:rPr>
          <w:i/>
          <w:iCs/>
        </w:rPr>
        <w:t>M</w:t>
      </w:r>
      <w:r w:rsidR="00ED3A36">
        <w:t xml:space="preserve"> is the magnification ratio and </w:t>
      </w:r>
      <w:r w:rsidR="00ED3A36" w:rsidRPr="00ED3A36">
        <w:rPr>
          <w:i/>
          <w:iCs/>
        </w:rPr>
        <w:sym w:font="Symbol" w:char="F066"/>
      </w:r>
      <w:r w:rsidR="00ED3A36">
        <w:t xml:space="preserve"> is</w:t>
      </w:r>
      <w:r>
        <w:t xml:space="preserve"> the</w:t>
      </w:r>
      <w:r w:rsidR="00ED3A36">
        <w:t xml:space="preserve"> phase lag defined by</w:t>
      </w:r>
    </w:p>
    <w:p w14:paraId="00FD016B" w14:textId="7232D2BB" w:rsidR="00ED3A36" w:rsidRDefault="003C79AB" w:rsidP="00ED3A36">
      <w:pPr>
        <w:snapToGrid w:val="0"/>
        <w:spacing w:before="60" w:line="288" w:lineRule="auto"/>
        <w:ind w:firstLineChars="100" w:firstLine="24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i/>
              <w:iCs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sym w:font="Symbol" w:char="F077"/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nor/>
                            </m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nor/>
                    </m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w:sym w:font="Symbol" w:char="F07A"/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sym w:font="Symbol" w:char="F077"/>
                      </m:r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sym w:font="Symbol" w:char="F077"/>
                          </m:r>
                        </m:e>
                        <m:sub>
                          <m:r>
                            <m:rPr>
                              <m:nor/>
                            </m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  <w:i/>
            </w:rPr>
            <w:sym w:font="Symbol" w:char="F066"/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tan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w:sym w:font="Symbol" w:char="F02D"/>
              </m:r>
              <m:r>
                <m:rPr>
                  <m:nor/>
                </m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rFonts w:ascii="Cambria Math"/>
                    </w:rPr>
                    <w:sym w:font="Symbol" w:char="F07A"/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w:sym w:font="Symbol" w:char="F077"/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sym w:font="Symbol" w:char="F077"/>
                      </m:r>
                    </m:e>
                    <m:sub>
                      <m:r>
                        <m:rPr>
                          <m:nor/>
                        </m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sym w:font="Symbol" w:char="F077"/>
                      </m:r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sym w:font="Symbol" w:char="F077"/>
                          </m:r>
                        </m:e>
                        <m:sub>
                          <m:r>
                            <m:rPr>
                              <m:nor/>
                            </m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F6538A1" w14:textId="590AEF22" w:rsidR="00503EA8" w:rsidRPr="003C79AB" w:rsidRDefault="00ED3A36" w:rsidP="00362605">
      <w:pPr>
        <w:snapToGrid w:val="0"/>
        <w:spacing w:after="60" w:line="288" w:lineRule="auto"/>
        <w:jc w:val="both"/>
      </w:pPr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sym w:font="Symbol" w:char="F077"/>
            </m:r>
          </m:e>
          <m:sub>
            <m:r>
              <m:rPr>
                <m:nor/>
              </m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r>
              <m:rPr>
                <m:nor/>
              </m:rPr>
              <w:rPr>
                <w:i/>
                <w:iCs/>
              </w:rPr>
              <m:t>k</m:t>
            </m:r>
            <m:r>
              <w:rPr>
                <w:rFonts w:ascii="Cambria Math" w:hAnsi="Cambria Math"/>
              </w:rPr>
              <m:t>/</m:t>
            </m:r>
            <m:r>
              <m:rPr>
                <m:nor/>
              </m:rPr>
              <w:rPr>
                <w:i/>
                <w:iCs/>
              </w:rPr>
              <m:t>m</m:t>
            </m:r>
          </m:e>
        </m:rad>
      </m:oMath>
      <w:r w:rsidR="009B6140">
        <w:rPr>
          <w:rFonts w:hint="eastAsia"/>
          <w:iCs/>
        </w:rPr>
        <w:t xml:space="preserve"> </w:t>
      </w:r>
      <w:r w:rsidR="009B6140">
        <w:rPr>
          <w:iCs/>
        </w:rPr>
        <w:t xml:space="preserve">is the natural frequency and </w:t>
      </w:r>
      <m:oMath>
        <m:r>
          <m:rPr>
            <m:nor/>
          </m:rPr>
          <w:rPr>
            <w:rFonts w:ascii="Cambria Math"/>
          </w:rPr>
          <w:sym w:font="Symbol" w:char="F07A"/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i/>
            <w:iCs/>
          </w:rPr>
          <m:t>b</m:t>
        </m:r>
        <w:proofErr w:type="gramStart"/>
        <m:r>
          <m:rPr>
            <m:nor/>
          </m:rPr>
          <w:rPr>
            <w:rFonts w:ascii="Cambria Math"/>
          </w:rPr>
          <m:t>/(</m:t>
        </m:r>
        <w:proofErr w:type="gramEnd"/>
        <m:r>
          <m:rPr>
            <m:nor/>
          </m:rPr>
          <m:t>2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r>
              <m:rPr>
                <m:nor/>
              </m:rPr>
              <w:rPr>
                <w:i/>
                <w:iCs/>
              </w:rPr>
              <m:t>km</m:t>
            </m:r>
          </m:e>
        </m:rad>
        <m:r>
          <w:rPr>
            <w:rFonts w:ascii="Cambria Math" w:hAnsi="Cambria Math"/>
          </w:rPr>
          <m:t>)</m:t>
        </m:r>
      </m:oMath>
      <w:r w:rsidR="009B6140">
        <w:rPr>
          <w:rFonts w:hint="eastAsia"/>
          <w:iCs/>
        </w:rPr>
        <w:t xml:space="preserve"> </w:t>
      </w:r>
      <w:r w:rsidR="009B6140">
        <w:rPr>
          <w:iCs/>
        </w:rPr>
        <w:t>is the damping ratio.</w:t>
      </w:r>
      <w:r w:rsidR="00B84DC4">
        <w:rPr>
          <w:iCs/>
        </w:rPr>
        <w:t xml:space="preserve"> </w:t>
      </w:r>
      <w:r w:rsidR="00271547">
        <w:t xml:space="preserve">Write a Python </w:t>
      </w:r>
      <w:r w:rsidR="005B2724">
        <w:t xml:space="preserve">program that uses the </w:t>
      </w:r>
      <w:r w:rsidR="00CA491D" w:rsidRPr="00CA491D">
        <w:t xml:space="preserve">Matplotlib </w:t>
      </w:r>
      <w:r w:rsidR="00CA491D" w:rsidRPr="00B84DC4">
        <w:rPr>
          <w:rFonts w:ascii="Courier New" w:hAnsi="Courier New" w:cs="Courier New"/>
        </w:rPr>
        <w:t>Axes</w:t>
      </w:r>
      <w:r w:rsidR="00CA491D" w:rsidRPr="00CA491D">
        <w:t xml:space="preserve"> class method </w:t>
      </w:r>
      <w:r w:rsidR="00CA491D" w:rsidRPr="00B84DC4">
        <w:rPr>
          <w:rFonts w:ascii="Courier New" w:hAnsi="Courier New" w:cs="Courier New"/>
        </w:rPr>
        <w:t>plot</w:t>
      </w:r>
      <w:r w:rsidR="00CA491D">
        <w:t xml:space="preserve"> to </w:t>
      </w:r>
      <w:r w:rsidR="001C6DEE">
        <w:t xml:space="preserve">plot </w:t>
      </w:r>
      <w:r w:rsidR="00CA491D">
        <w:t xml:space="preserve">the </w:t>
      </w:r>
      <w:r w:rsidR="00B84DC4">
        <w:t>magnification ratio</w:t>
      </w:r>
      <w:r w:rsidR="00CA491D">
        <w:t xml:space="preserve"> </w:t>
      </w:r>
      <w:r w:rsidR="003C79AB" w:rsidRPr="003C79AB">
        <w:rPr>
          <w:i/>
          <w:iCs/>
        </w:rPr>
        <w:t>M</w:t>
      </w:r>
      <w:r w:rsidR="001C6DEE">
        <w:t xml:space="preserve"> over the interval of </w:t>
      </w:r>
      <w:r w:rsidR="009B6140">
        <w:t>frequency</w:t>
      </w:r>
      <w:r w:rsidR="00B84DC4">
        <w:t xml:space="preserve"> ratio</w:t>
      </w:r>
      <w:r w:rsidR="009B6140">
        <w:t xml:space="preserve"> </w:t>
      </w:r>
      <w:r w:rsidR="00CA491D">
        <w:sym w:font="Symbol" w:char="F077"/>
      </w:r>
      <w:r w:rsidR="00B84DC4">
        <w:t>/</w:t>
      </w:r>
      <w:r w:rsidR="00B84DC4">
        <w:sym w:font="Symbol" w:char="F077"/>
      </w:r>
      <w:r w:rsidR="00B84DC4" w:rsidRPr="001D54CA">
        <w:rPr>
          <w:vertAlign w:val="subscript"/>
        </w:rPr>
        <w:t>0</w:t>
      </w:r>
      <w:r w:rsidR="00CA491D">
        <w:t xml:space="preserve"> </w:t>
      </w:r>
      <w:r w:rsidR="001C6DEE">
        <w:t>from</w:t>
      </w:r>
      <w:r w:rsidR="00B84DC4">
        <w:t xml:space="preserve"> 0 to 2.0 </w:t>
      </w:r>
      <w:r w:rsidR="009B6140">
        <w:t xml:space="preserve">for damping ratio </w:t>
      </w:r>
      <m:oMath>
        <m:r>
          <m:rPr>
            <m:nor/>
          </m:rPr>
          <w:rPr>
            <w:rFonts w:ascii="Cambria Math"/>
          </w:rPr>
          <w:sym w:font="Symbol" w:char="F07A"/>
        </m:r>
        <m:r>
          <m:rPr>
            <m:sty m:val="p"/>
          </m:rPr>
          <w:rPr>
            <w:rFonts w:ascii="Cambria Math" w:hAnsi="Cambria Math"/>
          </w:rPr>
          <m:t>=</m:t>
        </m:r>
      </m:oMath>
      <w:r w:rsidR="009B6140">
        <w:rPr>
          <w:rFonts w:hint="eastAsia"/>
          <w:iCs/>
        </w:rPr>
        <w:t xml:space="preserve"> 0</w:t>
      </w:r>
      <w:r w:rsidR="009B6140">
        <w:rPr>
          <w:iCs/>
        </w:rPr>
        <w:t>.1,</w:t>
      </w:r>
      <w:r w:rsidR="009B6140">
        <w:t xml:space="preserve"> </w:t>
      </w:r>
      <w:r w:rsidR="00B84DC4">
        <w:t xml:space="preserve">0.2, 0.4, 0.6, and </w:t>
      </w:r>
      <w:r w:rsidR="003C79AB">
        <w:t>0.8</w:t>
      </w:r>
      <w:r w:rsidR="00B84DC4">
        <w:t>, respectively</w:t>
      </w:r>
      <w:r w:rsidR="00EA322E">
        <w:t xml:space="preserve">, on the same </w:t>
      </w:r>
      <w:r w:rsidR="001C6DEE">
        <w:t>graph</w:t>
      </w:r>
      <w:r w:rsidR="00B84DC4">
        <w:t xml:space="preserve">. You should label your </w:t>
      </w:r>
      <w:r w:rsidR="00EA322E">
        <w:t>graph</w:t>
      </w:r>
      <w:r w:rsidR="00B84DC4">
        <w:t xml:space="preserve"> with</w:t>
      </w:r>
      <w:r w:rsidR="00EA322E">
        <w:t xml:space="preserve"> proper</w:t>
      </w:r>
      <w:r w:rsidR="00B84DC4">
        <w:t xml:space="preserve"> axis labels</w:t>
      </w:r>
      <w:r w:rsidR="00EA322E">
        <w:t xml:space="preserve">, title, and legends. From your graph, you </w:t>
      </w:r>
      <w:r w:rsidR="003C79AB">
        <w:t xml:space="preserve">can observe </w:t>
      </w:r>
      <w:r w:rsidR="001C6DEE">
        <w:t xml:space="preserve">how the peak value of </w:t>
      </w:r>
      <w:r w:rsidR="001C6DEE" w:rsidRPr="00C1336B">
        <w:rPr>
          <w:i/>
          <w:iCs/>
        </w:rPr>
        <w:t>M</w:t>
      </w:r>
      <w:r w:rsidR="001C6DEE">
        <w:t xml:space="preserve"> depends on </w:t>
      </w:r>
      <m:oMath>
        <m:r>
          <m:rPr>
            <m:nor/>
          </m:rPr>
          <w:rPr>
            <w:rFonts w:ascii="Cambria Math"/>
          </w:rPr>
          <w:sym w:font="Symbol" w:char="F07A"/>
        </m:r>
      </m:oMath>
      <w:r w:rsidR="001C6DEE">
        <w:t xml:space="preserve">, </w:t>
      </w:r>
      <w:proofErr w:type="spellStart"/>
      <w:r w:rsidR="001C6DEE">
        <w:t>i</w:t>
      </w:r>
      <w:proofErr w:type="spellEnd"/>
      <w:r w:rsidR="001C6DEE">
        <w:t xml:space="preserve">. e. </w:t>
      </w:r>
      <w:r w:rsidR="003C79AB">
        <w:t>the</w:t>
      </w:r>
      <w:r w:rsidR="00C1336B">
        <w:t xml:space="preserve"> effect of damping on the</w:t>
      </w:r>
      <w:r w:rsidR="003C79AB">
        <w:t xml:space="preserve"> </w:t>
      </w:r>
      <w:r w:rsidR="00C1336B">
        <w:t>resonance</w:t>
      </w:r>
      <w:r w:rsidR="003C79AB">
        <w:t xml:space="preserve"> frequency</w:t>
      </w:r>
      <w:r w:rsidR="00C1336B">
        <w:t xml:space="preserve"> of the block</w:t>
      </w:r>
      <w:r w:rsidR="003C79AB">
        <w:t>.</w:t>
      </w:r>
    </w:p>
    <w:p w14:paraId="1E03CAA8" w14:textId="77777777" w:rsidR="00130DF0" w:rsidRPr="003838A3" w:rsidRDefault="00130DF0" w:rsidP="00E83065">
      <w:pPr>
        <w:snapToGrid w:val="0"/>
        <w:spacing w:before="24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30DF0" w14:paraId="2CF027DD" w14:textId="77777777" w:rsidTr="00D922F6">
        <w:trPr>
          <w:trHeight w:val="1615"/>
        </w:trPr>
        <w:tc>
          <w:tcPr>
            <w:tcW w:w="9634" w:type="dxa"/>
          </w:tcPr>
          <w:p w14:paraId="04AB10AD" w14:textId="77777777" w:rsidR="00195CA6" w:rsidRDefault="00796F05" w:rsidP="00796F05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>Prepare the data</w:t>
            </w:r>
          </w:p>
          <w:p w14:paraId="7B3CF4F1" w14:textId="77777777" w:rsidR="00796F05" w:rsidRDefault="00796F05" w:rsidP="00796F05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>Loop over each xi value and find the magnification ratio and phase-lag, then plot it on the subplot</w:t>
            </w:r>
          </w:p>
          <w:p w14:paraId="1282547E" w14:textId="1E5C6274" w:rsidR="00796F05" w:rsidRPr="00F42506" w:rsidRDefault="00796F05" w:rsidP="00796F05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 w:line="288" w:lineRule="auto"/>
            </w:pPr>
            <w:r>
              <w:t>Add titles and show legend</w:t>
            </w:r>
          </w:p>
        </w:tc>
      </w:tr>
    </w:tbl>
    <w:p w14:paraId="143604B5" w14:textId="6909E46D" w:rsidR="00130DF0" w:rsidRPr="003838A3" w:rsidRDefault="00130DF0" w:rsidP="00130DF0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30DF0" w14:paraId="0CEBAC8A" w14:textId="77777777" w:rsidTr="00337ABC">
        <w:tc>
          <w:tcPr>
            <w:tcW w:w="9634" w:type="dxa"/>
          </w:tcPr>
          <w:p w14:paraId="3A8C3B40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Plot Damped Oscillator</w:t>
            </w:r>
          </w:p>
          <w:p w14:paraId="30C9E27D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Created by Shaheer Ziya</w:t>
            </w:r>
          </w:p>
          <w:p w14:paraId="4C029FE3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BCB670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matplotlib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31AF9A8A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</w:p>
          <w:p w14:paraId="38C86E49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3BAB4D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wOverw0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linspace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8279F70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31C45E8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B2B44B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8BB6103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678579AB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subplots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6997D33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4964CC78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B04E140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(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sqrt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</w:p>
          <w:p w14:paraId="45421CEE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((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wOverw0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**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+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wOverw0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5CB7A5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))</w:t>
            </w:r>
          </w:p>
          <w:p w14:paraId="43FDFEF8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phi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arctan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wOverw0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wOverw0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2B5B9F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6688F9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phi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xi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A1AAB9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611F6C1F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D83D747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"Phase Lag $\phi$"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5E6757E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Maginification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ratio"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5362D2D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"Forced Vibration with Damping"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A6FFF59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45A3D7AB" w14:textId="77777777" w:rsid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99588E6" w14:textId="77777777" w:rsidR="00796F05" w:rsidRDefault="00796F05" w:rsidP="00796F05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FC879E" w14:textId="55ADDA79" w:rsidR="00195CA6" w:rsidRPr="00796F05" w:rsidRDefault="00796F05" w:rsidP="00796F0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4846F270" w14:textId="6B6E1754" w:rsidR="00130DF0" w:rsidRDefault="00130DF0" w:rsidP="00130DF0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30DF0" w14:paraId="2CCA566B" w14:textId="77777777" w:rsidTr="00337ABC">
        <w:tc>
          <w:tcPr>
            <w:tcW w:w="9634" w:type="dxa"/>
          </w:tcPr>
          <w:p w14:paraId="7982DFA3" w14:textId="73E7D555" w:rsidR="00195CA6" w:rsidRDefault="00796F05" w:rsidP="00AA1735">
            <w:pPr>
              <w:spacing w:before="120" w:after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D8AF0D" wp14:editId="1D193679">
                  <wp:extent cx="5848709" cy="4675566"/>
                  <wp:effectExtent l="0" t="0" r="635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519" cy="469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2176B" w14:textId="77777777" w:rsidR="008A38A9" w:rsidRDefault="008A38A9" w:rsidP="008A38A9">
      <w:pPr>
        <w:snapToGrid w:val="0"/>
        <w:spacing w:line="259" w:lineRule="auto"/>
        <w:rPr>
          <w:b/>
          <w:sz w:val="32"/>
          <w:szCs w:val="32"/>
        </w:rPr>
      </w:pPr>
    </w:p>
    <w:p w14:paraId="732947D3" w14:textId="28CAFBDE" w:rsidR="0012690A" w:rsidRDefault="0012690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948E9FA" w14:textId="77777777" w:rsidR="00871F18" w:rsidRDefault="00871F18" w:rsidP="00871F18">
      <w:pPr>
        <w:snapToGrid w:val="0"/>
        <w:rPr>
          <w:b/>
          <w:sz w:val="32"/>
          <w:szCs w:val="32"/>
        </w:rPr>
      </w:pPr>
    </w:p>
    <w:p w14:paraId="5E264A73" w14:textId="5AF19DDB" w:rsidR="00B10A7D" w:rsidRPr="00CD6D07" w:rsidRDefault="00871F18" w:rsidP="00C85306">
      <w:pPr>
        <w:snapToGrid w:val="0"/>
        <w:spacing w:after="120"/>
        <w:jc w:val="center"/>
        <w:rPr>
          <w:b/>
          <w:sz w:val="32"/>
          <w:szCs w:val="32"/>
        </w:rPr>
      </w:pPr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</w:t>
      </w:r>
      <w:r w:rsidR="004A7B25">
        <w:rPr>
          <w:b/>
          <w:sz w:val="32"/>
          <w:szCs w:val="32"/>
        </w:rPr>
        <w:t>4</w:t>
      </w:r>
      <w:r w:rsidRPr="00CD6D07">
        <w:rPr>
          <w:b/>
          <w:sz w:val="32"/>
          <w:szCs w:val="32"/>
        </w:rPr>
        <w:t xml:space="preserve">: </w:t>
      </w:r>
      <w:r w:rsidR="00C85306" w:rsidRPr="00C85306">
        <w:rPr>
          <w:b/>
          <w:sz w:val="32"/>
          <w:szCs w:val="32"/>
        </w:rPr>
        <w:t>Employees in Hong Kong's Construction Industry</w:t>
      </w:r>
    </w:p>
    <w:p w14:paraId="0BD8564B" w14:textId="77777777" w:rsidR="00871F18" w:rsidRPr="003838A3" w:rsidRDefault="00871F18" w:rsidP="00BD6C3C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54178EE4" w14:textId="68A840FA" w:rsidR="00E07B2F" w:rsidRDefault="00E07B2F" w:rsidP="00E07B2F">
      <w:pPr>
        <w:snapToGrid w:val="0"/>
        <w:spacing w:before="60" w:afterLines="50" w:after="120" w:line="288" w:lineRule="auto"/>
        <w:jc w:val="both"/>
      </w:pPr>
      <w:r>
        <w:t xml:space="preserve">Below is the table of </w:t>
      </w:r>
      <w:r w:rsidR="00C85306">
        <w:t>the em</w:t>
      </w:r>
      <w:r w:rsidR="00C85306" w:rsidRPr="00C85306">
        <w:t>ploy</w:t>
      </w:r>
      <w:r w:rsidR="00C85306">
        <w:t>ment statistics</w:t>
      </w:r>
      <w:r w:rsidR="00C85306" w:rsidRPr="00C85306">
        <w:t xml:space="preserve"> in Hong Kong's </w:t>
      </w:r>
      <w:r w:rsidR="00C85306">
        <w:t>c</w:t>
      </w:r>
      <w:r w:rsidR="00C85306" w:rsidRPr="00C85306">
        <w:t xml:space="preserve">onstruction </w:t>
      </w:r>
      <w:r w:rsidR="00C85306">
        <w:t>i</w:t>
      </w:r>
      <w:r w:rsidR="00C85306" w:rsidRPr="00C85306">
        <w:t>ndustry from 2011 to 2020</w:t>
      </w:r>
      <w:r>
        <w:t xml:space="preserve"> (source: </w:t>
      </w:r>
      <w:r w:rsidR="00C85306" w:rsidRPr="00C85306">
        <w:t>https://www.censtatd.gov.hk/tc/scode200.html by Census and Statistics Department, HKSAR</w:t>
      </w:r>
      <w: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454"/>
        <w:gridCol w:w="2977"/>
      </w:tblGrid>
      <w:tr w:rsidR="00C85306" w14:paraId="361A0DAE" w14:textId="4581B532" w:rsidTr="00E753FE">
        <w:trPr>
          <w:jc w:val="center"/>
        </w:trPr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6D1B412" w14:textId="77777777" w:rsidR="00C85306" w:rsidRDefault="00C85306" w:rsidP="00C831C0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2454" w:type="dxa"/>
            <w:shd w:val="clear" w:color="auto" w:fill="D9D9D9" w:themeFill="background1" w:themeFillShade="D9"/>
            <w:vAlign w:val="center"/>
          </w:tcPr>
          <w:p w14:paraId="55F5D7F3" w14:textId="729A52B9" w:rsidR="00C85306" w:rsidRDefault="00C85306" w:rsidP="00C831C0">
            <w:pPr>
              <w:snapToGrid w:val="0"/>
              <w:spacing w:before="60" w:line="288" w:lineRule="auto"/>
              <w:jc w:val="center"/>
            </w:pPr>
            <w:r>
              <w:t xml:space="preserve">Number </w:t>
            </w:r>
            <w:r w:rsidR="005B46FC">
              <w:t xml:space="preserve">of Employees </w:t>
            </w:r>
            <w:r>
              <w:t>in Thousands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110A2B" w14:textId="3DEB942C" w:rsidR="00C85306" w:rsidRDefault="00C85306" w:rsidP="00C831C0">
            <w:pPr>
              <w:snapToGrid w:val="0"/>
              <w:spacing w:before="60" w:line="288" w:lineRule="auto"/>
              <w:jc w:val="center"/>
            </w:pPr>
            <w:bookmarkStart w:id="0" w:name="_Hlk97059716"/>
            <w:r w:rsidRPr="00C85306">
              <w:t xml:space="preserve">Share </w:t>
            </w:r>
            <w:r w:rsidR="00E753FE">
              <w:t xml:space="preserve">of the Employees </w:t>
            </w:r>
            <w:r w:rsidRPr="00C85306">
              <w:t xml:space="preserve">in the </w:t>
            </w:r>
            <w:r w:rsidR="00C40E81" w:rsidRPr="00305018">
              <w:rPr>
                <w:lang w:val="en-HK"/>
              </w:rPr>
              <w:t>Labo</w:t>
            </w:r>
            <w:r w:rsidR="00305018" w:rsidRPr="00305018">
              <w:rPr>
                <w:lang w:val="en-HK"/>
              </w:rPr>
              <w:t>u</w:t>
            </w:r>
            <w:r w:rsidR="00C40E81" w:rsidRPr="00305018">
              <w:rPr>
                <w:lang w:val="en-HK"/>
              </w:rPr>
              <w:t>r</w:t>
            </w:r>
            <w:r w:rsidRPr="00C85306">
              <w:t xml:space="preserve"> Force</w:t>
            </w:r>
            <w:bookmarkEnd w:id="0"/>
          </w:p>
        </w:tc>
      </w:tr>
      <w:tr w:rsidR="00C85306" w14:paraId="561E9F5D" w14:textId="54BFE6A4" w:rsidTr="00E753FE">
        <w:trPr>
          <w:jc w:val="center"/>
        </w:trPr>
        <w:tc>
          <w:tcPr>
            <w:tcW w:w="1085" w:type="dxa"/>
          </w:tcPr>
          <w:p w14:paraId="208B9365" w14:textId="220CC6C0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2011</w:t>
            </w:r>
          </w:p>
        </w:tc>
        <w:tc>
          <w:tcPr>
            <w:tcW w:w="2454" w:type="dxa"/>
          </w:tcPr>
          <w:p w14:paraId="25A25299" w14:textId="6C094422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277.0</w:t>
            </w:r>
          </w:p>
        </w:tc>
        <w:tc>
          <w:tcPr>
            <w:tcW w:w="2977" w:type="dxa"/>
          </w:tcPr>
          <w:p w14:paraId="6100054E" w14:textId="1CBF0A50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7</w:t>
            </w:r>
            <w:r>
              <w:t>.75</w:t>
            </w:r>
            <w:r w:rsidR="00E753FE">
              <w:t xml:space="preserve"> %</w:t>
            </w:r>
          </w:p>
        </w:tc>
      </w:tr>
      <w:tr w:rsidR="00C85306" w14:paraId="36E67D7E" w14:textId="58D87879" w:rsidTr="00E753FE">
        <w:trPr>
          <w:jc w:val="center"/>
        </w:trPr>
        <w:tc>
          <w:tcPr>
            <w:tcW w:w="1085" w:type="dxa"/>
          </w:tcPr>
          <w:p w14:paraId="6FD49F6E" w14:textId="08E4049F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2454" w:type="dxa"/>
          </w:tcPr>
          <w:p w14:paraId="4AF52756" w14:textId="6559B45B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290.1</w:t>
            </w:r>
          </w:p>
        </w:tc>
        <w:tc>
          <w:tcPr>
            <w:tcW w:w="2977" w:type="dxa"/>
          </w:tcPr>
          <w:p w14:paraId="03928C75" w14:textId="31BF511B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7</w:t>
            </w:r>
            <w:r>
              <w:t>.93</w:t>
            </w:r>
            <w:r w:rsidR="00E753FE">
              <w:t xml:space="preserve"> %</w:t>
            </w:r>
          </w:p>
        </w:tc>
      </w:tr>
      <w:tr w:rsidR="00C85306" w14:paraId="6E89E522" w14:textId="28231775" w:rsidTr="00E753FE">
        <w:trPr>
          <w:jc w:val="center"/>
        </w:trPr>
        <w:tc>
          <w:tcPr>
            <w:tcW w:w="1085" w:type="dxa"/>
          </w:tcPr>
          <w:p w14:paraId="436910D5" w14:textId="30633037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2013</w:t>
            </w:r>
          </w:p>
        </w:tc>
        <w:tc>
          <w:tcPr>
            <w:tcW w:w="2454" w:type="dxa"/>
          </w:tcPr>
          <w:p w14:paraId="30B78EDA" w14:textId="29E11BE0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309.0</w:t>
            </w:r>
          </w:p>
        </w:tc>
        <w:tc>
          <w:tcPr>
            <w:tcW w:w="2977" w:type="dxa"/>
          </w:tcPr>
          <w:p w14:paraId="6547AAC2" w14:textId="2C3F7F06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.30</w:t>
            </w:r>
            <w:r w:rsidR="00E753FE">
              <w:t xml:space="preserve"> %</w:t>
            </w:r>
          </w:p>
        </w:tc>
      </w:tr>
      <w:tr w:rsidR="00C85306" w14:paraId="4D78B77A" w14:textId="096ECAB8" w:rsidTr="00E753FE">
        <w:trPr>
          <w:jc w:val="center"/>
        </w:trPr>
        <w:tc>
          <w:tcPr>
            <w:tcW w:w="1085" w:type="dxa"/>
          </w:tcPr>
          <w:p w14:paraId="3B284476" w14:textId="185A39F3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2014</w:t>
            </w:r>
          </w:p>
        </w:tc>
        <w:tc>
          <w:tcPr>
            <w:tcW w:w="2454" w:type="dxa"/>
          </w:tcPr>
          <w:p w14:paraId="12D72721" w14:textId="3FD5B7F3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309.7</w:t>
            </w:r>
          </w:p>
        </w:tc>
        <w:tc>
          <w:tcPr>
            <w:tcW w:w="2977" w:type="dxa"/>
          </w:tcPr>
          <w:p w14:paraId="7A639A14" w14:textId="59BCA1E4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.27</w:t>
            </w:r>
            <w:r w:rsidR="00E753FE">
              <w:t xml:space="preserve"> %</w:t>
            </w:r>
          </w:p>
        </w:tc>
      </w:tr>
      <w:tr w:rsidR="00C85306" w14:paraId="32DBD970" w14:textId="5A1AFC08" w:rsidTr="00E753FE">
        <w:trPr>
          <w:jc w:val="center"/>
        </w:trPr>
        <w:tc>
          <w:tcPr>
            <w:tcW w:w="1085" w:type="dxa"/>
          </w:tcPr>
          <w:p w14:paraId="2B2398BD" w14:textId="0C5158B7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2015</w:t>
            </w:r>
          </w:p>
        </w:tc>
        <w:tc>
          <w:tcPr>
            <w:tcW w:w="2454" w:type="dxa"/>
          </w:tcPr>
          <w:p w14:paraId="0FA76733" w14:textId="7E787523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316.7</w:t>
            </w:r>
          </w:p>
        </w:tc>
        <w:tc>
          <w:tcPr>
            <w:tcW w:w="2977" w:type="dxa"/>
          </w:tcPr>
          <w:p w14:paraId="5843A808" w14:textId="4FB88D0A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.39</w:t>
            </w:r>
            <w:r w:rsidR="00E753FE">
              <w:t xml:space="preserve"> %</w:t>
            </w:r>
          </w:p>
        </w:tc>
      </w:tr>
      <w:tr w:rsidR="00C85306" w14:paraId="3A3EDE4F" w14:textId="36920EAD" w:rsidTr="00E753FE">
        <w:trPr>
          <w:jc w:val="center"/>
        </w:trPr>
        <w:tc>
          <w:tcPr>
            <w:tcW w:w="1085" w:type="dxa"/>
          </w:tcPr>
          <w:p w14:paraId="37317967" w14:textId="4E8E2B2D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2016</w:t>
            </w:r>
          </w:p>
        </w:tc>
        <w:tc>
          <w:tcPr>
            <w:tcW w:w="2454" w:type="dxa"/>
          </w:tcPr>
          <w:p w14:paraId="000B247C" w14:textId="691920DF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328.4</w:t>
            </w:r>
          </w:p>
        </w:tc>
        <w:tc>
          <w:tcPr>
            <w:tcW w:w="2977" w:type="dxa"/>
          </w:tcPr>
          <w:p w14:paraId="1C49DF89" w14:textId="1B4320DD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.67</w:t>
            </w:r>
            <w:r w:rsidR="00E753FE">
              <w:t xml:space="preserve"> %</w:t>
            </w:r>
          </w:p>
        </w:tc>
      </w:tr>
      <w:tr w:rsidR="00C85306" w14:paraId="342A8C76" w14:textId="591158B2" w:rsidTr="00E753FE">
        <w:trPr>
          <w:jc w:val="center"/>
        </w:trPr>
        <w:tc>
          <w:tcPr>
            <w:tcW w:w="1085" w:type="dxa"/>
          </w:tcPr>
          <w:p w14:paraId="18E34AC7" w14:textId="1362EFA1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454" w:type="dxa"/>
          </w:tcPr>
          <w:p w14:paraId="62B8721B" w14:textId="2AECBECE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342.0</w:t>
            </w:r>
          </w:p>
        </w:tc>
        <w:tc>
          <w:tcPr>
            <w:tcW w:w="2977" w:type="dxa"/>
          </w:tcPr>
          <w:p w14:paraId="09847AE9" w14:textId="220BAAC4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.95</w:t>
            </w:r>
            <w:r w:rsidR="00E753FE">
              <w:t xml:space="preserve"> %</w:t>
            </w:r>
          </w:p>
        </w:tc>
      </w:tr>
      <w:tr w:rsidR="00C85306" w14:paraId="62ADCFCC" w14:textId="3A6BF2BE" w:rsidTr="00E753FE">
        <w:trPr>
          <w:jc w:val="center"/>
        </w:trPr>
        <w:tc>
          <w:tcPr>
            <w:tcW w:w="1085" w:type="dxa"/>
          </w:tcPr>
          <w:p w14:paraId="5F5B666E" w14:textId="02C5E640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454" w:type="dxa"/>
          </w:tcPr>
          <w:p w14:paraId="50756273" w14:textId="7DB6C44A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351.6</w:t>
            </w:r>
          </w:p>
        </w:tc>
        <w:tc>
          <w:tcPr>
            <w:tcW w:w="2977" w:type="dxa"/>
          </w:tcPr>
          <w:p w14:paraId="5A4C4268" w14:textId="6A7D3290" w:rsidR="00C85306" w:rsidRDefault="009909F8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9</w:t>
            </w:r>
            <w:r>
              <w:t>.09</w:t>
            </w:r>
            <w:r w:rsidR="00E753FE">
              <w:t xml:space="preserve"> %</w:t>
            </w:r>
          </w:p>
        </w:tc>
      </w:tr>
      <w:tr w:rsidR="00C85306" w14:paraId="766BD47B" w14:textId="3A9C7263" w:rsidTr="00E753FE">
        <w:trPr>
          <w:jc w:val="center"/>
        </w:trPr>
        <w:tc>
          <w:tcPr>
            <w:tcW w:w="1085" w:type="dxa"/>
          </w:tcPr>
          <w:p w14:paraId="4109B2F4" w14:textId="257291F8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454" w:type="dxa"/>
          </w:tcPr>
          <w:p w14:paraId="2C231F6C" w14:textId="619F010B" w:rsidR="00C85306" w:rsidRDefault="00C85306" w:rsidP="00C85306">
            <w:pPr>
              <w:snapToGrid w:val="0"/>
              <w:spacing w:before="60" w:line="288" w:lineRule="auto"/>
              <w:jc w:val="center"/>
            </w:pPr>
            <w:r>
              <w:t>337.5</w:t>
            </w:r>
          </w:p>
        </w:tc>
        <w:tc>
          <w:tcPr>
            <w:tcW w:w="2977" w:type="dxa"/>
          </w:tcPr>
          <w:p w14:paraId="1EDD1B4E" w14:textId="7020E828" w:rsidR="00C85306" w:rsidRDefault="009909F8" w:rsidP="00C85306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.77</w:t>
            </w:r>
            <w:r w:rsidR="00E753FE">
              <w:t xml:space="preserve"> %</w:t>
            </w:r>
          </w:p>
        </w:tc>
      </w:tr>
      <w:tr w:rsidR="00C85306" w14:paraId="322D6297" w14:textId="236D42EC" w:rsidTr="00E753FE">
        <w:trPr>
          <w:jc w:val="center"/>
        </w:trPr>
        <w:tc>
          <w:tcPr>
            <w:tcW w:w="1085" w:type="dxa"/>
          </w:tcPr>
          <w:p w14:paraId="21C3779C" w14:textId="69C4E94A" w:rsidR="00C85306" w:rsidRDefault="00C85306" w:rsidP="00C831C0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2454" w:type="dxa"/>
          </w:tcPr>
          <w:p w14:paraId="62D05823" w14:textId="56FAE31E" w:rsidR="00C85306" w:rsidRDefault="00C85306" w:rsidP="00C831C0">
            <w:pPr>
              <w:snapToGrid w:val="0"/>
              <w:spacing w:before="60" w:line="288" w:lineRule="auto"/>
              <w:jc w:val="center"/>
            </w:pPr>
            <w:r>
              <w:t>310.0</w:t>
            </w:r>
          </w:p>
        </w:tc>
        <w:tc>
          <w:tcPr>
            <w:tcW w:w="2977" w:type="dxa"/>
          </w:tcPr>
          <w:p w14:paraId="31AD2B6E" w14:textId="305466DF" w:rsidR="00C85306" w:rsidRDefault="009909F8" w:rsidP="00C831C0">
            <w:pPr>
              <w:snapToGrid w:val="0"/>
              <w:spacing w:before="60" w:line="288" w:lineRule="auto"/>
              <w:jc w:val="center"/>
            </w:pPr>
            <w:r>
              <w:rPr>
                <w:rFonts w:hint="eastAsia"/>
              </w:rPr>
              <w:t>8</w:t>
            </w:r>
            <w:r>
              <w:t>.47</w:t>
            </w:r>
            <w:r w:rsidR="00E753FE">
              <w:t xml:space="preserve"> %</w:t>
            </w:r>
          </w:p>
        </w:tc>
      </w:tr>
    </w:tbl>
    <w:p w14:paraId="22222357" w14:textId="623CBEBE" w:rsidR="00B13108" w:rsidRPr="003F58B4" w:rsidRDefault="00E07B2F" w:rsidP="00C54DFC">
      <w:pPr>
        <w:snapToGrid w:val="0"/>
        <w:spacing w:before="120" w:afterLines="50" w:after="120" w:line="288" w:lineRule="auto"/>
        <w:jc w:val="both"/>
      </w:pPr>
      <w:r>
        <w:t xml:space="preserve">Write a Python program that uses </w:t>
      </w:r>
      <w:r w:rsidR="003F58B4" w:rsidRPr="00CA491D">
        <w:t xml:space="preserve">Matplotlib </w:t>
      </w:r>
      <w:r w:rsidR="003F58B4" w:rsidRPr="00B84DC4">
        <w:rPr>
          <w:rFonts w:ascii="Courier New" w:hAnsi="Courier New" w:cs="Courier New"/>
        </w:rPr>
        <w:t>Axes</w:t>
      </w:r>
      <w:r w:rsidR="003F58B4" w:rsidRPr="00CA491D">
        <w:t xml:space="preserve"> class method </w:t>
      </w:r>
      <w:proofErr w:type="spellStart"/>
      <w:r w:rsidR="00C40E81">
        <w:rPr>
          <w:rFonts w:ascii="Courier New" w:hAnsi="Courier New" w:cs="Courier New"/>
        </w:rPr>
        <w:t>twinx</w:t>
      </w:r>
      <w:proofErr w:type="spellEnd"/>
      <w:r w:rsidR="003F58B4">
        <w:t xml:space="preserve"> to </w:t>
      </w:r>
      <w:r w:rsidR="000839E9">
        <w:t>produce</w:t>
      </w:r>
      <w:r w:rsidR="009C5604">
        <w:t xml:space="preserve"> </w:t>
      </w:r>
      <w:r w:rsidR="000839E9">
        <w:t>a bar chart</w:t>
      </w:r>
      <w:r w:rsidR="00C40E81">
        <w:t xml:space="preserve"> of the number of employees in Hong Kong’s c</w:t>
      </w:r>
      <w:r w:rsidR="00C40E81" w:rsidRPr="00C85306">
        <w:t xml:space="preserve">onstruction </w:t>
      </w:r>
      <w:r w:rsidR="00C40E81">
        <w:t>i</w:t>
      </w:r>
      <w:r w:rsidR="00C40E81" w:rsidRPr="00C85306">
        <w:t>ndustry</w:t>
      </w:r>
      <w:r w:rsidR="00C40E81">
        <w:t xml:space="preserve"> </w:t>
      </w:r>
      <w:r w:rsidR="009C5604">
        <w:t>and</w:t>
      </w:r>
      <w:r w:rsidR="00C40E81">
        <w:t xml:space="preserve"> </w:t>
      </w:r>
      <w:r w:rsidR="000839E9">
        <w:t xml:space="preserve">a line plot of </w:t>
      </w:r>
      <w:r w:rsidR="00C40E81">
        <w:t>the percentage s</w:t>
      </w:r>
      <w:r w:rsidR="00C40E81" w:rsidRPr="00C40E81">
        <w:t>hare</w:t>
      </w:r>
      <w:r w:rsidR="00C40E81">
        <w:t xml:space="preserve"> of the</w:t>
      </w:r>
      <w:r w:rsidR="000839E9">
        <w:t>se</w:t>
      </w:r>
      <w:r w:rsidR="00C40E81">
        <w:t xml:space="preserve"> employees</w:t>
      </w:r>
      <w:r w:rsidR="00C40E81" w:rsidRPr="00C40E81">
        <w:t xml:space="preserve"> in the </w:t>
      </w:r>
      <w:r w:rsidR="00305018">
        <w:t>l</w:t>
      </w:r>
      <w:r w:rsidR="00305018" w:rsidRPr="00C40E81">
        <w:t>ab</w:t>
      </w:r>
      <w:r w:rsidR="00305018">
        <w:t>o</w:t>
      </w:r>
      <w:r w:rsidR="00305018" w:rsidRPr="00C40E81">
        <w:t>ur</w:t>
      </w:r>
      <w:r w:rsidR="00C40E81" w:rsidRPr="00C40E81">
        <w:t xml:space="preserve"> </w:t>
      </w:r>
      <w:r w:rsidR="00C40E81">
        <w:t>f</w:t>
      </w:r>
      <w:r w:rsidR="00C40E81" w:rsidRPr="00C40E81">
        <w:t>orce</w:t>
      </w:r>
      <w:r w:rsidR="00CA65EC" w:rsidRPr="00CA65EC">
        <w:t xml:space="preserve"> </w:t>
      </w:r>
      <w:r>
        <w:t>as a function of year</w:t>
      </w:r>
      <w:r w:rsidR="00C40E81">
        <w:t xml:space="preserve"> on the same graph</w:t>
      </w:r>
      <w:r>
        <w:t>.</w:t>
      </w:r>
      <w:r w:rsidR="0047745A">
        <w:t xml:space="preserve"> You should label your graph with proper axis labels, title, and legends.</w:t>
      </w:r>
    </w:p>
    <w:p w14:paraId="31F63CCC" w14:textId="3AFD6C59" w:rsidR="00871F18" w:rsidRPr="003838A3" w:rsidRDefault="00871F18" w:rsidP="00871F1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71F18" w14:paraId="349415C9" w14:textId="77777777" w:rsidTr="00971EE7">
        <w:trPr>
          <w:trHeight w:val="1629"/>
        </w:trPr>
        <w:tc>
          <w:tcPr>
            <w:tcW w:w="9634" w:type="dxa"/>
          </w:tcPr>
          <w:p w14:paraId="146643E0" w14:textId="4DB60C79" w:rsidR="00195CA6" w:rsidRDefault="000C3287" w:rsidP="000C3287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/>
            </w:pPr>
            <w:r>
              <w:t>Initialize the data to be printed</w:t>
            </w:r>
          </w:p>
          <w:p w14:paraId="5C09620F" w14:textId="21F89BF7" w:rsidR="000C3287" w:rsidRDefault="000C3287" w:rsidP="000C3287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/>
            </w:pPr>
            <w:r>
              <w:t>Plot the first set of data on axs1, labelling the data as we go along</w:t>
            </w:r>
          </w:p>
          <w:p w14:paraId="59841EEE" w14:textId="2A24C2FE" w:rsidR="000C3287" w:rsidRDefault="000C3287" w:rsidP="000C3287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/>
            </w:pPr>
            <w:r>
              <w:t>Insta</w:t>
            </w:r>
            <w:r w:rsidR="00684C7D">
              <w:t>ntiate the other twin axis</w:t>
            </w:r>
          </w:p>
          <w:p w14:paraId="674208F4" w14:textId="177FA46C" w:rsidR="00684C7D" w:rsidRDefault="00684C7D" w:rsidP="00684C7D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/>
            </w:pPr>
            <w:r>
              <w:t>Plot its data, labelling the axis and showing its legend</w:t>
            </w:r>
          </w:p>
          <w:p w14:paraId="4E87389F" w14:textId="506B8C46" w:rsidR="00195CA6" w:rsidRPr="00F42506" w:rsidRDefault="00684C7D" w:rsidP="00684C7D">
            <w:pPr>
              <w:pStyle w:val="ListParagraph"/>
              <w:numPr>
                <w:ilvl w:val="0"/>
                <w:numId w:val="18"/>
              </w:numPr>
              <w:snapToGrid w:val="0"/>
              <w:spacing w:before="60" w:after="120"/>
            </w:pPr>
            <w:r>
              <w:t>Show the final plot</w:t>
            </w:r>
          </w:p>
        </w:tc>
      </w:tr>
    </w:tbl>
    <w:p w14:paraId="30149AAF" w14:textId="5170080E" w:rsidR="00871F18" w:rsidRPr="003838A3" w:rsidRDefault="00871F18" w:rsidP="00871F18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71F18" w14:paraId="03EB1BA6" w14:textId="77777777" w:rsidTr="00337ABC">
        <w:tc>
          <w:tcPr>
            <w:tcW w:w="9634" w:type="dxa"/>
          </w:tcPr>
          <w:p w14:paraId="1CC7569F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Twin Bar Chart</w:t>
            </w:r>
          </w:p>
          <w:p w14:paraId="2652CAB6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Created by Shaheer Ziya</w:t>
            </w:r>
          </w:p>
          <w:p w14:paraId="51375D64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06A4C9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matplotlib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proofErr w:type="spellEnd"/>
          </w:p>
          <w:p w14:paraId="1DEC9C99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np</w:t>
            </w:r>
          </w:p>
          <w:p w14:paraId="19404A70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746EA6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7C5A67A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numEmployees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277.0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290.1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309.0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309.7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316.7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328.4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342.0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351.6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337.5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4907DCC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shareEmployees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7.93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8.39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8.67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8.95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9.09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636CF07" w14:textId="77777777" w:rsidR="00684C7D" w:rsidRDefault="00684C7D" w:rsidP="00684C7D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B12A2B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AAB794F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subplots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F597C53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numEmployees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'Number of Employees'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0377EF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ylabel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'Number of Employees in Thousands'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1CE85C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0AF7C6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twinx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2D0456A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shareEmployees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'Share of Employees'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B03CF38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ylabel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'Share of Employees'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C317DC5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set_yticklabels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%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shareEmployees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1B2D405" w14:textId="77777777" w:rsidR="00684C7D" w:rsidRDefault="00684C7D" w:rsidP="00684C7D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7C9B90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legend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'upper left'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688B53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ax2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legend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'lower right'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4B5C8D8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'Employees in Hong Kong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 Construction Industry'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CE6CA34" w14:textId="77777777" w:rsid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CE80E85" w14:textId="77777777" w:rsidR="00684C7D" w:rsidRDefault="00684C7D" w:rsidP="00684C7D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D11A4F" w14:textId="7713DF9D" w:rsidR="00871F18" w:rsidRPr="00684C7D" w:rsidRDefault="00684C7D" w:rsidP="00684C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6D9065B3" w14:textId="20501C03" w:rsidR="00871F18" w:rsidRDefault="00871F18" w:rsidP="00871F1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156"/>
      </w:tblGrid>
      <w:tr w:rsidR="00871F18" w14:paraId="4B62C9B7" w14:textId="77777777" w:rsidTr="00337ABC">
        <w:tc>
          <w:tcPr>
            <w:tcW w:w="9634" w:type="dxa"/>
          </w:tcPr>
          <w:p w14:paraId="18BAA543" w14:textId="6D988C08" w:rsidR="00195CA6" w:rsidRDefault="00684C7D" w:rsidP="00AA173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684D255" wp14:editId="649ADDBB">
                  <wp:extent cx="6310392" cy="3252158"/>
                  <wp:effectExtent l="0" t="0" r="1905" b="0"/>
                  <wp:docPr id="5" name="Picture 5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222" cy="325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D9AB9" w14:textId="535F59C1" w:rsidR="005E290B" w:rsidRPr="00D21903" w:rsidRDefault="005E290B" w:rsidP="008F32E2">
      <w:pPr>
        <w:spacing w:after="160" w:line="259" w:lineRule="auto"/>
        <w:rPr>
          <w:b/>
          <w:sz w:val="4"/>
          <w:szCs w:val="4"/>
        </w:rPr>
      </w:pPr>
    </w:p>
    <w:sectPr w:rsidR="005E290B" w:rsidRPr="00D21903" w:rsidSect="00FA21AC">
      <w:headerReference w:type="default" r:id="rId12"/>
      <w:pgSz w:w="12240" w:h="15840"/>
      <w:pgMar w:top="1276" w:right="1304" w:bottom="1440" w:left="1304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C336" w14:textId="77777777" w:rsidR="00F23C5C" w:rsidRDefault="00F23C5C" w:rsidP="001A4847">
      <w:r>
        <w:separator/>
      </w:r>
    </w:p>
  </w:endnote>
  <w:endnote w:type="continuationSeparator" w:id="0">
    <w:p w14:paraId="2CFDA0A5" w14:textId="77777777" w:rsidR="00F23C5C" w:rsidRDefault="00F23C5C" w:rsidP="001A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54A2" w14:textId="77777777" w:rsidR="00F23C5C" w:rsidRDefault="00F23C5C" w:rsidP="001A4847">
      <w:r>
        <w:separator/>
      </w:r>
    </w:p>
  </w:footnote>
  <w:footnote w:type="continuationSeparator" w:id="0">
    <w:p w14:paraId="0303125F" w14:textId="77777777" w:rsidR="00F23C5C" w:rsidRDefault="00F23C5C" w:rsidP="001A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A9BA" w14:textId="3716C9A3" w:rsidR="009C49ED" w:rsidRPr="00A1696D" w:rsidRDefault="009C49ED">
    <w:pPr>
      <w:pStyle w:val="Header"/>
      <w:rPr>
        <w:u w:val="single"/>
      </w:rPr>
    </w:pPr>
    <w:r w:rsidRPr="00A1696D">
      <w:rPr>
        <w:u w:val="single"/>
      </w:rPr>
      <w:t>PHYS2160</w:t>
    </w:r>
    <w:r w:rsidRPr="00A1696D">
      <w:rPr>
        <w:u w:val="single"/>
      </w:rPr>
      <w:ptab w:relativeTo="margin" w:alignment="center" w:leader="none"/>
    </w:r>
    <w:r w:rsidRPr="00A1696D">
      <w:rPr>
        <w:u w:val="single"/>
      </w:rPr>
      <w:t>Introductory Computational Physics</w:t>
    </w:r>
    <w:r w:rsidRPr="00A1696D">
      <w:rPr>
        <w:u w:val="single"/>
      </w:rPr>
      <w:ptab w:relativeTo="margin" w:alignment="right" w:leader="none"/>
    </w:r>
    <w:r w:rsidRPr="00A1696D">
      <w:rPr>
        <w:u w:val="single"/>
      </w:rPr>
      <w:t>202</w:t>
    </w:r>
    <w:r w:rsidR="00921F0E">
      <w:rPr>
        <w:u w:val="single"/>
      </w:rPr>
      <w:t>2</w:t>
    </w:r>
    <w:r w:rsidRPr="00A1696D">
      <w:rPr>
        <w:u w:val="single"/>
      </w:rPr>
      <w:t xml:space="preserve">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C43"/>
    <w:multiLevelType w:val="multilevel"/>
    <w:tmpl w:val="E69A2CEC"/>
    <w:lvl w:ilvl="0">
      <w:start w:val="1"/>
      <w:numFmt w:val="lowerRoman"/>
      <w:lvlText w:val="(%1)"/>
      <w:lvlJc w:val="righ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D4CDD"/>
    <w:multiLevelType w:val="hybridMultilevel"/>
    <w:tmpl w:val="1D9AF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272F8"/>
    <w:multiLevelType w:val="hybridMultilevel"/>
    <w:tmpl w:val="E69A2CEC"/>
    <w:lvl w:ilvl="0" w:tplc="41D2A3A2">
      <w:start w:val="1"/>
      <w:numFmt w:val="lowerRoman"/>
      <w:lvlText w:val="(%1)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12B0D"/>
    <w:multiLevelType w:val="hybridMultilevel"/>
    <w:tmpl w:val="AF7A8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1514"/>
    <w:multiLevelType w:val="hybridMultilevel"/>
    <w:tmpl w:val="E69A2CEC"/>
    <w:lvl w:ilvl="0" w:tplc="41D2A3A2">
      <w:start w:val="1"/>
      <w:numFmt w:val="lowerRoman"/>
      <w:lvlText w:val="(%1)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4F0AE3"/>
    <w:multiLevelType w:val="hybridMultilevel"/>
    <w:tmpl w:val="C9EC0FCC"/>
    <w:lvl w:ilvl="0" w:tplc="B9B4A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2CD5"/>
    <w:multiLevelType w:val="hybridMultilevel"/>
    <w:tmpl w:val="5DBC8384"/>
    <w:lvl w:ilvl="0" w:tplc="4DD8BC6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73D6"/>
    <w:multiLevelType w:val="hybridMultilevel"/>
    <w:tmpl w:val="2ED032C4"/>
    <w:lvl w:ilvl="0" w:tplc="0409000F">
      <w:start w:val="1"/>
      <w:numFmt w:val="decimal"/>
      <w:lvlText w:val="%1."/>
      <w:lvlJc w:val="left"/>
      <w:pPr>
        <w:ind w:left="445" w:hanging="420"/>
      </w:p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8" w15:restartNumberingAfterBreak="0">
    <w:nsid w:val="478329A1"/>
    <w:multiLevelType w:val="hybridMultilevel"/>
    <w:tmpl w:val="C0EEFF2A"/>
    <w:lvl w:ilvl="0" w:tplc="F2868C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F0DCB"/>
    <w:multiLevelType w:val="hybridMultilevel"/>
    <w:tmpl w:val="C9EC0FCC"/>
    <w:lvl w:ilvl="0" w:tplc="B9B4A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598E"/>
    <w:multiLevelType w:val="hybridMultilevel"/>
    <w:tmpl w:val="F0127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D43FE8"/>
    <w:multiLevelType w:val="hybridMultilevel"/>
    <w:tmpl w:val="E39A1BE6"/>
    <w:lvl w:ilvl="0" w:tplc="D5082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2135C5"/>
    <w:multiLevelType w:val="hybridMultilevel"/>
    <w:tmpl w:val="E69A2CEC"/>
    <w:lvl w:ilvl="0" w:tplc="41D2A3A2">
      <w:start w:val="1"/>
      <w:numFmt w:val="lowerRoman"/>
      <w:lvlText w:val="(%1)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F86F9E"/>
    <w:multiLevelType w:val="hybridMultilevel"/>
    <w:tmpl w:val="208267A8"/>
    <w:lvl w:ilvl="0" w:tplc="EB2A60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52A"/>
    <w:multiLevelType w:val="hybridMultilevel"/>
    <w:tmpl w:val="9768F6C8"/>
    <w:lvl w:ilvl="0" w:tplc="4DD8BC6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AA33D0"/>
    <w:multiLevelType w:val="hybridMultilevel"/>
    <w:tmpl w:val="4C22343A"/>
    <w:lvl w:ilvl="0" w:tplc="4DD8B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E930C8"/>
    <w:multiLevelType w:val="hybridMultilevel"/>
    <w:tmpl w:val="2ED032C4"/>
    <w:lvl w:ilvl="0" w:tplc="0409000F">
      <w:start w:val="1"/>
      <w:numFmt w:val="decimal"/>
      <w:lvlText w:val="%1."/>
      <w:lvlJc w:val="left"/>
      <w:pPr>
        <w:ind w:left="445" w:hanging="420"/>
      </w:p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17" w15:restartNumberingAfterBreak="0">
    <w:nsid w:val="7C7560BE"/>
    <w:multiLevelType w:val="hybridMultilevel"/>
    <w:tmpl w:val="E69A2CEC"/>
    <w:lvl w:ilvl="0" w:tplc="41D2A3A2">
      <w:start w:val="1"/>
      <w:numFmt w:val="lowerRoman"/>
      <w:lvlText w:val="(%1)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251DC9"/>
    <w:multiLevelType w:val="hybridMultilevel"/>
    <w:tmpl w:val="F0127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3027391">
    <w:abstractNumId w:val="5"/>
  </w:num>
  <w:num w:numId="2" w16cid:durableId="1589541055">
    <w:abstractNumId w:val="9"/>
  </w:num>
  <w:num w:numId="3" w16cid:durableId="1211959148">
    <w:abstractNumId w:val="15"/>
  </w:num>
  <w:num w:numId="4" w16cid:durableId="597830839">
    <w:abstractNumId w:val="2"/>
  </w:num>
  <w:num w:numId="5" w16cid:durableId="1632981812">
    <w:abstractNumId w:val="11"/>
  </w:num>
  <w:num w:numId="6" w16cid:durableId="588316855">
    <w:abstractNumId w:val="4"/>
  </w:num>
  <w:num w:numId="7" w16cid:durableId="1110248466">
    <w:abstractNumId w:val="12"/>
  </w:num>
  <w:num w:numId="8" w16cid:durableId="292253973">
    <w:abstractNumId w:val="17"/>
  </w:num>
  <w:num w:numId="9" w16cid:durableId="2052613232">
    <w:abstractNumId w:val="10"/>
  </w:num>
  <w:num w:numId="10" w16cid:durableId="1313683453">
    <w:abstractNumId w:val="1"/>
  </w:num>
  <w:num w:numId="11" w16cid:durableId="370957280">
    <w:abstractNumId w:val="16"/>
  </w:num>
  <w:num w:numId="12" w16cid:durableId="754084509">
    <w:abstractNumId w:val="7"/>
  </w:num>
  <w:num w:numId="13" w16cid:durableId="1682389262">
    <w:abstractNumId w:val="3"/>
  </w:num>
  <w:num w:numId="14" w16cid:durableId="1709448055">
    <w:abstractNumId w:val="18"/>
  </w:num>
  <w:num w:numId="15" w16cid:durableId="1768696273">
    <w:abstractNumId w:val="0"/>
  </w:num>
  <w:num w:numId="16" w16cid:durableId="87040151">
    <w:abstractNumId w:val="14"/>
  </w:num>
  <w:num w:numId="17" w16cid:durableId="891648202">
    <w:abstractNumId w:val="6"/>
  </w:num>
  <w:num w:numId="18" w16cid:durableId="58749288">
    <w:abstractNumId w:val="8"/>
  </w:num>
  <w:num w:numId="19" w16cid:durableId="72352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47"/>
    <w:rsid w:val="00002164"/>
    <w:rsid w:val="00002E63"/>
    <w:rsid w:val="00017B63"/>
    <w:rsid w:val="00020F34"/>
    <w:rsid w:val="00040808"/>
    <w:rsid w:val="00046DBC"/>
    <w:rsid w:val="0004720F"/>
    <w:rsid w:val="000701A7"/>
    <w:rsid w:val="000839E9"/>
    <w:rsid w:val="00085B2B"/>
    <w:rsid w:val="000874D2"/>
    <w:rsid w:val="000A02A7"/>
    <w:rsid w:val="000A1E07"/>
    <w:rsid w:val="000A5D51"/>
    <w:rsid w:val="000B0205"/>
    <w:rsid w:val="000C1C34"/>
    <w:rsid w:val="000C3287"/>
    <w:rsid w:val="000C6F60"/>
    <w:rsid w:val="000D2766"/>
    <w:rsid w:val="000E15D1"/>
    <w:rsid w:val="000F036F"/>
    <w:rsid w:val="00107DB5"/>
    <w:rsid w:val="00116537"/>
    <w:rsid w:val="00122EB3"/>
    <w:rsid w:val="0012460D"/>
    <w:rsid w:val="0012690A"/>
    <w:rsid w:val="00130DF0"/>
    <w:rsid w:val="00131849"/>
    <w:rsid w:val="001365BD"/>
    <w:rsid w:val="0014005B"/>
    <w:rsid w:val="00140AD5"/>
    <w:rsid w:val="00150CDB"/>
    <w:rsid w:val="0015535E"/>
    <w:rsid w:val="00160D90"/>
    <w:rsid w:val="00166E79"/>
    <w:rsid w:val="00174903"/>
    <w:rsid w:val="0017578A"/>
    <w:rsid w:val="001773A1"/>
    <w:rsid w:val="00184FAE"/>
    <w:rsid w:val="00187922"/>
    <w:rsid w:val="00192721"/>
    <w:rsid w:val="00195CA6"/>
    <w:rsid w:val="001A1238"/>
    <w:rsid w:val="001A1A0E"/>
    <w:rsid w:val="001A4847"/>
    <w:rsid w:val="001B7E49"/>
    <w:rsid w:val="001C5B99"/>
    <w:rsid w:val="001C6DEE"/>
    <w:rsid w:val="001D022D"/>
    <w:rsid w:val="001D523B"/>
    <w:rsid w:val="001D54CA"/>
    <w:rsid w:val="001E7323"/>
    <w:rsid w:val="001F3D17"/>
    <w:rsid w:val="001F72F2"/>
    <w:rsid w:val="00205943"/>
    <w:rsid w:val="00206862"/>
    <w:rsid w:val="00215B8A"/>
    <w:rsid w:val="00221E56"/>
    <w:rsid w:val="002264B6"/>
    <w:rsid w:val="00226CAE"/>
    <w:rsid w:val="00241FF3"/>
    <w:rsid w:val="00245428"/>
    <w:rsid w:val="00246AFC"/>
    <w:rsid w:val="00263A8C"/>
    <w:rsid w:val="00267F03"/>
    <w:rsid w:val="00270D22"/>
    <w:rsid w:val="00271547"/>
    <w:rsid w:val="0027220E"/>
    <w:rsid w:val="00290C16"/>
    <w:rsid w:val="00294C1E"/>
    <w:rsid w:val="002A0271"/>
    <w:rsid w:val="002B057A"/>
    <w:rsid w:val="002B6F52"/>
    <w:rsid w:val="002C1C02"/>
    <w:rsid w:val="002D2E49"/>
    <w:rsid w:val="002E1497"/>
    <w:rsid w:val="002E6B8F"/>
    <w:rsid w:val="002F462E"/>
    <w:rsid w:val="0030297D"/>
    <w:rsid w:val="00305018"/>
    <w:rsid w:val="003143C0"/>
    <w:rsid w:val="00325696"/>
    <w:rsid w:val="00331E99"/>
    <w:rsid w:val="00334B11"/>
    <w:rsid w:val="00337ABC"/>
    <w:rsid w:val="00346213"/>
    <w:rsid w:val="00350086"/>
    <w:rsid w:val="00362605"/>
    <w:rsid w:val="00364678"/>
    <w:rsid w:val="00381236"/>
    <w:rsid w:val="003838A3"/>
    <w:rsid w:val="00397397"/>
    <w:rsid w:val="003A7DDD"/>
    <w:rsid w:val="003B0CA4"/>
    <w:rsid w:val="003B4D03"/>
    <w:rsid w:val="003B74DE"/>
    <w:rsid w:val="003C79AB"/>
    <w:rsid w:val="003D35E7"/>
    <w:rsid w:val="003D5B9D"/>
    <w:rsid w:val="003E36F7"/>
    <w:rsid w:val="003E5979"/>
    <w:rsid w:val="003F58B4"/>
    <w:rsid w:val="004003FE"/>
    <w:rsid w:val="0040433C"/>
    <w:rsid w:val="00417E29"/>
    <w:rsid w:val="00421A33"/>
    <w:rsid w:val="00432716"/>
    <w:rsid w:val="00437540"/>
    <w:rsid w:val="00444FE5"/>
    <w:rsid w:val="0047248F"/>
    <w:rsid w:val="0047745A"/>
    <w:rsid w:val="0048407F"/>
    <w:rsid w:val="00492D39"/>
    <w:rsid w:val="00496B74"/>
    <w:rsid w:val="004A7531"/>
    <w:rsid w:val="004A7B25"/>
    <w:rsid w:val="004C5DCB"/>
    <w:rsid w:val="004E6078"/>
    <w:rsid w:val="004F0355"/>
    <w:rsid w:val="004F4AD7"/>
    <w:rsid w:val="004F66EA"/>
    <w:rsid w:val="00503EA8"/>
    <w:rsid w:val="00505451"/>
    <w:rsid w:val="00506F3E"/>
    <w:rsid w:val="005167A3"/>
    <w:rsid w:val="00525306"/>
    <w:rsid w:val="005351ED"/>
    <w:rsid w:val="00542BEA"/>
    <w:rsid w:val="00544B76"/>
    <w:rsid w:val="00545563"/>
    <w:rsid w:val="00573DA1"/>
    <w:rsid w:val="00574787"/>
    <w:rsid w:val="00575923"/>
    <w:rsid w:val="00582393"/>
    <w:rsid w:val="00582C15"/>
    <w:rsid w:val="00591C2B"/>
    <w:rsid w:val="005921F8"/>
    <w:rsid w:val="005A2768"/>
    <w:rsid w:val="005B1143"/>
    <w:rsid w:val="005B2724"/>
    <w:rsid w:val="005B3456"/>
    <w:rsid w:val="005B46FC"/>
    <w:rsid w:val="005B7FC7"/>
    <w:rsid w:val="005C211B"/>
    <w:rsid w:val="005D4442"/>
    <w:rsid w:val="005D53A4"/>
    <w:rsid w:val="005E290B"/>
    <w:rsid w:val="005E4629"/>
    <w:rsid w:val="005F2278"/>
    <w:rsid w:val="006004F0"/>
    <w:rsid w:val="006006CE"/>
    <w:rsid w:val="00611C2E"/>
    <w:rsid w:val="00612458"/>
    <w:rsid w:val="00613B4C"/>
    <w:rsid w:val="00616C81"/>
    <w:rsid w:val="00616F8C"/>
    <w:rsid w:val="0062189A"/>
    <w:rsid w:val="00635B39"/>
    <w:rsid w:val="00636890"/>
    <w:rsid w:val="006425A3"/>
    <w:rsid w:val="00660104"/>
    <w:rsid w:val="006602B3"/>
    <w:rsid w:val="00661FE7"/>
    <w:rsid w:val="00662F08"/>
    <w:rsid w:val="006655E4"/>
    <w:rsid w:val="006779EF"/>
    <w:rsid w:val="00684C7D"/>
    <w:rsid w:val="006A293F"/>
    <w:rsid w:val="006A41B7"/>
    <w:rsid w:val="006A572A"/>
    <w:rsid w:val="006A6B55"/>
    <w:rsid w:val="006B0000"/>
    <w:rsid w:val="006B0606"/>
    <w:rsid w:val="006B1471"/>
    <w:rsid w:val="006B6A87"/>
    <w:rsid w:val="006C0A51"/>
    <w:rsid w:val="006C4C66"/>
    <w:rsid w:val="006C77DF"/>
    <w:rsid w:val="006E480D"/>
    <w:rsid w:val="006F7845"/>
    <w:rsid w:val="00720E6E"/>
    <w:rsid w:val="00730AF3"/>
    <w:rsid w:val="00736511"/>
    <w:rsid w:val="00737510"/>
    <w:rsid w:val="007438BA"/>
    <w:rsid w:val="00746F47"/>
    <w:rsid w:val="00754E03"/>
    <w:rsid w:val="00764F62"/>
    <w:rsid w:val="00766C56"/>
    <w:rsid w:val="007709BF"/>
    <w:rsid w:val="007710B9"/>
    <w:rsid w:val="00772966"/>
    <w:rsid w:val="00781EE2"/>
    <w:rsid w:val="0079239B"/>
    <w:rsid w:val="00796C55"/>
    <w:rsid w:val="00796F05"/>
    <w:rsid w:val="007A11F1"/>
    <w:rsid w:val="007A32FB"/>
    <w:rsid w:val="007A458C"/>
    <w:rsid w:val="007A5386"/>
    <w:rsid w:val="007B233D"/>
    <w:rsid w:val="007B2901"/>
    <w:rsid w:val="007B5685"/>
    <w:rsid w:val="007C0B68"/>
    <w:rsid w:val="007C1BEF"/>
    <w:rsid w:val="008021AE"/>
    <w:rsid w:val="00803F52"/>
    <w:rsid w:val="00806799"/>
    <w:rsid w:val="0081220C"/>
    <w:rsid w:val="00821B97"/>
    <w:rsid w:val="0082269B"/>
    <w:rsid w:val="00822B80"/>
    <w:rsid w:val="00841090"/>
    <w:rsid w:val="00850686"/>
    <w:rsid w:val="00851D2A"/>
    <w:rsid w:val="008641C3"/>
    <w:rsid w:val="0086601B"/>
    <w:rsid w:val="00871F18"/>
    <w:rsid w:val="008741F3"/>
    <w:rsid w:val="00884DC1"/>
    <w:rsid w:val="00894ADD"/>
    <w:rsid w:val="008954D6"/>
    <w:rsid w:val="008A38A9"/>
    <w:rsid w:val="008A4E7A"/>
    <w:rsid w:val="008C0716"/>
    <w:rsid w:val="008D6C62"/>
    <w:rsid w:val="008D6E04"/>
    <w:rsid w:val="008E2043"/>
    <w:rsid w:val="008E49D2"/>
    <w:rsid w:val="008E79C3"/>
    <w:rsid w:val="008F120F"/>
    <w:rsid w:val="008F32E2"/>
    <w:rsid w:val="008F364B"/>
    <w:rsid w:val="009061B4"/>
    <w:rsid w:val="00907343"/>
    <w:rsid w:val="00921F0E"/>
    <w:rsid w:val="0092251D"/>
    <w:rsid w:val="00923AF0"/>
    <w:rsid w:val="009329FF"/>
    <w:rsid w:val="00937392"/>
    <w:rsid w:val="00944098"/>
    <w:rsid w:val="00956C02"/>
    <w:rsid w:val="00963528"/>
    <w:rsid w:val="00964DEE"/>
    <w:rsid w:val="00971EE7"/>
    <w:rsid w:val="00983830"/>
    <w:rsid w:val="009909F8"/>
    <w:rsid w:val="009979F1"/>
    <w:rsid w:val="009A2EF2"/>
    <w:rsid w:val="009A429F"/>
    <w:rsid w:val="009A5CD9"/>
    <w:rsid w:val="009B5F7C"/>
    <w:rsid w:val="009B6140"/>
    <w:rsid w:val="009C0700"/>
    <w:rsid w:val="009C17E3"/>
    <w:rsid w:val="009C49ED"/>
    <w:rsid w:val="009C5604"/>
    <w:rsid w:val="009D017D"/>
    <w:rsid w:val="009D563E"/>
    <w:rsid w:val="009E65CD"/>
    <w:rsid w:val="00A029F5"/>
    <w:rsid w:val="00A03A3D"/>
    <w:rsid w:val="00A03B3A"/>
    <w:rsid w:val="00A1696D"/>
    <w:rsid w:val="00A21F49"/>
    <w:rsid w:val="00A41E65"/>
    <w:rsid w:val="00A45BDE"/>
    <w:rsid w:val="00A620F3"/>
    <w:rsid w:val="00A6281E"/>
    <w:rsid w:val="00A72000"/>
    <w:rsid w:val="00A82204"/>
    <w:rsid w:val="00A851F0"/>
    <w:rsid w:val="00A85E37"/>
    <w:rsid w:val="00A85E5A"/>
    <w:rsid w:val="00A90480"/>
    <w:rsid w:val="00AA1735"/>
    <w:rsid w:val="00AA2A99"/>
    <w:rsid w:val="00AA55FA"/>
    <w:rsid w:val="00AB3368"/>
    <w:rsid w:val="00AB6568"/>
    <w:rsid w:val="00AF4DC5"/>
    <w:rsid w:val="00B00FA5"/>
    <w:rsid w:val="00B10A7D"/>
    <w:rsid w:val="00B13108"/>
    <w:rsid w:val="00B153D0"/>
    <w:rsid w:val="00B52090"/>
    <w:rsid w:val="00B539C3"/>
    <w:rsid w:val="00B54418"/>
    <w:rsid w:val="00B62DD2"/>
    <w:rsid w:val="00B75C28"/>
    <w:rsid w:val="00B84DC4"/>
    <w:rsid w:val="00B86509"/>
    <w:rsid w:val="00B9312E"/>
    <w:rsid w:val="00BA1674"/>
    <w:rsid w:val="00BA2548"/>
    <w:rsid w:val="00BA4C91"/>
    <w:rsid w:val="00BB175A"/>
    <w:rsid w:val="00BC748E"/>
    <w:rsid w:val="00BD6C3C"/>
    <w:rsid w:val="00BE1D4E"/>
    <w:rsid w:val="00C03C01"/>
    <w:rsid w:val="00C03D24"/>
    <w:rsid w:val="00C04063"/>
    <w:rsid w:val="00C0445E"/>
    <w:rsid w:val="00C06249"/>
    <w:rsid w:val="00C11473"/>
    <w:rsid w:val="00C11D34"/>
    <w:rsid w:val="00C12299"/>
    <w:rsid w:val="00C1336B"/>
    <w:rsid w:val="00C150BB"/>
    <w:rsid w:val="00C173ED"/>
    <w:rsid w:val="00C22EB1"/>
    <w:rsid w:val="00C3116A"/>
    <w:rsid w:val="00C37A63"/>
    <w:rsid w:val="00C40E81"/>
    <w:rsid w:val="00C435BD"/>
    <w:rsid w:val="00C4683D"/>
    <w:rsid w:val="00C47461"/>
    <w:rsid w:val="00C47681"/>
    <w:rsid w:val="00C54DFC"/>
    <w:rsid w:val="00C62E20"/>
    <w:rsid w:val="00C64112"/>
    <w:rsid w:val="00C66C7B"/>
    <w:rsid w:val="00C73856"/>
    <w:rsid w:val="00C8375D"/>
    <w:rsid w:val="00C85306"/>
    <w:rsid w:val="00C91A6D"/>
    <w:rsid w:val="00C92F80"/>
    <w:rsid w:val="00CA491D"/>
    <w:rsid w:val="00CA65EC"/>
    <w:rsid w:val="00CB0471"/>
    <w:rsid w:val="00CB26A5"/>
    <w:rsid w:val="00CC1899"/>
    <w:rsid w:val="00CD6D07"/>
    <w:rsid w:val="00CD7F75"/>
    <w:rsid w:val="00CE025E"/>
    <w:rsid w:val="00CE1645"/>
    <w:rsid w:val="00CE48D0"/>
    <w:rsid w:val="00CE601F"/>
    <w:rsid w:val="00CF04D3"/>
    <w:rsid w:val="00CF25A4"/>
    <w:rsid w:val="00CF3059"/>
    <w:rsid w:val="00CF4842"/>
    <w:rsid w:val="00D01377"/>
    <w:rsid w:val="00D04451"/>
    <w:rsid w:val="00D1561F"/>
    <w:rsid w:val="00D21903"/>
    <w:rsid w:val="00D21C83"/>
    <w:rsid w:val="00D26475"/>
    <w:rsid w:val="00D27870"/>
    <w:rsid w:val="00D374B5"/>
    <w:rsid w:val="00D47406"/>
    <w:rsid w:val="00D621BB"/>
    <w:rsid w:val="00D71465"/>
    <w:rsid w:val="00D87E72"/>
    <w:rsid w:val="00D922F6"/>
    <w:rsid w:val="00D943A0"/>
    <w:rsid w:val="00DB2905"/>
    <w:rsid w:val="00DC6752"/>
    <w:rsid w:val="00DD0754"/>
    <w:rsid w:val="00DD3214"/>
    <w:rsid w:val="00DE12DD"/>
    <w:rsid w:val="00DE49D9"/>
    <w:rsid w:val="00DE4D23"/>
    <w:rsid w:val="00DE6F1D"/>
    <w:rsid w:val="00DF4245"/>
    <w:rsid w:val="00DF529C"/>
    <w:rsid w:val="00E07B2F"/>
    <w:rsid w:val="00E108AD"/>
    <w:rsid w:val="00E15F23"/>
    <w:rsid w:val="00E22538"/>
    <w:rsid w:val="00E40688"/>
    <w:rsid w:val="00E44E35"/>
    <w:rsid w:val="00E51569"/>
    <w:rsid w:val="00E51FE0"/>
    <w:rsid w:val="00E526C2"/>
    <w:rsid w:val="00E5416C"/>
    <w:rsid w:val="00E65490"/>
    <w:rsid w:val="00E71745"/>
    <w:rsid w:val="00E7298F"/>
    <w:rsid w:val="00E753FE"/>
    <w:rsid w:val="00E83065"/>
    <w:rsid w:val="00E91E37"/>
    <w:rsid w:val="00EA322E"/>
    <w:rsid w:val="00EC3F88"/>
    <w:rsid w:val="00ED1A6B"/>
    <w:rsid w:val="00ED3A36"/>
    <w:rsid w:val="00ED7C13"/>
    <w:rsid w:val="00EE0E0C"/>
    <w:rsid w:val="00EE6258"/>
    <w:rsid w:val="00EF21C6"/>
    <w:rsid w:val="00F02598"/>
    <w:rsid w:val="00F05D04"/>
    <w:rsid w:val="00F23C5C"/>
    <w:rsid w:val="00F27A4A"/>
    <w:rsid w:val="00F402CE"/>
    <w:rsid w:val="00F40567"/>
    <w:rsid w:val="00F42506"/>
    <w:rsid w:val="00F442D5"/>
    <w:rsid w:val="00F4723E"/>
    <w:rsid w:val="00F510BF"/>
    <w:rsid w:val="00F51265"/>
    <w:rsid w:val="00F716D9"/>
    <w:rsid w:val="00F77947"/>
    <w:rsid w:val="00F81865"/>
    <w:rsid w:val="00F818AD"/>
    <w:rsid w:val="00F83C10"/>
    <w:rsid w:val="00F921F7"/>
    <w:rsid w:val="00FA21AC"/>
    <w:rsid w:val="00FF0ABE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5170"/>
  <w15:chartTrackingRefBased/>
  <w15:docId w15:val="{811BD0FE-B126-4B22-8581-8D12C667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4847"/>
    <w:pPr>
      <w:jc w:val="center"/>
    </w:pPr>
    <w:rPr>
      <w:rFonts w:eastAsia="PMingLiU"/>
      <w:sz w:val="28"/>
      <w:szCs w:val="20"/>
      <w:lang w:eastAsia="zh-HK"/>
    </w:rPr>
  </w:style>
  <w:style w:type="character" w:customStyle="1" w:styleId="TitleChar">
    <w:name w:val="Title Char"/>
    <w:basedOn w:val="DefaultParagraphFont"/>
    <w:link w:val="Title"/>
    <w:rsid w:val="001A4847"/>
    <w:rPr>
      <w:rFonts w:ascii="Times New Roman" w:eastAsia="PMingLiU" w:hAnsi="Times New Roman" w:cs="Times New Roman"/>
      <w:sz w:val="28"/>
      <w:szCs w:val="20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1A4847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A484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A4847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A484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86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6F1D"/>
    <w:rPr>
      <w:color w:val="808080"/>
    </w:rPr>
  </w:style>
  <w:style w:type="paragraph" w:styleId="ListParagraph">
    <w:name w:val="List Paragraph"/>
    <w:basedOn w:val="Normal"/>
    <w:uiPriority w:val="34"/>
    <w:qFormat/>
    <w:rsid w:val="00574787"/>
    <w:pPr>
      <w:ind w:left="720"/>
      <w:contextualSpacing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194F-2B53-42FD-B927-11BC997A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Ziya Shaheer</cp:lastModifiedBy>
  <cp:revision>7</cp:revision>
  <cp:lastPrinted>2022-03-02T14:10:00Z</cp:lastPrinted>
  <dcterms:created xsi:type="dcterms:W3CDTF">2022-03-02T14:10:00Z</dcterms:created>
  <dcterms:modified xsi:type="dcterms:W3CDTF">2022-04-13T03:36:00Z</dcterms:modified>
</cp:coreProperties>
</file>