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43640" w14:textId="26746395" w:rsidR="00B411A6" w:rsidRDefault="00AF5AF0" w:rsidP="00AF5AF0">
      <w:pPr>
        <w:pStyle w:val="Title"/>
      </w:pPr>
      <w:r>
        <w:t>Concentric Twist Notes</w:t>
      </w:r>
    </w:p>
    <w:p w14:paraId="5A1D1203" w14:textId="2848D07D" w:rsidR="00AF5AF0" w:rsidRDefault="00AF5AF0" w:rsidP="00AF5AF0"/>
    <w:p w14:paraId="0C730542" w14:textId="4B2AC76E" w:rsidR="00AF5AF0" w:rsidRDefault="00AF5AF0" w:rsidP="00AF5AF0">
      <w:pPr>
        <w:pStyle w:val="Heading1"/>
      </w:pPr>
      <w:r>
        <w:t>Diameters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5AF0" w14:paraId="07DE2678" w14:textId="77777777" w:rsidTr="00AF5AF0">
        <w:tc>
          <w:tcPr>
            <w:tcW w:w="4508" w:type="dxa"/>
          </w:tcPr>
          <w:p w14:paraId="4D03C76D" w14:textId="51CE4187" w:rsidR="00AF5AF0" w:rsidRDefault="00AF5AF0" w:rsidP="00AF5AF0">
            <w:r>
              <w:t>20 gauge</w:t>
            </w:r>
          </w:p>
        </w:tc>
        <w:tc>
          <w:tcPr>
            <w:tcW w:w="4508" w:type="dxa"/>
          </w:tcPr>
          <w:p w14:paraId="25069065" w14:textId="0C8712A2" w:rsidR="00AF5AF0" w:rsidRDefault="0011408B" w:rsidP="00AF5AF0">
            <w:r>
              <w:t>1.5</w:t>
            </w:r>
          </w:p>
        </w:tc>
      </w:tr>
      <w:tr w:rsidR="00AF5AF0" w14:paraId="11F7D354" w14:textId="77777777" w:rsidTr="00AF5AF0">
        <w:tc>
          <w:tcPr>
            <w:tcW w:w="4508" w:type="dxa"/>
          </w:tcPr>
          <w:p w14:paraId="707690C6" w14:textId="5EA7B670" w:rsidR="00AF5AF0" w:rsidRDefault="00AF5AF0" w:rsidP="00AF5AF0">
            <w:r>
              <w:t>Twisted 20 gauge</w:t>
            </w:r>
          </w:p>
        </w:tc>
        <w:tc>
          <w:tcPr>
            <w:tcW w:w="4508" w:type="dxa"/>
          </w:tcPr>
          <w:p w14:paraId="0F9CEB34" w14:textId="6FC7CA06" w:rsidR="00AF5AF0" w:rsidRDefault="00DA01DC" w:rsidP="00AF5AF0">
            <w:r>
              <w:t>2.</w:t>
            </w:r>
            <w:r w:rsidR="0011408B">
              <w:t>5</w:t>
            </w:r>
          </w:p>
        </w:tc>
      </w:tr>
      <w:tr w:rsidR="00AF5AF0" w14:paraId="777E0356" w14:textId="77777777" w:rsidTr="00AF5AF0">
        <w:tc>
          <w:tcPr>
            <w:tcW w:w="4508" w:type="dxa"/>
          </w:tcPr>
          <w:p w14:paraId="2EC1AFA3" w14:textId="77777777" w:rsidR="00AF5AF0" w:rsidRDefault="00AF5AF0" w:rsidP="00AF5AF0">
            <w:r>
              <w:t>Dual Twisted 20 gauge core</w:t>
            </w:r>
          </w:p>
          <w:p w14:paraId="6B730226" w14:textId="60F961DE" w:rsidR="00AF5AF0" w:rsidRDefault="00AF5AF0" w:rsidP="00AF5AF0">
            <w:r>
              <w:t>(2 twisted pairs twisted together</w:t>
            </w:r>
          </w:p>
        </w:tc>
        <w:tc>
          <w:tcPr>
            <w:tcW w:w="4508" w:type="dxa"/>
          </w:tcPr>
          <w:p w14:paraId="36265455" w14:textId="2B4E66C7" w:rsidR="00AF5AF0" w:rsidRDefault="0011408B" w:rsidP="00AF5AF0">
            <w:r>
              <w:t>3.7</w:t>
            </w:r>
          </w:p>
        </w:tc>
      </w:tr>
    </w:tbl>
    <w:p w14:paraId="462C81C3" w14:textId="372B646B" w:rsidR="00AF5AF0" w:rsidRDefault="00AF5AF0" w:rsidP="00AF5AF0"/>
    <w:p w14:paraId="16B83AD6" w14:textId="1A0696FA" w:rsidR="00AF5AF0" w:rsidRDefault="00AF5AF0" w:rsidP="00AF5AF0">
      <w:r>
        <w:t xml:space="preserve">Lay Direction: </w:t>
      </w:r>
      <w:r w:rsidR="00DA01DC">
        <w:t xml:space="preserve">Left hand lay passes from right to left as it passes over the top of the </w:t>
      </w:r>
      <w:proofErr w:type="gramStart"/>
      <w:r w:rsidR="00DA01DC">
        <w:t>cable</w:t>
      </w:r>
      <w:proofErr w:type="gramEnd"/>
    </w:p>
    <w:p w14:paraId="09DAB02B" w14:textId="517A6A22" w:rsidR="00DA01DC" w:rsidRDefault="00DA01DC" w:rsidP="00AF5AF0">
      <w:r>
        <w:t xml:space="preserve">Conventional for final layer to be LH </w:t>
      </w:r>
      <w:proofErr w:type="gramStart"/>
      <w:r>
        <w:t>lay</w:t>
      </w:r>
      <w:proofErr w:type="gramEnd"/>
    </w:p>
    <w:p w14:paraId="604684D3" w14:textId="60FE564D" w:rsidR="005A2497" w:rsidRDefault="005A2497" w:rsidP="00AF5AF0">
      <w:r>
        <w:t>Colours</w:t>
      </w:r>
    </w:p>
    <w:p w14:paraId="1841C3E8" w14:textId="5C1A1E82" w:rsidR="005A2497" w:rsidRDefault="005A2497" w:rsidP="005A2497">
      <w:pPr>
        <w:pStyle w:val="ListParagraph"/>
        <w:numPr>
          <w:ilvl w:val="0"/>
          <w:numId w:val="1"/>
        </w:numPr>
      </w:pPr>
      <w:r>
        <w:t>White</w:t>
      </w:r>
    </w:p>
    <w:p w14:paraId="71115570" w14:textId="49216254" w:rsidR="005A2497" w:rsidRDefault="005A2497" w:rsidP="005A2497">
      <w:pPr>
        <w:pStyle w:val="ListParagraph"/>
        <w:numPr>
          <w:ilvl w:val="0"/>
          <w:numId w:val="1"/>
        </w:numPr>
      </w:pPr>
      <w:r>
        <w:t>Black</w:t>
      </w:r>
    </w:p>
    <w:p w14:paraId="226DC53F" w14:textId="5AA0FE12" w:rsidR="005A2497" w:rsidRDefault="005A2497" w:rsidP="005A2497">
      <w:pPr>
        <w:pStyle w:val="ListParagraph"/>
        <w:numPr>
          <w:ilvl w:val="0"/>
          <w:numId w:val="1"/>
        </w:numPr>
      </w:pPr>
      <w:r>
        <w:t>Red</w:t>
      </w:r>
    </w:p>
    <w:p w14:paraId="7CBA0E7B" w14:textId="26510613" w:rsidR="005A2497" w:rsidRDefault="005A2497" w:rsidP="005A2497">
      <w:pPr>
        <w:pStyle w:val="ListParagraph"/>
        <w:numPr>
          <w:ilvl w:val="0"/>
          <w:numId w:val="1"/>
        </w:numPr>
      </w:pPr>
      <w:r>
        <w:t>Green</w:t>
      </w:r>
    </w:p>
    <w:p w14:paraId="12B09948" w14:textId="382B4C91" w:rsidR="005A2497" w:rsidRDefault="005A2497" w:rsidP="005A2497">
      <w:pPr>
        <w:pStyle w:val="ListParagraph"/>
        <w:numPr>
          <w:ilvl w:val="0"/>
          <w:numId w:val="1"/>
        </w:numPr>
      </w:pPr>
      <w:r>
        <w:t>Yellow</w:t>
      </w:r>
    </w:p>
    <w:p w14:paraId="0132565F" w14:textId="3DD9E9F3" w:rsidR="005A2497" w:rsidRDefault="005A2497" w:rsidP="005A2497">
      <w:pPr>
        <w:pStyle w:val="ListParagraph"/>
        <w:numPr>
          <w:ilvl w:val="0"/>
          <w:numId w:val="1"/>
        </w:numPr>
      </w:pPr>
      <w:r>
        <w:t>Blue</w:t>
      </w:r>
    </w:p>
    <w:p w14:paraId="30C47B23" w14:textId="181913E0" w:rsidR="005A2497" w:rsidRDefault="005A2497" w:rsidP="005A2497">
      <w:pPr>
        <w:pStyle w:val="ListParagraph"/>
        <w:numPr>
          <w:ilvl w:val="0"/>
          <w:numId w:val="1"/>
        </w:numPr>
      </w:pPr>
      <w:r>
        <w:t>Brown</w:t>
      </w:r>
    </w:p>
    <w:p w14:paraId="151C3405" w14:textId="0DE4E1C8" w:rsidR="003B458B" w:rsidRDefault="003B458B" w:rsidP="003B458B"/>
    <w:p w14:paraId="3E5C32FF" w14:textId="3F36B0BA" w:rsidR="003B458B" w:rsidRDefault="003B458B" w:rsidP="003B458B">
      <w:r>
        <w:t xml:space="preserve">Twisted pairs reduce to 95% of cut </w:t>
      </w:r>
      <w:proofErr w:type="gramStart"/>
      <w:r>
        <w:t>length</w:t>
      </w:r>
      <w:proofErr w:type="gramEnd"/>
    </w:p>
    <w:p w14:paraId="30269FE5" w14:textId="709BA448" w:rsidR="003B458B" w:rsidRDefault="003B458B" w:rsidP="003B458B">
      <w:r>
        <w:t>Initial length is the desired final length as measures either in person or via cad. It may be increased if there is enough wire left once the lay is complete.</w:t>
      </w:r>
      <w:r w:rsidR="00F214D7">
        <w:t xml:space="preserve"> </w:t>
      </w:r>
      <w:proofErr w:type="gramStart"/>
      <w:r w:rsidR="00F214D7">
        <w:t>Don’t</w:t>
      </w:r>
      <w:proofErr w:type="gramEnd"/>
      <w:r w:rsidR="00F214D7">
        <w:t xml:space="preserve"> be conservative with this value.</w:t>
      </w:r>
    </w:p>
    <w:p w14:paraId="1BD54242" w14:textId="1DFA640E" w:rsidR="003B458B" w:rsidRPr="00AF5AF0" w:rsidRDefault="003B458B" w:rsidP="003B458B">
      <w:r>
        <w:t>Increase to cut length is 20% + 5*n% where n is the number of layers excluding the core</w:t>
      </w:r>
      <w:r w:rsidR="00F214D7">
        <w:t>.</w:t>
      </w:r>
    </w:p>
    <w:sectPr w:rsidR="003B458B" w:rsidRPr="00AF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51F29"/>
    <w:multiLevelType w:val="hybridMultilevel"/>
    <w:tmpl w:val="21E47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F0"/>
    <w:rsid w:val="0011408B"/>
    <w:rsid w:val="003B458B"/>
    <w:rsid w:val="005A2497"/>
    <w:rsid w:val="00AB0CC9"/>
    <w:rsid w:val="00AF5AF0"/>
    <w:rsid w:val="00B411A6"/>
    <w:rsid w:val="00CC2FC8"/>
    <w:rsid w:val="00DA01DC"/>
    <w:rsid w:val="00F2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BC25"/>
  <w15:chartTrackingRefBased/>
  <w15:docId w15:val="{265C511B-DE50-4FDF-8314-07987BDF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5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</cp:revision>
  <dcterms:created xsi:type="dcterms:W3CDTF">2021-03-11T06:23:00Z</dcterms:created>
  <dcterms:modified xsi:type="dcterms:W3CDTF">2021-03-14T22:06:00Z</dcterms:modified>
</cp:coreProperties>
</file>