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7C3E" w14:textId="3AD9DE43" w:rsidR="005E0134" w:rsidRPr="00557377" w:rsidRDefault="00557377" w:rsidP="00557377">
      <w:pPr>
        <w:jc w:val="center"/>
        <w:rPr>
          <w:sz w:val="28"/>
          <w:szCs w:val="28"/>
        </w:rPr>
      </w:pPr>
      <w:r w:rsidRPr="00557377">
        <w:rPr>
          <w:sz w:val="28"/>
          <w:szCs w:val="28"/>
        </w:rPr>
        <w:t xml:space="preserve">API Design – Assessment </w:t>
      </w:r>
    </w:p>
    <w:p w14:paraId="0723A48B" w14:textId="16BD09BC" w:rsidR="00557377" w:rsidRPr="00557377" w:rsidRDefault="00557377" w:rsidP="00557377">
      <w:pPr>
        <w:pStyle w:val="ListParagraph"/>
        <w:numPr>
          <w:ilvl w:val="0"/>
          <w:numId w:val="3"/>
        </w:numPr>
        <w:rPr>
          <w:sz w:val="24"/>
          <w:szCs w:val="24"/>
        </w:rPr>
      </w:pPr>
      <w:r w:rsidRPr="00557377">
        <w:rPr>
          <w:rFonts w:eastAsia="Times New Roman"/>
          <w:sz w:val="24"/>
          <w:szCs w:val="24"/>
        </w:rPr>
        <w:t>What are the best practices to design Rest API with example</w:t>
      </w:r>
    </w:p>
    <w:p w14:paraId="73562A71" w14:textId="775FD627" w:rsidR="00557377" w:rsidRDefault="00557377" w:rsidP="00557377">
      <w:pPr>
        <w:pStyle w:val="ListParagraph"/>
        <w:rPr>
          <w:sz w:val="24"/>
          <w:szCs w:val="24"/>
        </w:rPr>
      </w:pPr>
    </w:p>
    <w:p w14:paraId="6EAC7295" w14:textId="0BFE2ACB" w:rsidR="00557377" w:rsidRDefault="00557377" w:rsidP="00557377">
      <w:pPr>
        <w:pStyle w:val="ListParagraph"/>
        <w:numPr>
          <w:ilvl w:val="0"/>
          <w:numId w:val="4"/>
        </w:numPr>
        <w:rPr>
          <w:sz w:val="24"/>
          <w:szCs w:val="24"/>
        </w:rPr>
      </w:pPr>
      <w:r>
        <w:rPr>
          <w:sz w:val="24"/>
          <w:szCs w:val="24"/>
        </w:rPr>
        <w:t>Use nouns for resource identification.</w:t>
      </w:r>
    </w:p>
    <w:p w14:paraId="2D41B02C" w14:textId="4DDECC08" w:rsidR="00557377" w:rsidRDefault="00557377" w:rsidP="00557377">
      <w:pPr>
        <w:pStyle w:val="ListParagraph"/>
        <w:ind w:left="1080"/>
        <w:rPr>
          <w:sz w:val="24"/>
          <w:szCs w:val="24"/>
        </w:rPr>
      </w:pPr>
      <w:proofErr w:type="spellStart"/>
      <w:proofErr w:type="gramStart"/>
      <w:r>
        <w:rPr>
          <w:sz w:val="24"/>
          <w:szCs w:val="24"/>
        </w:rPr>
        <w:t>Eg</w:t>
      </w:r>
      <w:proofErr w:type="spellEnd"/>
      <w:r>
        <w:rPr>
          <w:sz w:val="24"/>
          <w:szCs w:val="24"/>
        </w:rPr>
        <w:t xml:space="preserve"> :</w:t>
      </w:r>
      <w:proofErr w:type="gramEnd"/>
      <w:r>
        <w:rPr>
          <w:sz w:val="24"/>
          <w:szCs w:val="24"/>
        </w:rPr>
        <w:t xml:space="preserve"> For Employee Management System, Use </w:t>
      </w:r>
    </w:p>
    <w:p w14:paraId="58B00367" w14:textId="1CA34CD2" w:rsidR="00557377" w:rsidRDefault="00557377" w:rsidP="00557377">
      <w:pPr>
        <w:pStyle w:val="ListParagraph"/>
        <w:ind w:left="1080"/>
        <w:rPr>
          <w:sz w:val="24"/>
          <w:szCs w:val="24"/>
        </w:rPr>
      </w:pPr>
      <w:r>
        <w:rPr>
          <w:sz w:val="24"/>
          <w:szCs w:val="24"/>
        </w:rPr>
        <w:t>Employee</w:t>
      </w:r>
    </w:p>
    <w:p w14:paraId="4B967196" w14:textId="1F031DBD" w:rsidR="00557377" w:rsidRDefault="00557377" w:rsidP="00557377">
      <w:pPr>
        <w:pStyle w:val="ListParagraph"/>
        <w:ind w:left="1080"/>
        <w:rPr>
          <w:sz w:val="24"/>
          <w:szCs w:val="24"/>
        </w:rPr>
      </w:pPr>
      <w:r>
        <w:rPr>
          <w:sz w:val="24"/>
          <w:szCs w:val="24"/>
        </w:rPr>
        <w:t>Department</w:t>
      </w:r>
    </w:p>
    <w:p w14:paraId="58DD61B4" w14:textId="7AD27787" w:rsidR="00557377" w:rsidRDefault="00557377" w:rsidP="00557377">
      <w:pPr>
        <w:pStyle w:val="ListParagraph"/>
        <w:ind w:left="1080"/>
        <w:rPr>
          <w:sz w:val="24"/>
          <w:szCs w:val="24"/>
        </w:rPr>
      </w:pPr>
      <w:r>
        <w:rPr>
          <w:sz w:val="24"/>
          <w:szCs w:val="24"/>
        </w:rPr>
        <w:t>Address</w:t>
      </w:r>
    </w:p>
    <w:p w14:paraId="7C30C138" w14:textId="27FA9C59" w:rsidR="00557377" w:rsidRDefault="00557377" w:rsidP="00557377">
      <w:pPr>
        <w:pStyle w:val="ListParagraph"/>
        <w:ind w:left="1080"/>
        <w:rPr>
          <w:sz w:val="24"/>
          <w:szCs w:val="24"/>
        </w:rPr>
      </w:pPr>
      <w:r>
        <w:rPr>
          <w:sz w:val="24"/>
          <w:szCs w:val="24"/>
        </w:rPr>
        <w:t>Faculty</w:t>
      </w:r>
    </w:p>
    <w:p w14:paraId="208B197B" w14:textId="476352B7" w:rsidR="00557377" w:rsidRDefault="00557377" w:rsidP="00557377">
      <w:pPr>
        <w:pStyle w:val="ListParagraph"/>
        <w:numPr>
          <w:ilvl w:val="0"/>
          <w:numId w:val="4"/>
        </w:numPr>
        <w:rPr>
          <w:sz w:val="24"/>
          <w:szCs w:val="24"/>
        </w:rPr>
      </w:pPr>
      <w:r>
        <w:rPr>
          <w:sz w:val="24"/>
          <w:szCs w:val="24"/>
        </w:rPr>
        <w:t xml:space="preserve">Use plural nouns to name a resource - </w:t>
      </w:r>
      <w:r>
        <w:rPr>
          <w:rFonts w:ascii="Segoe UI" w:hAnsi="Segoe UI" w:cs="Segoe UI"/>
          <w:color w:val="000000"/>
          <w:shd w:val="clear" w:color="auto" w:fill="FFFFFF"/>
        </w:rPr>
        <w:t>Don't mix up singular and plural, use plural nouns to name a resource.</w:t>
      </w:r>
    </w:p>
    <w:p w14:paraId="3EF683F3" w14:textId="3AD6DF26" w:rsidR="00557377" w:rsidRDefault="00557377" w:rsidP="00557377">
      <w:pPr>
        <w:pStyle w:val="ListParagraph"/>
        <w:ind w:left="1080"/>
        <w:rPr>
          <w:sz w:val="24"/>
          <w:szCs w:val="24"/>
        </w:rPr>
      </w:pPr>
      <w:proofErr w:type="spellStart"/>
      <w:r>
        <w:rPr>
          <w:sz w:val="24"/>
          <w:szCs w:val="24"/>
        </w:rPr>
        <w:t>Eg</w:t>
      </w:r>
      <w:proofErr w:type="spellEnd"/>
      <w:r>
        <w:rPr>
          <w:sz w:val="24"/>
          <w:szCs w:val="24"/>
        </w:rPr>
        <w:t xml:space="preserve">: Use /employees instead </w:t>
      </w:r>
      <w:proofErr w:type="gramStart"/>
      <w:r>
        <w:rPr>
          <w:sz w:val="24"/>
          <w:szCs w:val="24"/>
        </w:rPr>
        <w:t>of .</w:t>
      </w:r>
      <w:proofErr w:type="gramEnd"/>
      <w:r>
        <w:rPr>
          <w:sz w:val="24"/>
          <w:szCs w:val="24"/>
        </w:rPr>
        <w:t>/employees</w:t>
      </w:r>
    </w:p>
    <w:p w14:paraId="129CE708" w14:textId="36CCF6FE" w:rsidR="00557377" w:rsidRPr="00557377" w:rsidRDefault="00557377" w:rsidP="00557377">
      <w:pPr>
        <w:pStyle w:val="ListParagraph"/>
        <w:numPr>
          <w:ilvl w:val="0"/>
          <w:numId w:val="4"/>
        </w:numPr>
        <w:rPr>
          <w:sz w:val="24"/>
          <w:szCs w:val="24"/>
        </w:rPr>
      </w:pPr>
      <w:r w:rsidRPr="00557377">
        <w:rPr>
          <w:rFonts w:ascii="Segoe UI" w:hAnsi="Segoe UI" w:cs="Segoe UI"/>
          <w:color w:val="24292E"/>
          <w:shd w:val="clear" w:color="auto" w:fill="FFFFFF"/>
        </w:rPr>
        <w:t xml:space="preserve">Use PUT, POST, and DELETE methods instead of the GET method to alter the state. Do not use GET for state </w:t>
      </w:r>
      <w:proofErr w:type="gramStart"/>
      <w:r w:rsidRPr="00557377">
        <w:rPr>
          <w:rFonts w:ascii="Segoe UI" w:hAnsi="Segoe UI" w:cs="Segoe UI"/>
          <w:color w:val="24292E"/>
          <w:shd w:val="clear" w:color="auto" w:fill="FFFFFF"/>
        </w:rPr>
        <w:t>changes</w:t>
      </w:r>
      <w:proofErr w:type="gramEnd"/>
    </w:p>
    <w:p w14:paraId="69D8003F" w14:textId="00CE66D2" w:rsidR="00557377" w:rsidRPr="00557377" w:rsidRDefault="00557377" w:rsidP="00557377">
      <w:pPr>
        <w:pStyle w:val="ListParagraph"/>
        <w:numPr>
          <w:ilvl w:val="0"/>
          <w:numId w:val="4"/>
        </w:numPr>
        <w:rPr>
          <w:sz w:val="24"/>
          <w:szCs w:val="24"/>
        </w:rPr>
      </w:pPr>
      <w:r>
        <w:rPr>
          <w:rFonts w:ascii="Segoe UI" w:hAnsi="Segoe UI" w:cs="Segoe UI"/>
          <w:color w:val="000000"/>
          <w:shd w:val="clear" w:color="auto" w:fill="FFFFFF"/>
        </w:rPr>
        <w:t>In REST, the relationships are often modeled by a sub-resource. Use the following pattern for sub-resources.</w:t>
      </w:r>
    </w:p>
    <w:p w14:paraId="419238E4" w14:textId="1F6DEACA" w:rsidR="00557377" w:rsidRDefault="00557377" w:rsidP="00557377">
      <w:pPr>
        <w:pStyle w:val="ListParagraph"/>
        <w:ind w:left="1080"/>
        <w:rPr>
          <w:rFonts w:ascii="Segoe UI" w:hAnsi="Segoe UI" w:cs="Segoe UI"/>
          <w:color w:val="000000"/>
          <w:shd w:val="clear" w:color="auto" w:fill="FFFFFF"/>
        </w:rPr>
      </w:pPr>
      <w:proofErr w:type="spellStart"/>
      <w:r>
        <w:rPr>
          <w:rFonts w:ascii="Segoe UI" w:hAnsi="Segoe UI" w:cs="Segoe UI"/>
          <w:color w:val="000000"/>
          <w:shd w:val="clear" w:color="auto" w:fill="FFFFFF"/>
        </w:rPr>
        <w:t>Eg</w:t>
      </w:r>
      <w:proofErr w:type="spellEnd"/>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GET  /</w:t>
      </w:r>
      <w:proofErr w:type="gramEnd"/>
      <w:r>
        <w:rPr>
          <w:rFonts w:ascii="Segoe UI" w:hAnsi="Segoe UI" w:cs="Segoe UI"/>
          <w:color w:val="000000"/>
          <w:shd w:val="clear" w:color="auto" w:fill="FFFFFF"/>
        </w:rPr>
        <w:t>{</w:t>
      </w:r>
      <w:proofErr w:type="spellStart"/>
      <w:r>
        <w:rPr>
          <w:rFonts w:ascii="Segoe UI" w:hAnsi="Segoe UI" w:cs="Segoe UI"/>
          <w:color w:val="000000"/>
          <w:shd w:val="clear" w:color="auto" w:fill="FFFFFF"/>
        </w:rPr>
        <w:t>employeee</w:t>
      </w:r>
      <w:proofErr w:type="spellEnd"/>
      <w:r>
        <w:rPr>
          <w:rFonts w:ascii="Segoe UI" w:hAnsi="Segoe UI" w:cs="Segoe UI"/>
          <w:color w:val="000000"/>
          <w:shd w:val="clear" w:color="auto" w:fill="FFFFFF"/>
        </w:rPr>
        <w:t>}/{</w:t>
      </w:r>
      <w:r>
        <w:rPr>
          <w:rFonts w:ascii="Segoe UI" w:hAnsi="Segoe UI" w:cs="Segoe UI"/>
          <w:color w:val="000000"/>
          <w:shd w:val="clear" w:color="auto" w:fill="FFFFFF"/>
        </w:rPr>
        <w:t>employee</w:t>
      </w:r>
      <w:r>
        <w:rPr>
          <w:rFonts w:ascii="Segoe UI" w:hAnsi="Segoe UI" w:cs="Segoe UI"/>
          <w:color w:val="000000"/>
          <w:shd w:val="clear" w:color="auto" w:fill="FFFFFF"/>
        </w:rPr>
        <w:t>-id}/</w:t>
      </w:r>
      <w:r>
        <w:rPr>
          <w:rFonts w:ascii="Segoe UI" w:hAnsi="Segoe UI" w:cs="Segoe UI"/>
          <w:color w:val="000000"/>
          <w:shd w:val="clear" w:color="auto" w:fill="FFFFFF"/>
        </w:rPr>
        <w:t>{address</w:t>
      </w:r>
      <w:r>
        <w:rPr>
          <w:rFonts w:ascii="Segoe UI" w:hAnsi="Segoe UI" w:cs="Segoe UI"/>
          <w:color w:val="000000"/>
          <w:shd w:val="clear" w:color="auto" w:fill="FFFFFF"/>
        </w:rPr>
        <w:t>}</w:t>
      </w:r>
    </w:p>
    <w:p w14:paraId="1C4A744C" w14:textId="1CC44A9C" w:rsidR="00557377" w:rsidRDefault="00557377" w:rsidP="00557377">
      <w:pPr>
        <w:pStyle w:val="ListParagraph"/>
        <w:numPr>
          <w:ilvl w:val="0"/>
          <w:numId w:val="4"/>
        </w:numPr>
        <w:rPr>
          <w:rFonts w:ascii="Segoe UI" w:hAnsi="Segoe UI" w:cs="Segoe UI"/>
          <w:color w:val="000000"/>
          <w:shd w:val="clear" w:color="auto" w:fill="FFFFFF"/>
        </w:rPr>
      </w:pPr>
      <w:r>
        <w:rPr>
          <w:rFonts w:ascii="Segoe UI" w:hAnsi="Segoe UI" w:cs="Segoe UI"/>
          <w:color w:val="000000"/>
          <w:shd w:val="clear" w:color="auto" w:fill="FFFFFF"/>
        </w:rPr>
        <w:t xml:space="preserve">Use proper HTTP </w:t>
      </w:r>
      <w:proofErr w:type="gramStart"/>
      <w:r>
        <w:rPr>
          <w:rFonts w:ascii="Segoe UI" w:hAnsi="Segoe UI" w:cs="Segoe UI"/>
          <w:color w:val="000000"/>
          <w:shd w:val="clear" w:color="auto" w:fill="FFFFFF"/>
        </w:rPr>
        <w:t>methods</w:t>
      </w:r>
      <w:proofErr w:type="gramEnd"/>
    </w:p>
    <w:p w14:paraId="0D49CEEA" w14:textId="2CF61D56" w:rsidR="00557377" w:rsidRDefault="00557377" w:rsidP="00557377">
      <w:pPr>
        <w:pStyle w:val="ListParagraph"/>
        <w:ind w:left="1080"/>
        <w:rPr>
          <w:rFonts w:ascii="Segoe UI" w:hAnsi="Segoe UI" w:cs="Segoe UI"/>
          <w:color w:val="000000"/>
          <w:shd w:val="clear" w:color="auto" w:fill="FFFFFF"/>
        </w:rPr>
      </w:pPr>
      <w:r>
        <w:rPr>
          <w:rFonts w:ascii="Segoe UI" w:hAnsi="Segoe UI" w:cs="Segoe UI"/>
          <w:color w:val="000000"/>
          <w:shd w:val="clear" w:color="auto" w:fill="FFFFFF"/>
        </w:rPr>
        <w:t xml:space="preserve">GET – Fetch a </w:t>
      </w:r>
      <w:proofErr w:type="spellStart"/>
      <w:proofErr w:type="gramStart"/>
      <w:r>
        <w:rPr>
          <w:rFonts w:ascii="Segoe UI" w:hAnsi="Segoe UI" w:cs="Segoe UI"/>
          <w:color w:val="000000"/>
          <w:shd w:val="clear" w:color="auto" w:fill="FFFFFF"/>
        </w:rPr>
        <w:t>resourece</w:t>
      </w:r>
      <w:proofErr w:type="spellEnd"/>
      <w:proofErr w:type="gramEnd"/>
    </w:p>
    <w:p w14:paraId="65E74A49" w14:textId="38DF5150" w:rsidR="00557377" w:rsidRDefault="00557377" w:rsidP="00557377">
      <w:pPr>
        <w:pStyle w:val="ListParagraph"/>
        <w:ind w:left="1080"/>
        <w:rPr>
          <w:rFonts w:ascii="Segoe UI" w:hAnsi="Segoe UI" w:cs="Segoe UI"/>
          <w:color w:val="000000"/>
          <w:shd w:val="clear" w:color="auto" w:fill="FFFFFF"/>
        </w:rPr>
      </w:pPr>
      <w:r>
        <w:rPr>
          <w:rFonts w:ascii="Segoe UI" w:hAnsi="Segoe UI" w:cs="Segoe UI"/>
          <w:color w:val="000000"/>
          <w:shd w:val="clear" w:color="auto" w:fill="FFFFFF"/>
        </w:rPr>
        <w:t xml:space="preserve">PUT – updates existing </w:t>
      </w:r>
      <w:proofErr w:type="gramStart"/>
      <w:r>
        <w:rPr>
          <w:rFonts w:ascii="Segoe UI" w:hAnsi="Segoe UI" w:cs="Segoe UI"/>
          <w:color w:val="000000"/>
          <w:shd w:val="clear" w:color="auto" w:fill="FFFFFF"/>
        </w:rPr>
        <w:t>resource</w:t>
      </w:r>
      <w:proofErr w:type="gramEnd"/>
    </w:p>
    <w:p w14:paraId="149ECED0" w14:textId="0AE67F08" w:rsidR="00557377" w:rsidRDefault="00557377" w:rsidP="00557377">
      <w:pPr>
        <w:pStyle w:val="ListParagraph"/>
        <w:ind w:left="1080"/>
        <w:rPr>
          <w:rFonts w:ascii="Segoe UI" w:hAnsi="Segoe UI" w:cs="Segoe UI"/>
          <w:color w:val="000000"/>
          <w:shd w:val="clear" w:color="auto" w:fill="FFFFFF"/>
        </w:rPr>
      </w:pPr>
      <w:r>
        <w:rPr>
          <w:rFonts w:ascii="Segoe UI" w:hAnsi="Segoe UI" w:cs="Segoe UI"/>
          <w:color w:val="000000"/>
          <w:shd w:val="clear" w:color="auto" w:fill="FFFFFF"/>
        </w:rPr>
        <w:t xml:space="preserve">POST – creates a new </w:t>
      </w:r>
      <w:proofErr w:type="gramStart"/>
      <w:r>
        <w:rPr>
          <w:rFonts w:ascii="Segoe UI" w:hAnsi="Segoe UI" w:cs="Segoe UI"/>
          <w:color w:val="000000"/>
          <w:shd w:val="clear" w:color="auto" w:fill="FFFFFF"/>
        </w:rPr>
        <w:t>resource</w:t>
      </w:r>
      <w:proofErr w:type="gramEnd"/>
    </w:p>
    <w:p w14:paraId="7A596E29" w14:textId="02EF4059" w:rsidR="00557377" w:rsidRDefault="00557377" w:rsidP="00557377">
      <w:pPr>
        <w:pStyle w:val="ListParagraph"/>
        <w:ind w:left="1080"/>
        <w:rPr>
          <w:rFonts w:ascii="Segoe UI" w:hAnsi="Segoe UI" w:cs="Segoe UI"/>
          <w:color w:val="000000"/>
          <w:shd w:val="clear" w:color="auto" w:fill="FFFFFF"/>
        </w:rPr>
      </w:pPr>
      <w:r>
        <w:rPr>
          <w:rFonts w:ascii="Segoe UI" w:hAnsi="Segoe UI" w:cs="Segoe UI"/>
          <w:color w:val="000000"/>
          <w:shd w:val="clear" w:color="auto" w:fill="FFFFFF"/>
        </w:rPr>
        <w:t xml:space="preserve">DELETE – Deletes a </w:t>
      </w:r>
      <w:proofErr w:type="gramStart"/>
      <w:r>
        <w:rPr>
          <w:rFonts w:ascii="Segoe UI" w:hAnsi="Segoe UI" w:cs="Segoe UI"/>
          <w:color w:val="000000"/>
          <w:shd w:val="clear" w:color="auto" w:fill="FFFFFF"/>
        </w:rPr>
        <w:t>resource</w:t>
      </w:r>
      <w:proofErr w:type="gramEnd"/>
    </w:p>
    <w:p w14:paraId="022A0F34" w14:textId="2F756F31" w:rsidR="00557377" w:rsidRDefault="003B0C29" w:rsidP="00557377">
      <w:pPr>
        <w:pStyle w:val="ListParagraph"/>
        <w:numPr>
          <w:ilvl w:val="0"/>
          <w:numId w:val="4"/>
        </w:numPr>
        <w:rPr>
          <w:rFonts w:ascii="Segoe UI" w:hAnsi="Segoe UI" w:cs="Segoe UI"/>
          <w:shd w:val="clear" w:color="auto" w:fill="FFFFFF"/>
        </w:rPr>
      </w:pPr>
      <w:r w:rsidRPr="003B0C29">
        <w:rPr>
          <w:rFonts w:ascii="Segoe UI" w:hAnsi="Segoe UI" w:cs="Segoe UI"/>
          <w:shd w:val="clear" w:color="auto" w:fill="FFFFFF"/>
        </w:rPr>
        <w:t xml:space="preserve">When the client raises a request to the server through an API, the client should know the feedback, whether it failed, passed or the request was </w:t>
      </w:r>
      <w:proofErr w:type="gramStart"/>
      <w:r w:rsidRPr="003B0C29">
        <w:rPr>
          <w:rFonts w:ascii="Segoe UI" w:hAnsi="Segoe UI" w:cs="Segoe UI"/>
          <w:shd w:val="clear" w:color="auto" w:fill="FFFFFF"/>
        </w:rPr>
        <w:t>wrong</w:t>
      </w:r>
      <w:proofErr w:type="gramEnd"/>
    </w:p>
    <w:p w14:paraId="23F95BBC" w14:textId="1359B911"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200 -OK</w:t>
      </w:r>
    </w:p>
    <w:p w14:paraId="74DA5147" w14:textId="08F0D151"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201 – Created</w:t>
      </w:r>
    </w:p>
    <w:p w14:paraId="2A52EDDB" w14:textId="24382163"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400- Bad Request</w:t>
      </w:r>
    </w:p>
    <w:p w14:paraId="09C6B005" w14:textId="435F5A48"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 xml:space="preserve">401 – </w:t>
      </w:r>
      <w:proofErr w:type="spellStart"/>
      <w:r>
        <w:rPr>
          <w:rFonts w:ascii="Segoe UI" w:hAnsi="Segoe UI" w:cs="Segoe UI"/>
          <w:shd w:val="clear" w:color="auto" w:fill="FFFFFF"/>
        </w:rPr>
        <w:t>Unauthorised</w:t>
      </w:r>
      <w:proofErr w:type="spellEnd"/>
    </w:p>
    <w:p w14:paraId="7B6B39C0" w14:textId="5E4798E4"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403 – Forbidden</w:t>
      </w:r>
    </w:p>
    <w:p w14:paraId="0D6A419F" w14:textId="7AE0D55B"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404 – Not Found</w:t>
      </w:r>
    </w:p>
    <w:p w14:paraId="4C733C6E" w14:textId="5882A2BC" w:rsidR="003B0C29" w:rsidRDefault="003B0C29" w:rsidP="003B0C29">
      <w:pPr>
        <w:pStyle w:val="ListParagraph"/>
        <w:ind w:left="1080"/>
        <w:rPr>
          <w:rFonts w:ascii="Segoe UI" w:hAnsi="Segoe UI" w:cs="Segoe UI"/>
          <w:shd w:val="clear" w:color="auto" w:fill="FFFFFF"/>
        </w:rPr>
      </w:pPr>
      <w:r>
        <w:rPr>
          <w:rFonts w:ascii="Segoe UI" w:hAnsi="Segoe UI" w:cs="Segoe UI"/>
          <w:shd w:val="clear" w:color="auto" w:fill="FFFFFF"/>
        </w:rPr>
        <w:t>500- Internal Server Error</w:t>
      </w:r>
    </w:p>
    <w:p w14:paraId="4D3517F7" w14:textId="77777777" w:rsidR="00BE0D43" w:rsidRDefault="00BE0D43" w:rsidP="003B0C29">
      <w:pPr>
        <w:pStyle w:val="ListParagraph"/>
        <w:ind w:left="1080"/>
        <w:rPr>
          <w:rFonts w:ascii="Segoe UI" w:hAnsi="Segoe UI" w:cs="Segoe UI"/>
          <w:shd w:val="clear" w:color="auto" w:fill="FFFFFF"/>
        </w:rPr>
      </w:pPr>
    </w:p>
    <w:p w14:paraId="6038E25C" w14:textId="77777777" w:rsidR="00BE0D43" w:rsidRDefault="00BE0D43" w:rsidP="003B0C29">
      <w:pPr>
        <w:pStyle w:val="ListParagraph"/>
        <w:ind w:left="1080"/>
        <w:rPr>
          <w:rFonts w:ascii="Segoe UI" w:hAnsi="Segoe UI" w:cs="Segoe UI"/>
          <w:shd w:val="clear" w:color="auto" w:fill="FFFFFF"/>
        </w:rPr>
      </w:pPr>
    </w:p>
    <w:p w14:paraId="143125B8" w14:textId="77777777" w:rsidR="00BE0D43" w:rsidRDefault="00BE0D43" w:rsidP="003B0C29">
      <w:pPr>
        <w:pStyle w:val="ListParagraph"/>
        <w:ind w:left="1080"/>
        <w:rPr>
          <w:rFonts w:ascii="Segoe UI" w:hAnsi="Segoe UI" w:cs="Segoe UI"/>
          <w:shd w:val="clear" w:color="auto" w:fill="FFFFFF"/>
        </w:rPr>
      </w:pPr>
    </w:p>
    <w:p w14:paraId="30FA227B" w14:textId="77777777" w:rsidR="00BE0D43" w:rsidRDefault="00BE0D43" w:rsidP="003B0C29">
      <w:pPr>
        <w:pStyle w:val="ListParagraph"/>
        <w:ind w:left="1080"/>
        <w:rPr>
          <w:rFonts w:ascii="Segoe UI" w:hAnsi="Segoe UI" w:cs="Segoe UI"/>
          <w:shd w:val="clear" w:color="auto" w:fill="FFFFFF"/>
        </w:rPr>
      </w:pPr>
    </w:p>
    <w:p w14:paraId="1684ADAD" w14:textId="77777777" w:rsidR="00BE0D43" w:rsidRDefault="00BE0D43" w:rsidP="003B0C29">
      <w:pPr>
        <w:pStyle w:val="ListParagraph"/>
        <w:ind w:left="1080"/>
        <w:rPr>
          <w:rFonts w:ascii="Segoe UI" w:hAnsi="Segoe UI" w:cs="Segoe UI"/>
          <w:shd w:val="clear" w:color="auto" w:fill="FFFFFF"/>
        </w:rPr>
      </w:pPr>
    </w:p>
    <w:p w14:paraId="6913D355" w14:textId="77777777" w:rsidR="00BE0D43" w:rsidRDefault="00BE0D43" w:rsidP="003B0C29">
      <w:pPr>
        <w:pStyle w:val="ListParagraph"/>
        <w:ind w:left="1080"/>
        <w:rPr>
          <w:rFonts w:ascii="Segoe UI" w:hAnsi="Segoe UI" w:cs="Segoe UI"/>
          <w:shd w:val="clear" w:color="auto" w:fill="FFFFFF"/>
        </w:rPr>
      </w:pPr>
    </w:p>
    <w:p w14:paraId="5093C791" w14:textId="77777777" w:rsidR="00BE0D43" w:rsidRDefault="00BE0D43" w:rsidP="003B0C29">
      <w:pPr>
        <w:pStyle w:val="ListParagraph"/>
        <w:ind w:left="1080"/>
        <w:rPr>
          <w:rFonts w:ascii="Segoe UI" w:hAnsi="Segoe UI" w:cs="Segoe UI"/>
          <w:shd w:val="clear" w:color="auto" w:fill="FFFFFF"/>
        </w:rPr>
      </w:pPr>
    </w:p>
    <w:p w14:paraId="6FDF9985" w14:textId="77777777" w:rsidR="00BE0D43" w:rsidRDefault="00BE0D43" w:rsidP="003B0C29">
      <w:pPr>
        <w:pStyle w:val="ListParagraph"/>
        <w:ind w:left="1080"/>
        <w:rPr>
          <w:rFonts w:ascii="Segoe UI" w:hAnsi="Segoe UI" w:cs="Segoe UI"/>
          <w:shd w:val="clear" w:color="auto" w:fill="FFFFFF"/>
        </w:rPr>
      </w:pPr>
    </w:p>
    <w:p w14:paraId="176D28C3" w14:textId="77777777" w:rsidR="00703D6D" w:rsidRDefault="00703D6D" w:rsidP="003B0C29">
      <w:pPr>
        <w:pStyle w:val="ListParagraph"/>
        <w:ind w:left="1080"/>
        <w:rPr>
          <w:rFonts w:ascii="Segoe UI" w:hAnsi="Segoe UI" w:cs="Segoe UI"/>
          <w:shd w:val="clear" w:color="auto" w:fill="FFFFFF"/>
        </w:rPr>
      </w:pPr>
    </w:p>
    <w:p w14:paraId="09C568FE" w14:textId="77777777" w:rsidR="00703D6D" w:rsidRDefault="00703D6D" w:rsidP="003B0C29">
      <w:pPr>
        <w:pStyle w:val="ListParagraph"/>
        <w:ind w:left="1080"/>
        <w:rPr>
          <w:rFonts w:ascii="Segoe UI" w:hAnsi="Segoe UI" w:cs="Segoe UI"/>
          <w:shd w:val="clear" w:color="auto" w:fill="FFFFFF"/>
        </w:rPr>
      </w:pPr>
    </w:p>
    <w:p w14:paraId="077B549D" w14:textId="0BC66160" w:rsidR="00703D6D" w:rsidRPr="00703D6D" w:rsidRDefault="00703D6D" w:rsidP="00703D6D">
      <w:pPr>
        <w:pStyle w:val="ListParagraph"/>
        <w:numPr>
          <w:ilvl w:val="0"/>
          <w:numId w:val="3"/>
        </w:numPr>
        <w:rPr>
          <w:rFonts w:ascii="Segoe UI" w:hAnsi="Segoe UI" w:cs="Segoe UI"/>
          <w:sz w:val="24"/>
          <w:szCs w:val="24"/>
          <w:shd w:val="clear" w:color="auto" w:fill="FFFFFF"/>
        </w:rPr>
      </w:pPr>
      <w:r w:rsidRPr="00703D6D">
        <w:rPr>
          <w:rFonts w:eastAsia="Times New Roman"/>
          <w:sz w:val="24"/>
          <w:szCs w:val="24"/>
        </w:rPr>
        <w:t xml:space="preserve">What are some architectural styles for creating an </w:t>
      </w:r>
      <w:proofErr w:type="gramStart"/>
      <w:r w:rsidRPr="00703D6D">
        <w:rPr>
          <w:rFonts w:eastAsia="Times New Roman"/>
          <w:sz w:val="24"/>
          <w:szCs w:val="24"/>
        </w:rPr>
        <w:t>API</w:t>
      </w:r>
      <w:proofErr w:type="gramEnd"/>
    </w:p>
    <w:p w14:paraId="4087E01E" w14:textId="77777777" w:rsidR="00703D6D" w:rsidRPr="00703D6D" w:rsidRDefault="00703D6D" w:rsidP="00703D6D">
      <w:pPr>
        <w:pStyle w:val="ListParagraph"/>
        <w:rPr>
          <w:rFonts w:ascii="Segoe UI" w:hAnsi="Segoe UI" w:cs="Segoe UI"/>
          <w:sz w:val="24"/>
          <w:szCs w:val="24"/>
          <w:shd w:val="clear" w:color="auto" w:fill="FFFFFF"/>
        </w:rPr>
      </w:pPr>
    </w:p>
    <w:p w14:paraId="2A658CEF" w14:textId="77777777" w:rsidR="00703D6D" w:rsidRDefault="00703D6D" w:rsidP="00703D6D">
      <w:pPr>
        <w:pStyle w:val="ListParagraph"/>
        <w:numPr>
          <w:ilvl w:val="0"/>
          <w:numId w:val="5"/>
        </w:numPr>
        <w:rPr>
          <w:rFonts w:cstheme="minorHAnsi"/>
        </w:rPr>
      </w:pPr>
      <w:r w:rsidRPr="00703D6D">
        <w:rPr>
          <w:rStyle w:val="Strong"/>
          <w:rFonts w:cstheme="minorHAnsi"/>
          <w:color w:val="273239"/>
          <w:spacing w:val="2"/>
          <w:bdr w:val="none" w:sz="0" w:space="0" w:color="auto" w:frame="1"/>
          <w:shd w:val="clear" w:color="auto" w:fill="FFFFFF"/>
        </w:rPr>
        <w:t>R</w:t>
      </w:r>
      <w:r w:rsidRPr="00703D6D">
        <w:rPr>
          <w:rFonts w:cstheme="minorHAnsi"/>
          <w:color w:val="273239"/>
          <w:spacing w:val="2"/>
          <w:shd w:val="clear" w:color="auto" w:fill="FFFFFF"/>
        </w:rPr>
        <w:t>epresentational </w:t>
      </w:r>
      <w:r w:rsidRPr="00703D6D">
        <w:rPr>
          <w:rStyle w:val="Strong"/>
          <w:rFonts w:cstheme="minorHAnsi"/>
          <w:color w:val="273239"/>
          <w:spacing w:val="2"/>
          <w:bdr w:val="none" w:sz="0" w:space="0" w:color="auto" w:frame="1"/>
          <w:shd w:val="clear" w:color="auto" w:fill="FFFFFF"/>
        </w:rPr>
        <w:t>S</w:t>
      </w:r>
      <w:r w:rsidRPr="00703D6D">
        <w:rPr>
          <w:rFonts w:cstheme="minorHAnsi"/>
          <w:color w:val="273239"/>
          <w:spacing w:val="2"/>
          <w:shd w:val="clear" w:color="auto" w:fill="FFFFFF"/>
        </w:rPr>
        <w:t>tate </w:t>
      </w:r>
      <w:r w:rsidRPr="00703D6D">
        <w:rPr>
          <w:rStyle w:val="Strong"/>
          <w:rFonts w:cstheme="minorHAnsi"/>
          <w:color w:val="273239"/>
          <w:spacing w:val="2"/>
          <w:bdr w:val="none" w:sz="0" w:space="0" w:color="auto" w:frame="1"/>
          <w:shd w:val="clear" w:color="auto" w:fill="FFFFFF"/>
        </w:rPr>
        <w:t>T</w:t>
      </w:r>
      <w:r w:rsidRPr="00703D6D">
        <w:rPr>
          <w:rFonts w:cstheme="minorHAnsi"/>
          <w:color w:val="273239"/>
          <w:spacing w:val="2"/>
          <w:shd w:val="clear" w:color="auto" w:fill="FFFFFF"/>
        </w:rPr>
        <w:t>ransfer (REST) is an architectural style that defines a set of constraints to be used for creating web services. </w:t>
      </w:r>
      <w:r w:rsidRPr="00703D6D">
        <w:rPr>
          <w:rStyle w:val="Strong"/>
          <w:rFonts w:cstheme="minorHAnsi"/>
          <w:color w:val="273239"/>
          <w:spacing w:val="2"/>
          <w:bdr w:val="none" w:sz="0" w:space="0" w:color="auto" w:frame="1"/>
          <w:shd w:val="clear" w:color="auto" w:fill="FFFFFF"/>
        </w:rPr>
        <w:t>REST API</w:t>
      </w:r>
      <w:r w:rsidRPr="00703D6D">
        <w:rPr>
          <w:rFonts w:cstheme="minorHAnsi"/>
          <w:color w:val="273239"/>
          <w:spacing w:val="2"/>
          <w:shd w:val="clear" w:color="auto" w:fill="FFFFFF"/>
        </w:rPr>
        <w:t> is a way of accessing web services in a simple and flexible way without having any processing.</w:t>
      </w:r>
      <w:r w:rsidRPr="00703D6D">
        <w:rPr>
          <w:rFonts w:cstheme="minorHAnsi"/>
          <w:color w:val="273239"/>
          <w:spacing w:val="2"/>
          <w:shd w:val="clear" w:color="auto" w:fill="FFFFFF"/>
        </w:rPr>
        <w:t xml:space="preserve"> </w:t>
      </w:r>
      <w:r w:rsidRPr="00703D6D">
        <w:rPr>
          <w:rStyle w:val="Strong"/>
          <w:rFonts w:cstheme="minorHAnsi"/>
          <w:color w:val="273239"/>
          <w:spacing w:val="2"/>
          <w:bdr w:val="none" w:sz="0" w:space="0" w:color="auto" w:frame="1"/>
          <w:shd w:val="clear" w:color="auto" w:fill="FFFFFF"/>
        </w:rPr>
        <w:t> </w:t>
      </w:r>
      <w:r w:rsidRPr="00703D6D">
        <w:rPr>
          <w:rFonts w:cstheme="minorHAnsi"/>
          <w:color w:val="273239"/>
          <w:spacing w:val="2"/>
          <w:shd w:val="clear" w:color="auto" w:fill="FFFFFF"/>
        </w:rPr>
        <w:t>A request is sent from client to server in the form of a web URL as HTTP GET or POST or PUT or DELETE request. After that, a response comes back from the server in the form of a resource which can be anything like HTML, XML, Image, or JSON. But now JSON is the most popular format being used in Web Services.</w:t>
      </w:r>
    </w:p>
    <w:p w14:paraId="18ACD649" w14:textId="096FAF2D" w:rsidR="00703D6D" w:rsidRDefault="00703D6D" w:rsidP="00703D6D">
      <w:pPr>
        <w:pStyle w:val="ListParagraph"/>
        <w:numPr>
          <w:ilvl w:val="0"/>
          <w:numId w:val="5"/>
        </w:numPr>
        <w:rPr>
          <w:rFonts w:cstheme="minorHAnsi"/>
        </w:rPr>
      </w:pPr>
      <w:r w:rsidRPr="00703D6D">
        <w:rPr>
          <w:rFonts w:cstheme="minorHAnsi"/>
          <w:color w:val="212121"/>
          <w:spacing w:val="-2"/>
          <w:shd w:val="clear" w:color="auto" w:fill="FFFFFF"/>
        </w:rPr>
        <w:t>Simple Object Access Protocol (SOAP) is a message specification for exchanging information between systems and applications. When it comes to application programming interfaces, a SOAP API is developed in a more structured and formalized way. Think of SOAP as being like the national postal service: It provides a reliable and trusted way to send and receive messages between systems (and within enterprise applications). It is older, established, and dependable—but it can be slower than competing architectural styles like REST</w:t>
      </w:r>
      <w:r>
        <w:rPr>
          <w:rFonts w:cstheme="minorHAnsi"/>
        </w:rPr>
        <w:t>.</w:t>
      </w:r>
    </w:p>
    <w:p w14:paraId="61493B0D" w14:textId="6A0C28C6" w:rsidR="00703D6D" w:rsidRPr="00703D6D" w:rsidRDefault="00703D6D" w:rsidP="00703D6D">
      <w:pPr>
        <w:pStyle w:val="NormalWeb"/>
        <w:numPr>
          <w:ilvl w:val="0"/>
          <w:numId w:val="5"/>
        </w:numPr>
        <w:shd w:val="clear" w:color="auto" w:fill="FFFFFF"/>
        <w:spacing w:before="120" w:beforeAutospacing="0" w:after="120" w:afterAutospacing="0"/>
        <w:rPr>
          <w:rFonts w:asciiTheme="minorHAnsi" w:hAnsiTheme="minorHAnsi" w:cstheme="minorHAnsi"/>
          <w:sz w:val="22"/>
          <w:szCs w:val="22"/>
        </w:rPr>
      </w:pPr>
      <w:proofErr w:type="spellStart"/>
      <w:r w:rsidRPr="00703D6D">
        <w:rPr>
          <w:rFonts w:asciiTheme="minorHAnsi" w:hAnsiTheme="minorHAnsi" w:cstheme="minorHAnsi"/>
          <w:sz w:val="22"/>
          <w:szCs w:val="22"/>
        </w:rPr>
        <w:t>GraphQL</w:t>
      </w:r>
      <w:proofErr w:type="spellEnd"/>
      <w:r w:rsidRPr="00703D6D">
        <w:rPr>
          <w:rFonts w:asciiTheme="minorHAnsi" w:hAnsiTheme="minorHAnsi" w:cstheme="minorHAnsi"/>
          <w:sz w:val="22"/>
          <w:szCs w:val="22"/>
        </w:rPr>
        <w:t> is an </w:t>
      </w:r>
      <w:hyperlink r:id="rId5" w:tooltip="Open-source software" w:history="1">
        <w:r w:rsidRPr="00703D6D">
          <w:rPr>
            <w:rStyle w:val="Hyperlink"/>
            <w:rFonts w:asciiTheme="minorHAnsi" w:hAnsiTheme="minorHAnsi" w:cstheme="minorHAnsi"/>
            <w:color w:val="auto"/>
            <w:sz w:val="22"/>
            <w:szCs w:val="22"/>
            <w:u w:val="none"/>
          </w:rPr>
          <w:t>open-source</w:t>
        </w:r>
      </w:hyperlink>
      <w:r w:rsidRPr="00703D6D">
        <w:rPr>
          <w:rFonts w:asciiTheme="minorHAnsi" w:hAnsiTheme="minorHAnsi" w:cstheme="minorHAnsi"/>
          <w:sz w:val="22"/>
          <w:szCs w:val="22"/>
        </w:rPr>
        <w:t> data </w:t>
      </w:r>
      <w:hyperlink r:id="rId6" w:tooltip="Query language" w:history="1">
        <w:r w:rsidRPr="00703D6D">
          <w:rPr>
            <w:rStyle w:val="Hyperlink"/>
            <w:rFonts w:asciiTheme="minorHAnsi" w:hAnsiTheme="minorHAnsi" w:cstheme="minorHAnsi"/>
            <w:color w:val="auto"/>
            <w:sz w:val="22"/>
            <w:szCs w:val="22"/>
            <w:u w:val="none"/>
          </w:rPr>
          <w:t>query</w:t>
        </w:r>
      </w:hyperlink>
      <w:r w:rsidRPr="00703D6D">
        <w:rPr>
          <w:rFonts w:asciiTheme="minorHAnsi" w:hAnsiTheme="minorHAnsi" w:cstheme="minorHAnsi"/>
          <w:sz w:val="22"/>
          <w:szCs w:val="22"/>
        </w:rPr>
        <w:t> and </w:t>
      </w:r>
      <w:hyperlink r:id="rId7" w:tooltip="Data manipulation language" w:history="1">
        <w:r w:rsidRPr="00703D6D">
          <w:rPr>
            <w:rStyle w:val="Hyperlink"/>
            <w:rFonts w:asciiTheme="minorHAnsi" w:hAnsiTheme="minorHAnsi" w:cstheme="minorHAnsi"/>
            <w:color w:val="auto"/>
            <w:sz w:val="22"/>
            <w:szCs w:val="22"/>
            <w:u w:val="none"/>
          </w:rPr>
          <w:t>manipulation</w:t>
        </w:r>
      </w:hyperlink>
      <w:r w:rsidRPr="00703D6D">
        <w:rPr>
          <w:rFonts w:asciiTheme="minorHAnsi" w:hAnsiTheme="minorHAnsi" w:cstheme="minorHAnsi"/>
          <w:sz w:val="22"/>
          <w:szCs w:val="22"/>
        </w:rPr>
        <w:t> language for </w:t>
      </w:r>
      <w:hyperlink r:id="rId8" w:tooltip="API" w:history="1">
        <w:r w:rsidRPr="00703D6D">
          <w:rPr>
            <w:rStyle w:val="Hyperlink"/>
            <w:rFonts w:asciiTheme="minorHAnsi" w:hAnsiTheme="minorHAnsi" w:cstheme="minorHAnsi"/>
            <w:color w:val="auto"/>
            <w:sz w:val="22"/>
            <w:szCs w:val="22"/>
            <w:u w:val="none"/>
          </w:rPr>
          <w:t>APIs</w:t>
        </w:r>
      </w:hyperlink>
      <w:r w:rsidRPr="00703D6D">
        <w:rPr>
          <w:rFonts w:asciiTheme="minorHAnsi" w:hAnsiTheme="minorHAnsi" w:cstheme="minorHAnsi"/>
          <w:sz w:val="22"/>
          <w:szCs w:val="22"/>
        </w:rPr>
        <w:t> and a query </w:t>
      </w:r>
      <w:hyperlink r:id="rId9" w:tooltip="Runtime system" w:history="1">
        <w:r w:rsidRPr="00703D6D">
          <w:rPr>
            <w:rStyle w:val="Hyperlink"/>
            <w:rFonts w:asciiTheme="minorHAnsi" w:hAnsiTheme="minorHAnsi" w:cstheme="minorHAnsi"/>
            <w:color w:val="auto"/>
            <w:sz w:val="22"/>
            <w:szCs w:val="22"/>
            <w:u w:val="none"/>
          </w:rPr>
          <w:t>runtime engine</w:t>
        </w:r>
      </w:hyperlink>
      <w:r w:rsidRPr="00703D6D">
        <w:rPr>
          <w:rFonts w:asciiTheme="minorHAnsi" w:hAnsiTheme="minorHAnsi" w:cstheme="minorHAnsi"/>
          <w:sz w:val="22"/>
          <w:szCs w:val="22"/>
        </w:rPr>
        <w:t xml:space="preserve">. </w:t>
      </w:r>
      <w:proofErr w:type="spellStart"/>
      <w:r w:rsidRPr="00703D6D">
        <w:rPr>
          <w:rFonts w:asciiTheme="minorHAnsi" w:hAnsiTheme="minorHAnsi" w:cstheme="minorHAnsi"/>
          <w:sz w:val="22"/>
          <w:szCs w:val="22"/>
        </w:rPr>
        <w:t>GraphQL</w:t>
      </w:r>
      <w:proofErr w:type="spellEnd"/>
      <w:r w:rsidRPr="00703D6D">
        <w:rPr>
          <w:rFonts w:asciiTheme="minorHAnsi" w:hAnsiTheme="minorHAnsi" w:cstheme="minorHAnsi"/>
          <w:sz w:val="22"/>
          <w:szCs w:val="22"/>
        </w:rPr>
        <w:t xml:space="preserve"> enables </w:t>
      </w:r>
      <w:hyperlink r:id="rId10" w:tooltip="Declarative programming" w:history="1">
        <w:r w:rsidRPr="00703D6D">
          <w:rPr>
            <w:rStyle w:val="Hyperlink"/>
            <w:rFonts w:asciiTheme="minorHAnsi" w:hAnsiTheme="minorHAnsi" w:cstheme="minorHAnsi"/>
            <w:color w:val="auto"/>
            <w:sz w:val="22"/>
            <w:szCs w:val="22"/>
            <w:u w:val="none"/>
          </w:rPr>
          <w:t>declarative</w:t>
        </w:r>
      </w:hyperlink>
      <w:r w:rsidRPr="00703D6D">
        <w:rPr>
          <w:rFonts w:asciiTheme="minorHAnsi" w:hAnsiTheme="minorHAnsi" w:cstheme="minorHAnsi"/>
          <w:sz w:val="22"/>
          <w:szCs w:val="22"/>
        </w:rPr>
        <w:t> data fetching where a </w:t>
      </w:r>
      <w:hyperlink r:id="rId11" w:tooltip="Client–server model" w:history="1">
        <w:r w:rsidRPr="00703D6D">
          <w:rPr>
            <w:rStyle w:val="Hyperlink"/>
            <w:rFonts w:asciiTheme="minorHAnsi" w:hAnsiTheme="minorHAnsi" w:cstheme="minorHAnsi"/>
            <w:color w:val="auto"/>
            <w:sz w:val="22"/>
            <w:szCs w:val="22"/>
            <w:u w:val="none"/>
          </w:rPr>
          <w:t>client</w:t>
        </w:r>
      </w:hyperlink>
      <w:r w:rsidRPr="00703D6D">
        <w:rPr>
          <w:rFonts w:asciiTheme="minorHAnsi" w:hAnsiTheme="minorHAnsi" w:cstheme="minorHAnsi"/>
          <w:sz w:val="22"/>
          <w:szCs w:val="22"/>
        </w:rPr>
        <w:t> can specify exactly what data it needs from an API. Instead of multiple </w:t>
      </w:r>
      <w:hyperlink r:id="rId12" w:tooltip="Service-oriented architecture" w:history="1">
        <w:r w:rsidRPr="00703D6D">
          <w:rPr>
            <w:rStyle w:val="Hyperlink"/>
            <w:rFonts w:asciiTheme="minorHAnsi" w:hAnsiTheme="minorHAnsi" w:cstheme="minorHAnsi"/>
            <w:color w:val="auto"/>
            <w:sz w:val="22"/>
            <w:szCs w:val="22"/>
            <w:u w:val="none"/>
          </w:rPr>
          <w:t>endpoints</w:t>
        </w:r>
      </w:hyperlink>
      <w:r w:rsidRPr="00703D6D">
        <w:rPr>
          <w:rFonts w:asciiTheme="minorHAnsi" w:hAnsiTheme="minorHAnsi" w:cstheme="minorHAnsi"/>
          <w:sz w:val="22"/>
          <w:szCs w:val="22"/>
        </w:rPr>
        <w:t xml:space="preserve"> that return separate data, a </w:t>
      </w:r>
      <w:proofErr w:type="spellStart"/>
      <w:r w:rsidRPr="00703D6D">
        <w:rPr>
          <w:rFonts w:asciiTheme="minorHAnsi" w:hAnsiTheme="minorHAnsi" w:cstheme="minorHAnsi"/>
          <w:sz w:val="22"/>
          <w:szCs w:val="22"/>
        </w:rPr>
        <w:t>GraphQL</w:t>
      </w:r>
      <w:proofErr w:type="spellEnd"/>
      <w:r w:rsidRPr="00703D6D">
        <w:rPr>
          <w:rFonts w:asciiTheme="minorHAnsi" w:hAnsiTheme="minorHAnsi" w:cstheme="minorHAnsi"/>
          <w:sz w:val="22"/>
          <w:szCs w:val="22"/>
        </w:rPr>
        <w:t xml:space="preserve"> server exposes a single endpoint and responds with precisely the data a client asked for.</w:t>
      </w:r>
    </w:p>
    <w:p w14:paraId="43221619" w14:textId="77777777" w:rsidR="00703D6D" w:rsidRPr="00703D6D" w:rsidRDefault="00703D6D" w:rsidP="00703D6D">
      <w:pPr>
        <w:pStyle w:val="ListParagraph"/>
        <w:ind w:left="1080"/>
        <w:rPr>
          <w:rFonts w:cstheme="minorHAnsi"/>
        </w:rPr>
      </w:pPr>
    </w:p>
    <w:p w14:paraId="65DE0059" w14:textId="77777777" w:rsidR="00703D6D" w:rsidRPr="00703D6D" w:rsidRDefault="00703D6D" w:rsidP="00703D6D">
      <w:pPr>
        <w:pStyle w:val="ListParagraph"/>
        <w:rPr>
          <w:rFonts w:cstheme="minorHAnsi"/>
        </w:rPr>
      </w:pPr>
    </w:p>
    <w:sectPr w:rsidR="00703D6D" w:rsidRPr="0070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011"/>
    <w:multiLevelType w:val="hybridMultilevel"/>
    <w:tmpl w:val="523E8146"/>
    <w:lvl w:ilvl="0" w:tplc="07D27650">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D29E8"/>
    <w:multiLevelType w:val="hybridMultilevel"/>
    <w:tmpl w:val="C1A8DA88"/>
    <w:lvl w:ilvl="0" w:tplc="E3E68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0C1874"/>
    <w:multiLevelType w:val="hybridMultilevel"/>
    <w:tmpl w:val="9226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607BF"/>
    <w:multiLevelType w:val="hybridMultilevel"/>
    <w:tmpl w:val="1F543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46A97"/>
    <w:multiLevelType w:val="hybridMultilevel"/>
    <w:tmpl w:val="E3C6A062"/>
    <w:lvl w:ilvl="0" w:tplc="C5A86BCC">
      <w:start w:val="1"/>
      <w:numFmt w:val="decimal"/>
      <w:lvlText w:val="%1."/>
      <w:lvlJc w:val="left"/>
      <w:pPr>
        <w:ind w:left="1080" w:hanging="360"/>
      </w:pPr>
      <w:rPr>
        <w:rFonts w:asciiTheme="minorHAnsi" w:eastAsia="Times New Roman"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4392525">
    <w:abstractNumId w:val="2"/>
  </w:num>
  <w:num w:numId="2" w16cid:durableId="1355497416">
    <w:abstractNumId w:val="3"/>
  </w:num>
  <w:num w:numId="3" w16cid:durableId="229311851">
    <w:abstractNumId w:val="0"/>
  </w:num>
  <w:num w:numId="4" w16cid:durableId="650446513">
    <w:abstractNumId w:val="1"/>
  </w:num>
  <w:num w:numId="5" w16cid:durableId="1014184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77"/>
    <w:rsid w:val="002A37CD"/>
    <w:rsid w:val="003B0C29"/>
    <w:rsid w:val="00557377"/>
    <w:rsid w:val="005E0134"/>
    <w:rsid w:val="00703D6D"/>
    <w:rsid w:val="008B01B6"/>
    <w:rsid w:val="00BE0D43"/>
    <w:rsid w:val="00F5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BC44"/>
  <w15:chartTrackingRefBased/>
  <w15:docId w15:val="{AE4D5245-8A30-4DE9-8B7A-6068C8DE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77"/>
    <w:pPr>
      <w:ind w:left="720"/>
      <w:contextualSpacing/>
    </w:pPr>
  </w:style>
  <w:style w:type="character" w:styleId="Strong">
    <w:name w:val="Strong"/>
    <w:basedOn w:val="DefaultParagraphFont"/>
    <w:uiPriority w:val="22"/>
    <w:qFormat/>
    <w:rsid w:val="00703D6D"/>
    <w:rPr>
      <w:b/>
      <w:bCs/>
    </w:rPr>
  </w:style>
  <w:style w:type="character" w:styleId="Hyperlink">
    <w:name w:val="Hyperlink"/>
    <w:basedOn w:val="DefaultParagraphFont"/>
    <w:uiPriority w:val="99"/>
    <w:semiHidden/>
    <w:unhideWhenUsed/>
    <w:rsid w:val="00703D6D"/>
    <w:rPr>
      <w:color w:val="0000FF"/>
      <w:u w:val="single"/>
    </w:rPr>
  </w:style>
  <w:style w:type="paragraph" w:styleId="NormalWeb">
    <w:name w:val="Normal (Web)"/>
    <w:basedOn w:val="Normal"/>
    <w:uiPriority w:val="99"/>
    <w:semiHidden/>
    <w:unhideWhenUsed/>
    <w:rsid w:val="00703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6198">
      <w:bodyDiv w:val="1"/>
      <w:marLeft w:val="0"/>
      <w:marRight w:val="0"/>
      <w:marTop w:val="0"/>
      <w:marBottom w:val="0"/>
      <w:divBdr>
        <w:top w:val="none" w:sz="0" w:space="0" w:color="auto"/>
        <w:left w:val="none" w:sz="0" w:space="0" w:color="auto"/>
        <w:bottom w:val="none" w:sz="0" w:space="0" w:color="auto"/>
        <w:right w:val="none" w:sz="0" w:space="0" w:color="auto"/>
      </w:divBdr>
    </w:div>
    <w:div w:id="530924233">
      <w:bodyDiv w:val="1"/>
      <w:marLeft w:val="0"/>
      <w:marRight w:val="0"/>
      <w:marTop w:val="0"/>
      <w:marBottom w:val="0"/>
      <w:divBdr>
        <w:top w:val="none" w:sz="0" w:space="0" w:color="auto"/>
        <w:left w:val="none" w:sz="0" w:space="0" w:color="auto"/>
        <w:bottom w:val="none" w:sz="0" w:space="0" w:color="auto"/>
        <w:right w:val="none" w:sz="0" w:space="0" w:color="auto"/>
      </w:divBdr>
    </w:div>
    <w:div w:id="651062984">
      <w:bodyDiv w:val="1"/>
      <w:marLeft w:val="0"/>
      <w:marRight w:val="0"/>
      <w:marTop w:val="0"/>
      <w:marBottom w:val="0"/>
      <w:divBdr>
        <w:top w:val="none" w:sz="0" w:space="0" w:color="auto"/>
        <w:left w:val="none" w:sz="0" w:space="0" w:color="auto"/>
        <w:bottom w:val="none" w:sz="0" w:space="0" w:color="auto"/>
        <w:right w:val="none" w:sz="0" w:space="0" w:color="auto"/>
      </w:divBdr>
    </w:div>
    <w:div w:id="773864758">
      <w:bodyDiv w:val="1"/>
      <w:marLeft w:val="0"/>
      <w:marRight w:val="0"/>
      <w:marTop w:val="0"/>
      <w:marBottom w:val="0"/>
      <w:divBdr>
        <w:top w:val="none" w:sz="0" w:space="0" w:color="auto"/>
        <w:left w:val="none" w:sz="0" w:space="0" w:color="auto"/>
        <w:bottom w:val="none" w:sz="0" w:space="0" w:color="auto"/>
        <w:right w:val="none" w:sz="0" w:space="0" w:color="auto"/>
      </w:divBdr>
    </w:div>
    <w:div w:id="1873493177">
      <w:bodyDiv w:val="1"/>
      <w:marLeft w:val="0"/>
      <w:marRight w:val="0"/>
      <w:marTop w:val="0"/>
      <w:marBottom w:val="0"/>
      <w:divBdr>
        <w:top w:val="none" w:sz="0" w:space="0" w:color="auto"/>
        <w:left w:val="none" w:sz="0" w:space="0" w:color="auto"/>
        <w:bottom w:val="none" w:sz="0" w:space="0" w:color="auto"/>
        <w:right w:val="none" w:sz="0" w:space="0" w:color="auto"/>
      </w:divBdr>
      <w:divsChild>
        <w:div w:id="1737556354">
          <w:marLeft w:val="0"/>
          <w:marRight w:val="0"/>
          <w:marTop w:val="0"/>
          <w:marBottom w:val="0"/>
          <w:divBdr>
            <w:top w:val="single" w:sz="2" w:space="0" w:color="D9D9E3"/>
            <w:left w:val="single" w:sz="2" w:space="0" w:color="D9D9E3"/>
            <w:bottom w:val="single" w:sz="2" w:space="0" w:color="D9D9E3"/>
            <w:right w:val="single" w:sz="2" w:space="0" w:color="D9D9E3"/>
          </w:divBdr>
          <w:divsChild>
            <w:div w:id="1282420712">
              <w:marLeft w:val="0"/>
              <w:marRight w:val="0"/>
              <w:marTop w:val="0"/>
              <w:marBottom w:val="0"/>
              <w:divBdr>
                <w:top w:val="single" w:sz="2" w:space="0" w:color="D9D9E3"/>
                <w:left w:val="single" w:sz="2" w:space="0" w:color="D9D9E3"/>
                <w:bottom w:val="single" w:sz="2" w:space="0" w:color="D9D9E3"/>
                <w:right w:val="single" w:sz="2" w:space="0" w:color="D9D9E3"/>
              </w:divBdr>
              <w:divsChild>
                <w:div w:id="1473249786">
                  <w:marLeft w:val="0"/>
                  <w:marRight w:val="0"/>
                  <w:marTop w:val="0"/>
                  <w:marBottom w:val="0"/>
                  <w:divBdr>
                    <w:top w:val="single" w:sz="2" w:space="0" w:color="D9D9E3"/>
                    <w:left w:val="single" w:sz="2" w:space="0" w:color="D9D9E3"/>
                    <w:bottom w:val="single" w:sz="2" w:space="0" w:color="D9D9E3"/>
                    <w:right w:val="single" w:sz="2" w:space="0" w:color="D9D9E3"/>
                  </w:divBdr>
                  <w:divsChild>
                    <w:div w:id="2115830233">
                      <w:marLeft w:val="0"/>
                      <w:marRight w:val="0"/>
                      <w:marTop w:val="0"/>
                      <w:marBottom w:val="0"/>
                      <w:divBdr>
                        <w:top w:val="single" w:sz="2" w:space="0" w:color="D9D9E3"/>
                        <w:left w:val="single" w:sz="2" w:space="0" w:color="D9D9E3"/>
                        <w:bottom w:val="single" w:sz="2" w:space="0" w:color="D9D9E3"/>
                        <w:right w:val="single" w:sz="2" w:space="0" w:color="D9D9E3"/>
                      </w:divBdr>
                      <w:divsChild>
                        <w:div w:id="1268847350">
                          <w:marLeft w:val="0"/>
                          <w:marRight w:val="0"/>
                          <w:marTop w:val="0"/>
                          <w:marBottom w:val="0"/>
                          <w:divBdr>
                            <w:top w:val="single" w:sz="2" w:space="0" w:color="auto"/>
                            <w:left w:val="single" w:sz="2" w:space="0" w:color="auto"/>
                            <w:bottom w:val="single" w:sz="6" w:space="0" w:color="auto"/>
                            <w:right w:val="single" w:sz="2" w:space="0" w:color="auto"/>
                          </w:divBdr>
                          <w:divsChild>
                            <w:div w:id="115784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24904">
                                  <w:marLeft w:val="0"/>
                                  <w:marRight w:val="0"/>
                                  <w:marTop w:val="0"/>
                                  <w:marBottom w:val="0"/>
                                  <w:divBdr>
                                    <w:top w:val="single" w:sz="2" w:space="0" w:color="D9D9E3"/>
                                    <w:left w:val="single" w:sz="2" w:space="0" w:color="D9D9E3"/>
                                    <w:bottom w:val="single" w:sz="2" w:space="0" w:color="D9D9E3"/>
                                    <w:right w:val="single" w:sz="2" w:space="0" w:color="D9D9E3"/>
                                  </w:divBdr>
                                  <w:divsChild>
                                    <w:div w:id="1146821002">
                                      <w:marLeft w:val="0"/>
                                      <w:marRight w:val="0"/>
                                      <w:marTop w:val="0"/>
                                      <w:marBottom w:val="0"/>
                                      <w:divBdr>
                                        <w:top w:val="single" w:sz="2" w:space="0" w:color="D9D9E3"/>
                                        <w:left w:val="single" w:sz="2" w:space="0" w:color="D9D9E3"/>
                                        <w:bottom w:val="single" w:sz="2" w:space="0" w:color="D9D9E3"/>
                                        <w:right w:val="single" w:sz="2" w:space="0" w:color="D9D9E3"/>
                                      </w:divBdr>
                                      <w:divsChild>
                                        <w:div w:id="1895237924">
                                          <w:marLeft w:val="0"/>
                                          <w:marRight w:val="0"/>
                                          <w:marTop w:val="0"/>
                                          <w:marBottom w:val="0"/>
                                          <w:divBdr>
                                            <w:top w:val="single" w:sz="2" w:space="0" w:color="D9D9E3"/>
                                            <w:left w:val="single" w:sz="2" w:space="0" w:color="D9D9E3"/>
                                            <w:bottom w:val="single" w:sz="2" w:space="0" w:color="D9D9E3"/>
                                            <w:right w:val="single" w:sz="2" w:space="0" w:color="D9D9E3"/>
                                          </w:divBdr>
                                          <w:divsChild>
                                            <w:div w:id="117696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1328094">
          <w:marLeft w:val="0"/>
          <w:marRight w:val="0"/>
          <w:marTop w:val="0"/>
          <w:marBottom w:val="0"/>
          <w:divBdr>
            <w:top w:val="none" w:sz="0" w:space="0" w:color="auto"/>
            <w:left w:val="none" w:sz="0" w:space="0" w:color="auto"/>
            <w:bottom w:val="none" w:sz="0" w:space="0" w:color="auto"/>
            <w:right w:val="none" w:sz="0" w:space="0" w:color="auto"/>
          </w:divBdr>
          <w:divsChild>
            <w:div w:id="175926557">
              <w:marLeft w:val="0"/>
              <w:marRight w:val="0"/>
              <w:marTop w:val="0"/>
              <w:marBottom w:val="0"/>
              <w:divBdr>
                <w:top w:val="single" w:sz="2" w:space="0" w:color="D9D9E3"/>
                <w:left w:val="single" w:sz="2" w:space="0" w:color="D9D9E3"/>
                <w:bottom w:val="single" w:sz="2" w:space="0" w:color="D9D9E3"/>
                <w:right w:val="single" w:sz="2" w:space="0" w:color="D9D9E3"/>
              </w:divBdr>
              <w:divsChild>
                <w:div w:id="1333334194">
                  <w:marLeft w:val="0"/>
                  <w:marRight w:val="0"/>
                  <w:marTop w:val="0"/>
                  <w:marBottom w:val="0"/>
                  <w:divBdr>
                    <w:top w:val="single" w:sz="2" w:space="0" w:color="D9D9E3"/>
                    <w:left w:val="single" w:sz="2" w:space="0" w:color="D9D9E3"/>
                    <w:bottom w:val="single" w:sz="2" w:space="0" w:color="D9D9E3"/>
                    <w:right w:val="single" w:sz="2" w:space="0" w:color="D9D9E3"/>
                  </w:divBdr>
                  <w:divsChild>
                    <w:div w:id="1815947833">
                      <w:marLeft w:val="0"/>
                      <w:marRight w:val="0"/>
                      <w:marTop w:val="0"/>
                      <w:marBottom w:val="0"/>
                      <w:divBdr>
                        <w:top w:val="single" w:sz="2" w:space="0" w:color="D9D9E3"/>
                        <w:left w:val="single" w:sz="2" w:space="0" w:color="D9D9E3"/>
                        <w:bottom w:val="single" w:sz="2" w:space="0" w:color="D9D9E3"/>
                        <w:right w:val="single" w:sz="2" w:space="0" w:color="D9D9E3"/>
                      </w:divBdr>
                      <w:divsChild>
                        <w:div w:id="163887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4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_manipulation_language" TargetMode="External"/><Relationship Id="rId12" Type="http://schemas.openxmlformats.org/officeDocument/2006/relationships/hyperlink" Target="https://en.wikipedia.org/wiki/Service-oriented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ry_language" TargetMode="External"/><Relationship Id="rId11" Type="http://schemas.openxmlformats.org/officeDocument/2006/relationships/hyperlink" Target="https://en.wikipedia.org/wiki/Client%E2%80%93server_model" TargetMode="External"/><Relationship Id="rId5" Type="http://schemas.openxmlformats.org/officeDocument/2006/relationships/hyperlink" Target="https://en.wikipedia.org/wiki/Open-source_software" TargetMode="External"/><Relationship Id="rId10" Type="http://schemas.openxmlformats.org/officeDocument/2006/relationships/hyperlink" Target="https://en.wikipedia.org/wiki/Declarative_programming" TargetMode="External"/><Relationship Id="rId4" Type="http://schemas.openxmlformats.org/officeDocument/2006/relationships/webSettings" Target="webSettings.xml"/><Relationship Id="rId9" Type="http://schemas.openxmlformats.org/officeDocument/2006/relationships/hyperlink" Target="https://en.wikipedia.org/wiki/Runtim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Buckle A</dc:creator>
  <cp:keywords/>
  <dc:description/>
  <cp:lastModifiedBy>Matthew Buckle A</cp:lastModifiedBy>
  <cp:revision>4</cp:revision>
  <dcterms:created xsi:type="dcterms:W3CDTF">2023-07-26T04:37:00Z</dcterms:created>
  <dcterms:modified xsi:type="dcterms:W3CDTF">2023-07-26T05:28:00Z</dcterms:modified>
</cp:coreProperties>
</file>