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2972" w14:textId="77777777" w:rsidR="003A1918" w:rsidRDefault="00CA200C" w:rsidP="00BC6179">
      <w:pPr>
        <w:rPr>
          <w:b/>
          <w:bCs/>
          <w:sz w:val="40"/>
          <w:szCs w:val="40"/>
        </w:rPr>
      </w:pPr>
      <w:r w:rsidRPr="00BC6179">
        <w:rPr>
          <w:b/>
          <w:bCs/>
          <w:sz w:val="40"/>
          <w:szCs w:val="40"/>
        </w:rPr>
        <w:t xml:space="preserve">Multithreading </w:t>
      </w:r>
    </w:p>
    <w:p w14:paraId="2A04C49A" w14:textId="7F839F82" w:rsidR="00CA200C" w:rsidRPr="00BC6179" w:rsidRDefault="005F2176" w:rsidP="00BC6179">
      <w:pPr>
        <w:rPr>
          <w:b/>
          <w:bCs/>
          <w:i/>
          <w:iCs/>
          <w:u w:val="single"/>
        </w:rPr>
      </w:pPr>
      <w:r w:rsidRPr="00BC6179">
        <w:rPr>
          <w:b/>
          <w:bCs/>
          <w:i/>
          <w:iCs/>
          <w:u w:val="single"/>
        </w:rPr>
        <w:t>Java Synchronization language features</w:t>
      </w:r>
    </w:p>
    <w:p w14:paraId="1171407D" w14:textId="77777777" w:rsidR="00CA200C" w:rsidRPr="00BC6179" w:rsidRDefault="00CA200C" w:rsidP="00BC6179">
      <w:r w:rsidRPr="003A1918">
        <w:rPr>
          <w:b/>
          <w:bCs/>
        </w:rPr>
        <w:t>Synchronized Methods:</w:t>
      </w:r>
      <w:r w:rsidRPr="00BC6179">
        <w:t xml:space="preserve"> You can declare methods as synchronized to ensure that only one thread can execute the method at a time. When a thread enters a synchronized method, it acquires the intrinsic lock (or monitor) associated with the object on which the method is called. Other threads attempting to execute the same synchronized method will be blocked until the lock is released.</w:t>
      </w:r>
    </w:p>
    <w:p w14:paraId="40C3C896" w14:textId="77777777" w:rsidR="00CA200C" w:rsidRPr="00BC6179" w:rsidRDefault="00CA200C" w:rsidP="00BC6179">
      <w:r w:rsidRPr="003A1918">
        <w:rPr>
          <w:b/>
          <w:bCs/>
        </w:rPr>
        <w:t>Synchronized Blocks:</w:t>
      </w:r>
      <w:r w:rsidRPr="00BC6179">
        <w:t xml:space="preserve"> In addition to synchronized methods, you can use synchronized blocks to enclose a section of code that needs to be executed atomically. By using the synchronized keyword followed by an object reference (referred to as a monitor), you can ensure that only one thread can execute the block at a time while holding the monitor.</w:t>
      </w:r>
    </w:p>
    <w:p w14:paraId="31F2FFC7" w14:textId="77777777" w:rsidR="00CA200C" w:rsidRPr="00BC6179" w:rsidRDefault="00CA200C" w:rsidP="00BC6179">
      <w:r w:rsidRPr="003A1918">
        <w:rPr>
          <w:b/>
          <w:bCs/>
        </w:rPr>
        <w:t>Volatile Variables:</w:t>
      </w:r>
      <w:r w:rsidRPr="00BC6179">
        <w:t xml:space="preserve"> The volatile keyword is used to mark a variable as volatile, indicating that its value may be modified by different threads. When a variable is marked as volatile, changes made by one thread are immediately visible to other threads, ensuring proper visibility and preventing certain types of data races.</w:t>
      </w:r>
    </w:p>
    <w:p w14:paraId="524B549A" w14:textId="77777777" w:rsidR="00CA200C" w:rsidRPr="00BC6179" w:rsidRDefault="00CA200C" w:rsidP="00BC6179">
      <w:r w:rsidRPr="003A1918">
        <w:rPr>
          <w:b/>
          <w:bCs/>
        </w:rPr>
        <w:t>Atomic Variables:</w:t>
      </w:r>
      <w:r w:rsidRPr="00BC6179">
        <w:t xml:space="preserve"> Java provides atomic classes such as </w:t>
      </w:r>
      <w:proofErr w:type="spellStart"/>
      <w:r w:rsidRPr="00BC6179">
        <w:t>AtomicInteger</w:t>
      </w:r>
      <w:proofErr w:type="spellEnd"/>
      <w:r w:rsidRPr="00BC6179">
        <w:t xml:space="preserve">, </w:t>
      </w:r>
      <w:proofErr w:type="spellStart"/>
      <w:r w:rsidRPr="00BC6179">
        <w:t>AtomicLong</w:t>
      </w:r>
      <w:proofErr w:type="spellEnd"/>
      <w:r w:rsidRPr="00BC6179">
        <w:t xml:space="preserve">, and </w:t>
      </w:r>
      <w:proofErr w:type="spellStart"/>
      <w:r w:rsidRPr="00BC6179">
        <w:t>AtomicReference</w:t>
      </w:r>
      <w:proofErr w:type="spellEnd"/>
      <w:r w:rsidRPr="00BC6179">
        <w:t xml:space="preserve"> in the </w:t>
      </w:r>
      <w:proofErr w:type="spellStart"/>
      <w:proofErr w:type="gramStart"/>
      <w:r w:rsidRPr="00BC6179">
        <w:t>java.util</w:t>
      </w:r>
      <w:proofErr w:type="gramEnd"/>
      <w:r w:rsidRPr="00BC6179">
        <w:t>.concurrent.atomic</w:t>
      </w:r>
      <w:proofErr w:type="spellEnd"/>
      <w:r w:rsidRPr="00BC6179">
        <w:t xml:space="preserve"> package. These classes offer atomic operations that can be performed on variables without explicit synchronization. They are useful for achieving thread safety when multiple threads access and modify shared variables.</w:t>
      </w:r>
    </w:p>
    <w:p w14:paraId="2EF97395" w14:textId="77777777" w:rsidR="00CA200C" w:rsidRPr="00BC6179" w:rsidRDefault="00CA200C" w:rsidP="00BC6179">
      <w:r w:rsidRPr="003A1918">
        <w:rPr>
          <w:b/>
          <w:bCs/>
        </w:rPr>
        <w:t>Locks:</w:t>
      </w:r>
      <w:r w:rsidRPr="00BC6179">
        <w:t xml:space="preserve"> The </w:t>
      </w:r>
      <w:proofErr w:type="spellStart"/>
      <w:proofErr w:type="gramStart"/>
      <w:r w:rsidRPr="00BC6179">
        <w:t>java.util</w:t>
      </w:r>
      <w:proofErr w:type="gramEnd"/>
      <w:r w:rsidRPr="00BC6179">
        <w:t>.concurrent.locks</w:t>
      </w:r>
      <w:proofErr w:type="spellEnd"/>
      <w:r w:rsidRPr="00BC6179">
        <w:t xml:space="preserve"> package provides advanced lock implementations, such as </w:t>
      </w:r>
      <w:proofErr w:type="spellStart"/>
      <w:r w:rsidRPr="00BC6179">
        <w:t>ReentrantLock</w:t>
      </w:r>
      <w:proofErr w:type="spellEnd"/>
      <w:r w:rsidRPr="00BC6179">
        <w:t xml:space="preserve"> and </w:t>
      </w:r>
      <w:proofErr w:type="spellStart"/>
      <w:r w:rsidRPr="00BC6179">
        <w:t>ReadWriteLock</w:t>
      </w:r>
      <w:proofErr w:type="spellEnd"/>
      <w:r w:rsidRPr="00BC6179">
        <w:t xml:space="preserve">, which offer more flexibility than synchronized blocks. Locks allow fine-grained control over thread synchronization, including support for </w:t>
      </w:r>
      <w:proofErr w:type="spellStart"/>
      <w:r w:rsidRPr="00BC6179">
        <w:t>reentrant</w:t>
      </w:r>
      <w:proofErr w:type="spellEnd"/>
      <w:r w:rsidRPr="00BC6179">
        <w:t xml:space="preserve"> locking, condition variables, and explicit lock acquisition and release.</w:t>
      </w:r>
    </w:p>
    <w:p w14:paraId="32D3FA97" w14:textId="77777777" w:rsidR="00CA200C" w:rsidRPr="00BC6179" w:rsidRDefault="00CA200C" w:rsidP="00BC6179">
      <w:r w:rsidRPr="003A1918">
        <w:rPr>
          <w:b/>
          <w:bCs/>
        </w:rPr>
        <w:t>Thread-Safe Collections:</w:t>
      </w:r>
      <w:r w:rsidRPr="00BC6179">
        <w:t xml:space="preserve"> The </w:t>
      </w:r>
      <w:proofErr w:type="spellStart"/>
      <w:proofErr w:type="gramStart"/>
      <w:r w:rsidRPr="00BC6179">
        <w:t>java.util</w:t>
      </w:r>
      <w:proofErr w:type="gramEnd"/>
      <w:r w:rsidRPr="00BC6179">
        <w:t>.concurrent</w:t>
      </w:r>
      <w:proofErr w:type="spellEnd"/>
      <w:r w:rsidRPr="00BC6179">
        <w:t xml:space="preserve"> package provides thread-safe collection classes, such as </w:t>
      </w:r>
      <w:proofErr w:type="spellStart"/>
      <w:r w:rsidRPr="00BC6179">
        <w:t>ConcurrentHashMap</w:t>
      </w:r>
      <w:proofErr w:type="spellEnd"/>
      <w:r w:rsidRPr="00BC6179">
        <w:t xml:space="preserve">, </w:t>
      </w:r>
      <w:proofErr w:type="spellStart"/>
      <w:r w:rsidRPr="00BC6179">
        <w:t>CopyOnWriteArrayList</w:t>
      </w:r>
      <w:proofErr w:type="spellEnd"/>
      <w:r w:rsidRPr="00BC6179">
        <w:t xml:space="preserve">, and </w:t>
      </w:r>
      <w:proofErr w:type="spellStart"/>
      <w:r w:rsidRPr="00BC6179">
        <w:t>BlockingQueue</w:t>
      </w:r>
      <w:proofErr w:type="spellEnd"/>
      <w:r w:rsidRPr="00BC6179">
        <w:t>, which can be safely accessed and modified by multiple threads without explicit synchronization. These classes provide built-in mechanisms for thread safety and synchronization.</w:t>
      </w:r>
    </w:p>
    <w:p w14:paraId="09413612" w14:textId="77777777" w:rsidR="00CA200C" w:rsidRPr="00BC6179" w:rsidRDefault="00CA200C" w:rsidP="00BC6179">
      <w:r w:rsidRPr="003A1918">
        <w:rPr>
          <w:b/>
          <w:bCs/>
        </w:rPr>
        <w:t>Thread Synchronization Utilities:</w:t>
      </w:r>
      <w:r w:rsidRPr="00BC6179">
        <w:t xml:space="preserve"> Java provides various synchronization utilities in the </w:t>
      </w:r>
      <w:proofErr w:type="spellStart"/>
      <w:proofErr w:type="gramStart"/>
      <w:r w:rsidRPr="00BC6179">
        <w:t>java.util</w:t>
      </w:r>
      <w:proofErr w:type="gramEnd"/>
      <w:r w:rsidRPr="00BC6179">
        <w:t>.concurrent</w:t>
      </w:r>
      <w:proofErr w:type="spellEnd"/>
      <w:r w:rsidRPr="00BC6179">
        <w:t xml:space="preserve"> package, such as </w:t>
      </w:r>
      <w:proofErr w:type="spellStart"/>
      <w:r w:rsidRPr="00BC6179">
        <w:t>CountDownLatch</w:t>
      </w:r>
      <w:proofErr w:type="spellEnd"/>
      <w:r w:rsidRPr="00BC6179">
        <w:t xml:space="preserve">, </w:t>
      </w:r>
      <w:proofErr w:type="spellStart"/>
      <w:r w:rsidRPr="00BC6179">
        <w:t>CyclicBarrier</w:t>
      </w:r>
      <w:proofErr w:type="spellEnd"/>
      <w:r w:rsidRPr="00BC6179">
        <w:t>, Semaphore, and Exchanger. These utilities enable coordination and synchronization among multiple threads by controlling their execution flow and ensuring certain conditions are met before proceeding.</w:t>
      </w:r>
    </w:p>
    <w:p w14:paraId="065181D0" w14:textId="30C1F7EC" w:rsidR="00CA200C" w:rsidRPr="00BC6179" w:rsidRDefault="00CA200C" w:rsidP="00BC6179">
      <w:r w:rsidRPr="00BC6179">
        <w:t>These synchronization features in Java help developers write concurrent programs that are thread-safe and avoid issues like race conditions, data corruption, and inconsistent state. It's important to choose the appropriate synchronization mechanism based on the specific requirements of your concurrent application.</w:t>
      </w:r>
    </w:p>
    <w:p w14:paraId="30C1F5EA" w14:textId="7203C755" w:rsidR="005F2176" w:rsidRPr="00BC6179" w:rsidRDefault="005F2176" w:rsidP="00BC6179"/>
    <w:p w14:paraId="09DBE786" w14:textId="77777777" w:rsidR="005F2176" w:rsidRPr="00BC6179" w:rsidRDefault="005F2176" w:rsidP="00BC6179"/>
    <w:p w14:paraId="01F5829D" w14:textId="77777777" w:rsidR="003A1918" w:rsidRDefault="003A1918" w:rsidP="00BC6179"/>
    <w:p w14:paraId="1FF61F07" w14:textId="77777777" w:rsidR="003A1918" w:rsidRDefault="003A1918" w:rsidP="00BC6179"/>
    <w:p w14:paraId="67DE864A" w14:textId="77777777" w:rsidR="003A1918" w:rsidRDefault="003A1918" w:rsidP="00BC6179"/>
    <w:p w14:paraId="5FF37F5E" w14:textId="59322535" w:rsidR="00CA200C" w:rsidRPr="00BC6179" w:rsidRDefault="005F2176" w:rsidP="00BC6179">
      <w:r w:rsidRPr="003A1918">
        <w:rPr>
          <w:b/>
          <w:bCs/>
          <w:sz w:val="32"/>
          <w:szCs w:val="32"/>
        </w:rPr>
        <w:lastRenderedPageBreak/>
        <w:t>Recommendations for synchronizing resource access</w:t>
      </w:r>
    </w:p>
    <w:p w14:paraId="63A3724B" w14:textId="77777777" w:rsidR="005F2176" w:rsidRPr="00BC6179" w:rsidRDefault="005F2176" w:rsidP="00BC6179">
      <w:r w:rsidRPr="00BC6179">
        <w:t>When synchronizing resource access in a multi-threaded environment, it's important to choose the appropriate synchronization mechanism based on the requirements of your application. Here are some recommendations for synchronizing resource access effectively:</w:t>
      </w:r>
    </w:p>
    <w:p w14:paraId="106492FF" w14:textId="77777777" w:rsidR="005F2176" w:rsidRPr="00BC6179" w:rsidRDefault="005F2176" w:rsidP="00BC6179">
      <w:r w:rsidRPr="003A1918">
        <w:rPr>
          <w:b/>
          <w:bCs/>
        </w:rPr>
        <w:t xml:space="preserve">Use the Right Synchronization Level: </w:t>
      </w:r>
      <w:r w:rsidRPr="00BC6179">
        <w:t>Choose the appropriate level of synchronization based on the granularity of resource access. For example, you can use fine-grained locks to synchronize specific critical sections of code if the resource access is localized. Alternatively, you can use coarse-grained locks if the resource access is spread across larger sections of code or involves multiple resources.</w:t>
      </w:r>
    </w:p>
    <w:p w14:paraId="7D67FBC0" w14:textId="77777777" w:rsidR="005F2176" w:rsidRPr="00BC6179" w:rsidRDefault="005F2176" w:rsidP="00BC6179">
      <w:r w:rsidRPr="003A1918">
        <w:rPr>
          <w:b/>
          <w:bCs/>
        </w:rPr>
        <w:t xml:space="preserve">Minimize the Synchronized Block/Method Scope: </w:t>
      </w:r>
      <w:r w:rsidRPr="00BC6179">
        <w:t>Only synchronize the critical sections of code that require mutual exclusion, keeping the synchronized block or method as small as possible. This minimizes contention and allows other threads to access non-shared resources concurrently.</w:t>
      </w:r>
    </w:p>
    <w:p w14:paraId="19320105" w14:textId="77777777" w:rsidR="005F2176" w:rsidRPr="00BC6179" w:rsidRDefault="005F2176" w:rsidP="00BC6179">
      <w:r w:rsidRPr="003A1918">
        <w:rPr>
          <w:b/>
          <w:bCs/>
        </w:rPr>
        <w:t>Use Read-Write Locks for Read-Mostly Scenarios:</w:t>
      </w:r>
      <w:r w:rsidRPr="00BC6179">
        <w:t xml:space="preserve"> If your resource is read-mostly (i.e., it's accessed for reading more frequently than writing), consider using read-write locks. Read-write locks allow multiple threads to read the resource simultaneously while ensuring exclusive access during write operations.</w:t>
      </w:r>
    </w:p>
    <w:p w14:paraId="2E5DD17E" w14:textId="77777777" w:rsidR="005F2176" w:rsidRPr="00BC6179" w:rsidRDefault="005F2176" w:rsidP="00BC6179">
      <w:r w:rsidRPr="003A1918">
        <w:rPr>
          <w:b/>
          <w:bCs/>
        </w:rPr>
        <w:t>Consider Lock Striping:</w:t>
      </w:r>
      <w:r w:rsidRPr="00BC6179">
        <w:t xml:space="preserve"> Lock striping is a technique where you divide a resource into multiple independent parts and associate a separate lock with each part. This allows multiple threads to access different parts of the resource concurrently. Lock striping can be useful when contention is high, and the resource can be partitioned.</w:t>
      </w:r>
    </w:p>
    <w:p w14:paraId="603A9CD9" w14:textId="77777777" w:rsidR="005F2176" w:rsidRPr="00BC6179" w:rsidRDefault="005F2176" w:rsidP="00BC6179">
      <w:r w:rsidRPr="003A1918">
        <w:rPr>
          <w:b/>
          <w:bCs/>
        </w:rPr>
        <w:t>Utilize Concurrent Data Structures:</w:t>
      </w:r>
      <w:r w:rsidRPr="00BC6179">
        <w:t xml:space="preserve"> Instead of using traditional synchronized collections, consider using concurrent data structures provided by the programming language or library. These data structures, such as concurrent queues or concurrent hash maps, are designed to handle concurrent access efficiently without explicit locking.</w:t>
      </w:r>
    </w:p>
    <w:p w14:paraId="43A01503" w14:textId="77777777" w:rsidR="005F2176" w:rsidRPr="00BC6179" w:rsidRDefault="005F2176" w:rsidP="00BC6179">
      <w:r w:rsidRPr="003A1918">
        <w:rPr>
          <w:b/>
          <w:bCs/>
        </w:rPr>
        <w:t xml:space="preserve">Use Thread-Local Variables: </w:t>
      </w:r>
      <w:r w:rsidRPr="00BC6179">
        <w:t>If possible, consider using thread-local variables to store thread-specific data. Thread-local variables are isolated to individual threads and eliminate the need for synchronization when accessing thread-specific data.</w:t>
      </w:r>
    </w:p>
    <w:p w14:paraId="6F52E84F" w14:textId="77777777" w:rsidR="005F2176" w:rsidRPr="00BC6179" w:rsidRDefault="005F2176" w:rsidP="00BC6179">
      <w:r w:rsidRPr="003A1918">
        <w:rPr>
          <w:b/>
          <w:bCs/>
        </w:rPr>
        <w:t>Prefer Immutable Objects</w:t>
      </w:r>
      <w:r w:rsidRPr="00BC6179">
        <w:t>: Immutable objects are inherently thread-safe since their state cannot be modified after creation. By designing your classes to be immutable, you can avoid the need for synchronization altogether when working with shared data.</w:t>
      </w:r>
    </w:p>
    <w:p w14:paraId="5AA6FED5" w14:textId="77777777" w:rsidR="005F2176" w:rsidRPr="00BC6179" w:rsidRDefault="005F2176" w:rsidP="00BC6179">
      <w:r w:rsidRPr="003A1918">
        <w:rPr>
          <w:b/>
          <w:bCs/>
        </w:rPr>
        <w:t xml:space="preserve">Leverage Lock-Free Algorithms: </w:t>
      </w:r>
      <w:r w:rsidRPr="00BC6179">
        <w:t>In some cases, lock-free algorithms or non-blocking data structures can provide high-performance concurrency. These techniques eliminate the need for locks entirely by using atomic operations and compare-and-swap mechanisms. However, implementing lock-free algorithms can be challenging and requires a deep understanding of low-level concurrency primitives.</w:t>
      </w:r>
    </w:p>
    <w:p w14:paraId="538B0D04" w14:textId="77777777" w:rsidR="005F2176" w:rsidRPr="00BC6179" w:rsidRDefault="005F2176" w:rsidP="00BC6179">
      <w:r w:rsidRPr="003A1918">
        <w:rPr>
          <w:b/>
          <w:bCs/>
        </w:rPr>
        <w:t xml:space="preserve">Test and Profile: </w:t>
      </w:r>
      <w:r w:rsidRPr="00BC6179">
        <w:t>Thoroughly test and profile your multi-threaded code to identify potential bottlenecks, contention points, or race conditions. This will help you fine-tune your synchronization strategy and optimize the performance of your application.</w:t>
      </w:r>
    </w:p>
    <w:p w14:paraId="53105B6C" w14:textId="77777777" w:rsidR="00CA200C" w:rsidRPr="00BC6179" w:rsidRDefault="00CA200C" w:rsidP="00BC6179"/>
    <w:p w14:paraId="30787685" w14:textId="77777777" w:rsidR="005F2176" w:rsidRPr="00BC6179" w:rsidRDefault="005F2176" w:rsidP="00BC6179"/>
    <w:p w14:paraId="302299E2" w14:textId="77777777" w:rsidR="003A1918" w:rsidRDefault="003A1918" w:rsidP="00BC6179"/>
    <w:p w14:paraId="66D19276" w14:textId="77777777" w:rsidR="003A1918" w:rsidRDefault="003A1918" w:rsidP="00BC6179"/>
    <w:p w14:paraId="4E1F169D" w14:textId="3A7648BF" w:rsidR="005F2176" w:rsidRPr="003A1918" w:rsidRDefault="005F2176" w:rsidP="00BC6179">
      <w:pPr>
        <w:rPr>
          <w:b/>
          <w:bCs/>
          <w:sz w:val="36"/>
          <w:szCs w:val="36"/>
        </w:rPr>
      </w:pPr>
      <w:r w:rsidRPr="003A1918">
        <w:rPr>
          <w:b/>
          <w:bCs/>
          <w:sz w:val="36"/>
          <w:szCs w:val="36"/>
        </w:rPr>
        <w:t>Concurrent collections</w:t>
      </w:r>
    </w:p>
    <w:p w14:paraId="052120B0" w14:textId="77777777" w:rsidR="005F2176" w:rsidRPr="00BC6179" w:rsidRDefault="005F2176" w:rsidP="00BC6179">
      <w:r w:rsidRPr="00BC6179">
        <w:t xml:space="preserve">Concurrent collections are a set of data structures provided by programming languages or libraries that are specifically designed to support concurrent access from multiple threads without external synchronization. They offer thread-safe operations for adding, removing, and retrieving elements, ensuring data </w:t>
      </w:r>
      <w:proofErr w:type="gramStart"/>
      <w:r w:rsidRPr="00BC6179">
        <w:t>integrity</w:t>
      </w:r>
      <w:proofErr w:type="gramEnd"/>
      <w:r w:rsidRPr="00BC6179">
        <w:t xml:space="preserve"> and avoiding race conditions in a concurrent environment.</w:t>
      </w:r>
    </w:p>
    <w:p w14:paraId="62EFAED7" w14:textId="77777777" w:rsidR="005F2176" w:rsidRPr="00BC6179" w:rsidRDefault="005F2176" w:rsidP="00BC6179">
      <w:r w:rsidRPr="00BC6179">
        <w:t>The primary purpose of concurrent collections is to provide a convenient and efficient way to share data among multiple threads without the need for explicit synchronization. They typically employ internal mechanisms, such as locks, atomic operations, or lock-free algorithms, to handle concurrent modifications and ensure thread-safety.</w:t>
      </w:r>
    </w:p>
    <w:p w14:paraId="20136312" w14:textId="77777777" w:rsidR="005F2176" w:rsidRPr="00BC6179" w:rsidRDefault="005F2176" w:rsidP="00BC6179">
      <w:r w:rsidRPr="00BC6179">
        <w:t>Here are some commonly used concurrent collections:</w:t>
      </w:r>
    </w:p>
    <w:p w14:paraId="22CC71C6" w14:textId="77777777" w:rsidR="005F2176" w:rsidRPr="00BC6179" w:rsidRDefault="005F2176" w:rsidP="00BC6179">
      <w:proofErr w:type="spellStart"/>
      <w:r w:rsidRPr="003A1918">
        <w:rPr>
          <w:b/>
          <w:bCs/>
        </w:rPr>
        <w:t>ConcurrentHashMap</w:t>
      </w:r>
      <w:proofErr w:type="spellEnd"/>
      <w:r w:rsidRPr="00BC6179">
        <w:t>: A concurrent hash map that provides thread-safe operations for key-value mappings. It allows multiple threads to access and modify the map concurrently, without the need for external synchronization. It is optimized for high-concurrency scenarios.</w:t>
      </w:r>
    </w:p>
    <w:p w14:paraId="1835704E" w14:textId="77777777" w:rsidR="005F2176" w:rsidRPr="00BC6179" w:rsidRDefault="005F2176" w:rsidP="00BC6179">
      <w:proofErr w:type="spellStart"/>
      <w:r w:rsidRPr="003A1918">
        <w:rPr>
          <w:b/>
          <w:bCs/>
        </w:rPr>
        <w:t>ConcurrentLinkedQueue</w:t>
      </w:r>
      <w:proofErr w:type="spellEnd"/>
      <w:r w:rsidRPr="00BC6179">
        <w:t>: A concurrent implementation of a linked queue that supports thread-safe insertion and removal of elements. It is designed for scenarios where multiple threads need to concurrently add or remove elements from the queue.</w:t>
      </w:r>
    </w:p>
    <w:p w14:paraId="55221CBA" w14:textId="77777777" w:rsidR="005F2176" w:rsidRPr="00BC6179" w:rsidRDefault="005F2176" w:rsidP="00BC6179">
      <w:proofErr w:type="spellStart"/>
      <w:r w:rsidRPr="003A1918">
        <w:rPr>
          <w:b/>
          <w:bCs/>
        </w:rPr>
        <w:t>ConcurrentSkipListMap</w:t>
      </w:r>
      <w:proofErr w:type="spellEnd"/>
      <w:r w:rsidRPr="00BC6179">
        <w:t>: A concurrent implementation of a skip list-based map that provides sorted key-value mappings. It offers thread-safe operations for accessing and modifying the map concurrently.</w:t>
      </w:r>
    </w:p>
    <w:p w14:paraId="18B4F4D9" w14:textId="77777777" w:rsidR="005F2176" w:rsidRPr="00BC6179" w:rsidRDefault="005F2176" w:rsidP="00BC6179">
      <w:proofErr w:type="spellStart"/>
      <w:r w:rsidRPr="003A1918">
        <w:rPr>
          <w:b/>
          <w:bCs/>
        </w:rPr>
        <w:t>CopyOnWriteArrayList</w:t>
      </w:r>
      <w:proofErr w:type="spellEnd"/>
      <w:r w:rsidRPr="00BC6179">
        <w:t>: A concurrent implementation of a list where all mutative operations, such as add, remove, or set, are performed by making a fresh copy of the underlying array. It allows for efficient and thread-safe traversal of the list by multiple threads.</w:t>
      </w:r>
    </w:p>
    <w:p w14:paraId="7121E42C" w14:textId="77777777" w:rsidR="005F2176" w:rsidRPr="00BC6179" w:rsidRDefault="005F2176" w:rsidP="00BC6179">
      <w:proofErr w:type="spellStart"/>
      <w:r w:rsidRPr="003A1918">
        <w:rPr>
          <w:b/>
          <w:bCs/>
        </w:rPr>
        <w:t>BlockingQueue</w:t>
      </w:r>
      <w:proofErr w:type="spellEnd"/>
      <w:r w:rsidRPr="00BC6179">
        <w:t xml:space="preserve">: A collection that supports blocking operations, where threads can block when attempting to perform an operation on the queue. Common implementations include </w:t>
      </w:r>
      <w:proofErr w:type="spellStart"/>
      <w:r w:rsidRPr="00BC6179">
        <w:t>LinkedBlockingQueue</w:t>
      </w:r>
      <w:proofErr w:type="spellEnd"/>
      <w:r w:rsidRPr="00BC6179">
        <w:t xml:space="preserve"> and </w:t>
      </w:r>
      <w:proofErr w:type="spellStart"/>
      <w:r w:rsidRPr="00BC6179">
        <w:t>ArrayBlockingQueue</w:t>
      </w:r>
      <w:proofErr w:type="spellEnd"/>
      <w:r w:rsidRPr="00BC6179">
        <w:t>. Blocking queues are useful for producer-consumer scenarios.</w:t>
      </w:r>
    </w:p>
    <w:p w14:paraId="12C1383D" w14:textId="77777777" w:rsidR="005F2176" w:rsidRPr="00BC6179" w:rsidRDefault="005F2176" w:rsidP="00BC6179"/>
    <w:p w14:paraId="648A78F3" w14:textId="77777777" w:rsidR="003A1918" w:rsidRDefault="003A1918" w:rsidP="00BC6179"/>
    <w:p w14:paraId="571C2A4E" w14:textId="2DA49B96" w:rsidR="00EE3979" w:rsidRPr="00BC6179" w:rsidRDefault="00EE3979" w:rsidP="00BC6179">
      <w:r w:rsidRPr="003A1918">
        <w:rPr>
          <w:b/>
          <w:bCs/>
          <w:sz w:val="36"/>
          <w:szCs w:val="36"/>
        </w:rPr>
        <w:t>Java synchronizers and lock</w:t>
      </w:r>
    </w:p>
    <w:p w14:paraId="78222FB9" w14:textId="77777777" w:rsidR="00EE3979" w:rsidRPr="00BC6179" w:rsidRDefault="00EE3979" w:rsidP="00BC6179">
      <w:r w:rsidRPr="00BC6179">
        <w:t xml:space="preserve">In Java, synchronizers and locks are mechanisms provided by the </w:t>
      </w:r>
      <w:proofErr w:type="spellStart"/>
      <w:proofErr w:type="gramStart"/>
      <w:r w:rsidRPr="00BC6179">
        <w:t>java.util</w:t>
      </w:r>
      <w:proofErr w:type="gramEnd"/>
      <w:r w:rsidRPr="00BC6179">
        <w:t>.concurrent</w:t>
      </w:r>
      <w:proofErr w:type="spellEnd"/>
      <w:r w:rsidRPr="00BC6179">
        <w:t xml:space="preserve"> package to facilitate synchronization and coordination in multi-threaded applications. They offer more fine-grained control over thread synchronization compared to traditional synchronization constructs like synchronized blocks or methods. Here are some commonly used synchronizers and locks in Java:</w:t>
      </w:r>
    </w:p>
    <w:p w14:paraId="528DC750" w14:textId="77777777" w:rsidR="00EE3979" w:rsidRPr="00BC6179" w:rsidRDefault="00EE3979" w:rsidP="00BC6179">
      <w:r w:rsidRPr="003A1918">
        <w:rPr>
          <w:b/>
          <w:bCs/>
        </w:rPr>
        <w:t>Lock Interface:</w:t>
      </w:r>
      <w:r w:rsidRPr="00BC6179">
        <w:t xml:space="preserve"> The Lock interface provides a flexible and powerful alternative to intrinsic locks (synchronized blocks). It offers methods like </w:t>
      </w:r>
      <w:proofErr w:type="gramStart"/>
      <w:r w:rsidRPr="00BC6179">
        <w:t>lock(</w:t>
      </w:r>
      <w:proofErr w:type="gramEnd"/>
      <w:r w:rsidRPr="00BC6179">
        <w:t xml:space="preserve">) and unlock() to explicitly acquire and release locks. Locks provide features such as fairness, </w:t>
      </w:r>
      <w:proofErr w:type="spellStart"/>
      <w:r w:rsidRPr="00BC6179">
        <w:t>reentrant</w:t>
      </w:r>
      <w:proofErr w:type="spellEnd"/>
      <w:r w:rsidRPr="00BC6179">
        <w:t xml:space="preserve"> </w:t>
      </w:r>
      <w:proofErr w:type="spellStart"/>
      <w:r w:rsidRPr="00BC6179">
        <w:t>behavior</w:t>
      </w:r>
      <w:proofErr w:type="spellEnd"/>
      <w:r w:rsidRPr="00BC6179">
        <w:t xml:space="preserve">, and the ability to interrupt waiting threads. The </w:t>
      </w:r>
      <w:proofErr w:type="gramStart"/>
      <w:r w:rsidRPr="00BC6179">
        <w:t>most commonly used</w:t>
      </w:r>
      <w:proofErr w:type="gramEnd"/>
      <w:r w:rsidRPr="00BC6179">
        <w:t xml:space="preserve"> implementation of the Lock interface is </w:t>
      </w:r>
      <w:proofErr w:type="spellStart"/>
      <w:r w:rsidRPr="00BC6179">
        <w:t>ReentrantLock</w:t>
      </w:r>
      <w:proofErr w:type="spellEnd"/>
      <w:r w:rsidRPr="00BC6179">
        <w:t>.</w:t>
      </w:r>
    </w:p>
    <w:p w14:paraId="242432B0" w14:textId="77777777" w:rsidR="00EE3979" w:rsidRPr="00BC6179" w:rsidRDefault="00EE3979" w:rsidP="00BC6179">
      <w:proofErr w:type="spellStart"/>
      <w:r w:rsidRPr="003A1918">
        <w:rPr>
          <w:b/>
          <w:bCs/>
        </w:rPr>
        <w:lastRenderedPageBreak/>
        <w:t>ReentrantLock</w:t>
      </w:r>
      <w:proofErr w:type="spellEnd"/>
      <w:r w:rsidRPr="003A1918">
        <w:rPr>
          <w:b/>
          <w:bCs/>
        </w:rPr>
        <w:t>:</w:t>
      </w:r>
      <w:r w:rsidRPr="00BC6179">
        <w:t xml:space="preserve"> </w:t>
      </w:r>
      <w:proofErr w:type="spellStart"/>
      <w:r w:rsidRPr="00BC6179">
        <w:t>ReentrantLock</w:t>
      </w:r>
      <w:proofErr w:type="spellEnd"/>
      <w:r w:rsidRPr="00BC6179">
        <w:t xml:space="preserve"> is a </w:t>
      </w:r>
      <w:proofErr w:type="gramStart"/>
      <w:r w:rsidRPr="00BC6179">
        <w:t>fully-featured</w:t>
      </w:r>
      <w:proofErr w:type="gramEnd"/>
      <w:r w:rsidRPr="00BC6179">
        <w:t xml:space="preserve"> implementation of the Lock interface. It allows for multiple levels of locking and supports </w:t>
      </w:r>
      <w:proofErr w:type="spellStart"/>
      <w:r w:rsidRPr="00BC6179">
        <w:t>reentrant</w:t>
      </w:r>
      <w:proofErr w:type="spellEnd"/>
      <w:r w:rsidRPr="00BC6179">
        <w:t xml:space="preserve"> </w:t>
      </w:r>
      <w:proofErr w:type="spellStart"/>
      <w:r w:rsidRPr="00BC6179">
        <w:t>behavior</w:t>
      </w:r>
      <w:proofErr w:type="spellEnd"/>
      <w:r w:rsidRPr="00BC6179">
        <w:t xml:space="preserve">, where a thread can acquire the same lock multiple times. </w:t>
      </w:r>
      <w:proofErr w:type="spellStart"/>
      <w:r w:rsidRPr="00BC6179">
        <w:t>ReentrantLock</w:t>
      </w:r>
      <w:proofErr w:type="spellEnd"/>
      <w:r w:rsidRPr="00BC6179">
        <w:t xml:space="preserve"> also provides features like fairness (allowing the longest waiting thread to acquire the lock) and the ability to try acquiring the lock without blocking.</w:t>
      </w:r>
    </w:p>
    <w:p w14:paraId="1BB94FA0" w14:textId="77777777" w:rsidR="00EE3979" w:rsidRPr="00BC6179" w:rsidRDefault="00EE3979" w:rsidP="00BC6179">
      <w:r w:rsidRPr="003A1918">
        <w:rPr>
          <w:b/>
          <w:bCs/>
        </w:rPr>
        <w:t xml:space="preserve">Condition Interface: </w:t>
      </w:r>
      <w:r w:rsidRPr="00BC6179">
        <w:t xml:space="preserve">The Condition interface works in conjunction with locks to provide more advanced thread synchronization. A Condition object allows threads to wait until a certain condition is met, and other threads can signal or broadcast to wake up waiting threads. Conditions are typically associated with a lock using the </w:t>
      </w:r>
      <w:proofErr w:type="spellStart"/>
      <w:r w:rsidRPr="00BC6179">
        <w:t>Lock.newCondition</w:t>
      </w:r>
      <w:proofErr w:type="spellEnd"/>
      <w:r w:rsidRPr="00BC6179">
        <w:t>() method.</w:t>
      </w:r>
    </w:p>
    <w:p w14:paraId="2F305DC1" w14:textId="77777777" w:rsidR="00EE3979" w:rsidRPr="00BC6179" w:rsidRDefault="00EE3979" w:rsidP="00BC6179">
      <w:proofErr w:type="spellStart"/>
      <w:r w:rsidRPr="003A1918">
        <w:rPr>
          <w:b/>
          <w:bCs/>
        </w:rPr>
        <w:t>ReentrantReadWriteLock</w:t>
      </w:r>
      <w:proofErr w:type="spellEnd"/>
      <w:r w:rsidRPr="003A1918">
        <w:rPr>
          <w:b/>
          <w:bCs/>
        </w:rPr>
        <w:t xml:space="preserve">: </w:t>
      </w:r>
      <w:proofErr w:type="spellStart"/>
      <w:r w:rsidRPr="00BC6179">
        <w:t>ReentrantReadWriteLock</w:t>
      </w:r>
      <w:proofErr w:type="spellEnd"/>
      <w:r w:rsidRPr="00BC6179">
        <w:t xml:space="preserve"> is a specialized lock implementation that allows multiple threads to concurrently read a shared resource </w:t>
      </w:r>
      <w:proofErr w:type="gramStart"/>
      <w:r w:rsidRPr="00BC6179">
        <w:t>as long as</w:t>
      </w:r>
      <w:proofErr w:type="gramEnd"/>
      <w:r w:rsidRPr="00BC6179">
        <w:t xml:space="preserve"> no thread is holding the write lock. It provides higher concurrency compared to exclusive locks, such as </w:t>
      </w:r>
      <w:proofErr w:type="spellStart"/>
      <w:r w:rsidRPr="00BC6179">
        <w:t>ReentrantLock</w:t>
      </w:r>
      <w:proofErr w:type="spellEnd"/>
      <w:r w:rsidRPr="00BC6179">
        <w:t xml:space="preserve">, when </w:t>
      </w:r>
      <w:proofErr w:type="gramStart"/>
      <w:r w:rsidRPr="00BC6179">
        <w:t>the majority of</w:t>
      </w:r>
      <w:proofErr w:type="gramEnd"/>
      <w:r w:rsidRPr="00BC6179">
        <w:t xml:space="preserve"> access is for reading. Multiple threads can acquire the read lock simultaneously, while the write lock is exclusive.</w:t>
      </w:r>
    </w:p>
    <w:p w14:paraId="6D898A87" w14:textId="77777777" w:rsidR="00EE3979" w:rsidRPr="00BC6179" w:rsidRDefault="00EE3979" w:rsidP="00BC6179">
      <w:r w:rsidRPr="003A1918">
        <w:rPr>
          <w:b/>
          <w:bCs/>
        </w:rPr>
        <w:t xml:space="preserve">Semaphore: </w:t>
      </w:r>
      <w:r w:rsidRPr="00BC6179">
        <w:t>A Semaphore is a synchronization primitive that allows controlling access to a shared resource by limiting the number of concurrent threads that can access it. It maintains a set number of permits, and threads can acquire and release these permits to gain access. Semaphore can be used to control access to resources with limited capacity or to limit concurrent access to a certain number of threads.</w:t>
      </w:r>
    </w:p>
    <w:p w14:paraId="50945FF1" w14:textId="77777777" w:rsidR="00EE3979" w:rsidRPr="00BC6179" w:rsidRDefault="00EE3979" w:rsidP="00BC6179">
      <w:proofErr w:type="spellStart"/>
      <w:r w:rsidRPr="003A1918">
        <w:rPr>
          <w:b/>
          <w:bCs/>
        </w:rPr>
        <w:t>CountDownLatch</w:t>
      </w:r>
      <w:proofErr w:type="spellEnd"/>
      <w:r w:rsidRPr="003A1918">
        <w:rPr>
          <w:b/>
          <w:bCs/>
        </w:rPr>
        <w:t>:</w:t>
      </w:r>
      <w:r w:rsidRPr="00BC6179">
        <w:t xml:space="preserve"> A </w:t>
      </w:r>
      <w:proofErr w:type="spellStart"/>
      <w:r w:rsidRPr="00BC6179">
        <w:t>CountDownLatch</w:t>
      </w:r>
      <w:proofErr w:type="spellEnd"/>
      <w:r w:rsidRPr="00BC6179">
        <w:t xml:space="preserve"> is a synchronization utility that allows one or more threads to wait until a specified number of events or operations complete. It is initialized with a count, and threads can call </w:t>
      </w:r>
      <w:proofErr w:type="gramStart"/>
      <w:r w:rsidRPr="00BC6179">
        <w:t>await(</w:t>
      </w:r>
      <w:proofErr w:type="gramEnd"/>
      <w:r w:rsidRPr="00BC6179">
        <w:t xml:space="preserve">) to wait until the count reaches zero, or other threads can call </w:t>
      </w:r>
      <w:proofErr w:type="spellStart"/>
      <w:r w:rsidRPr="00BC6179">
        <w:t>countDown</w:t>
      </w:r>
      <w:proofErr w:type="spellEnd"/>
      <w:r w:rsidRPr="00BC6179">
        <w:t>() to decrement the count.</w:t>
      </w:r>
    </w:p>
    <w:p w14:paraId="673186FA" w14:textId="77777777" w:rsidR="00EE3979" w:rsidRPr="00BC6179" w:rsidRDefault="00EE3979" w:rsidP="00BC6179">
      <w:proofErr w:type="spellStart"/>
      <w:r w:rsidRPr="003A1918">
        <w:rPr>
          <w:b/>
          <w:bCs/>
        </w:rPr>
        <w:t>CyclicBarrier</w:t>
      </w:r>
      <w:proofErr w:type="spellEnd"/>
      <w:r w:rsidRPr="003A1918">
        <w:rPr>
          <w:b/>
          <w:bCs/>
        </w:rPr>
        <w:t>:</w:t>
      </w:r>
      <w:r w:rsidRPr="00BC6179">
        <w:t xml:space="preserve"> A </w:t>
      </w:r>
      <w:proofErr w:type="spellStart"/>
      <w:r w:rsidRPr="00BC6179">
        <w:t>CyclicBarrier</w:t>
      </w:r>
      <w:proofErr w:type="spellEnd"/>
      <w:r w:rsidRPr="00BC6179">
        <w:t xml:space="preserve"> is a synchronization barrier that allows a set of threads to wait until all of them reach a common point before proceeding further. Threads can call the </w:t>
      </w:r>
      <w:proofErr w:type="gramStart"/>
      <w:r w:rsidRPr="00BC6179">
        <w:t>await(</w:t>
      </w:r>
      <w:proofErr w:type="gramEnd"/>
      <w:r w:rsidRPr="00BC6179">
        <w:t xml:space="preserve">) method, and once the specified number of threads have called it, they are released together. </w:t>
      </w:r>
      <w:proofErr w:type="spellStart"/>
      <w:r w:rsidRPr="00BC6179">
        <w:t>CyclicBarrier</w:t>
      </w:r>
      <w:proofErr w:type="spellEnd"/>
      <w:r w:rsidRPr="00BC6179">
        <w:t xml:space="preserve"> can be reused after all threads have passed through it.</w:t>
      </w:r>
    </w:p>
    <w:p w14:paraId="208F89E1" w14:textId="77777777" w:rsidR="00EE3979" w:rsidRPr="00BC6179" w:rsidRDefault="00EE3979" w:rsidP="00BC6179"/>
    <w:p w14:paraId="42675043" w14:textId="77777777" w:rsidR="00A02819" w:rsidRPr="00BC6179" w:rsidRDefault="00A02819" w:rsidP="00BC6179"/>
    <w:p w14:paraId="708A2478" w14:textId="510819B5" w:rsidR="00A02819" w:rsidRPr="003A1918" w:rsidRDefault="00A02819" w:rsidP="00BC6179">
      <w:pPr>
        <w:rPr>
          <w:b/>
          <w:bCs/>
          <w:sz w:val="32"/>
          <w:szCs w:val="32"/>
        </w:rPr>
      </w:pPr>
      <w:r w:rsidRPr="003A1918">
        <w:rPr>
          <w:b/>
          <w:bCs/>
          <w:sz w:val="32"/>
          <w:szCs w:val="32"/>
        </w:rPr>
        <w:t>Thread pooling techniques</w:t>
      </w:r>
    </w:p>
    <w:p w14:paraId="5424BC0E" w14:textId="77777777" w:rsidR="00A02819" w:rsidRPr="00BC6179" w:rsidRDefault="00A02819" w:rsidP="00BC6179"/>
    <w:p w14:paraId="33073DE6" w14:textId="77777777" w:rsidR="00A02819" w:rsidRPr="00BC6179" w:rsidRDefault="00A02819" w:rsidP="00BC6179">
      <w:r w:rsidRPr="003A1918">
        <w:rPr>
          <w:b/>
          <w:bCs/>
        </w:rPr>
        <w:t>Executor Framework:</w:t>
      </w:r>
      <w:r w:rsidRPr="00BC6179">
        <w:t xml:space="preserve"> The Executor framework, introduced in Java 5, provides a high-level abstraction for thread management and task execution. It consists of the Executor interface, which represents a thread executor, and its implementations such as </w:t>
      </w:r>
      <w:proofErr w:type="spellStart"/>
      <w:r w:rsidRPr="00BC6179">
        <w:t>ThreadPoolExecutor</w:t>
      </w:r>
      <w:proofErr w:type="spellEnd"/>
      <w:r w:rsidRPr="00BC6179">
        <w:t xml:space="preserve"> and </w:t>
      </w:r>
      <w:proofErr w:type="spellStart"/>
      <w:r w:rsidRPr="00BC6179">
        <w:t>ScheduledThreadPoolExecutor</w:t>
      </w:r>
      <w:proofErr w:type="spellEnd"/>
      <w:r w:rsidRPr="00BC6179">
        <w:t>. You can use these implementations to create thread pools of fixed size, variable size, or scheduled execution.</w:t>
      </w:r>
    </w:p>
    <w:p w14:paraId="37DE699C" w14:textId="77777777" w:rsidR="00A02819" w:rsidRPr="00BC6179" w:rsidRDefault="00A02819" w:rsidP="00BC6179">
      <w:proofErr w:type="spellStart"/>
      <w:r w:rsidRPr="003A1918">
        <w:rPr>
          <w:b/>
          <w:bCs/>
        </w:rPr>
        <w:t>ThreadPoolExecutor</w:t>
      </w:r>
      <w:proofErr w:type="spellEnd"/>
      <w:r w:rsidRPr="00BC6179">
        <w:t xml:space="preserve">: </w:t>
      </w:r>
      <w:proofErr w:type="spellStart"/>
      <w:r w:rsidRPr="00BC6179">
        <w:t>ThreadPoolExecutor</w:t>
      </w:r>
      <w:proofErr w:type="spellEnd"/>
      <w:r w:rsidRPr="00BC6179">
        <w:t xml:space="preserve"> is a flexible and configurable implementation of the </w:t>
      </w:r>
      <w:proofErr w:type="spellStart"/>
      <w:r w:rsidRPr="00BC6179">
        <w:t>ExecutorService</w:t>
      </w:r>
      <w:proofErr w:type="spellEnd"/>
      <w:r w:rsidRPr="00BC6179">
        <w:t xml:space="preserve"> interface. It allows you to create and manage thread pools with a specified core size, maximum size, and other parameters like the work queue and thread eviction policies. You can submit tasks to the executor, and it will handle assigning them to threads from the pool.</w:t>
      </w:r>
    </w:p>
    <w:p w14:paraId="6A866354" w14:textId="77777777" w:rsidR="00A02819" w:rsidRPr="00BC6179" w:rsidRDefault="00A02819" w:rsidP="00BC6179">
      <w:proofErr w:type="spellStart"/>
      <w:r w:rsidRPr="003A1918">
        <w:rPr>
          <w:b/>
          <w:bCs/>
        </w:rPr>
        <w:t>ScheduledThreadPoolExecutor</w:t>
      </w:r>
      <w:proofErr w:type="spellEnd"/>
      <w:r w:rsidRPr="00BC6179">
        <w:t xml:space="preserve">: </w:t>
      </w:r>
      <w:proofErr w:type="spellStart"/>
      <w:r w:rsidRPr="00BC6179">
        <w:t>ScheduledThreadPoolExecutor</w:t>
      </w:r>
      <w:proofErr w:type="spellEnd"/>
      <w:r w:rsidRPr="00BC6179">
        <w:t xml:space="preserve"> extends </w:t>
      </w:r>
      <w:proofErr w:type="spellStart"/>
      <w:r w:rsidRPr="00BC6179">
        <w:t>ThreadPoolExecutor</w:t>
      </w:r>
      <w:proofErr w:type="spellEnd"/>
      <w:r w:rsidRPr="00BC6179">
        <w:t xml:space="preserve"> and provides additional scheduling capabilities. It allows you to schedule tasks to run periodically or with </w:t>
      </w:r>
      <w:r w:rsidRPr="00BC6179">
        <w:lastRenderedPageBreak/>
        <w:t>a delay. This is useful for scenarios where you need to execute tasks at fixed intervals or after a specific delay.</w:t>
      </w:r>
    </w:p>
    <w:p w14:paraId="409D8FAB" w14:textId="77777777" w:rsidR="00A02819" w:rsidRPr="00BC6179" w:rsidRDefault="00A02819" w:rsidP="00BC6179">
      <w:r w:rsidRPr="003A1918">
        <w:rPr>
          <w:b/>
          <w:bCs/>
        </w:rPr>
        <w:t>Executors Utility Class:</w:t>
      </w:r>
      <w:r w:rsidRPr="00BC6179">
        <w:t xml:space="preserve"> The Executors class provides factory methods to create different types of thread pools conveniently. For example, </w:t>
      </w:r>
      <w:proofErr w:type="spellStart"/>
      <w:r w:rsidRPr="00BC6179">
        <w:t>Executors.newFixedThreadPool</w:t>
      </w:r>
      <w:proofErr w:type="spellEnd"/>
      <w:r w:rsidRPr="00BC6179">
        <w:t xml:space="preserve">() creates a thread pool with a fixed number of threads, </w:t>
      </w:r>
      <w:proofErr w:type="spellStart"/>
      <w:r w:rsidRPr="00BC6179">
        <w:t>Executors.newCachedThreadPool</w:t>
      </w:r>
      <w:proofErr w:type="spellEnd"/>
      <w:r w:rsidRPr="00BC6179">
        <w:t xml:space="preserve">() creates a thread pool that automatically adjusts its size based on demand, and </w:t>
      </w:r>
      <w:proofErr w:type="spellStart"/>
      <w:r w:rsidRPr="00BC6179">
        <w:t>Executors.newSingleThreadExecutor</w:t>
      </w:r>
      <w:proofErr w:type="spellEnd"/>
      <w:r w:rsidRPr="00BC6179">
        <w:t>() creates a thread pool with a single worker thread.</w:t>
      </w:r>
    </w:p>
    <w:p w14:paraId="779D5A26" w14:textId="77777777" w:rsidR="00A02819" w:rsidRPr="00BC6179" w:rsidRDefault="00A02819" w:rsidP="00BC6179">
      <w:proofErr w:type="spellStart"/>
      <w:r w:rsidRPr="003A1918">
        <w:rPr>
          <w:b/>
          <w:bCs/>
        </w:rPr>
        <w:t>ForkJoinPool</w:t>
      </w:r>
      <w:proofErr w:type="spellEnd"/>
      <w:r w:rsidRPr="00BC6179">
        <w:t xml:space="preserve">: </w:t>
      </w:r>
      <w:proofErr w:type="spellStart"/>
      <w:r w:rsidRPr="00BC6179">
        <w:t>ForkJoinPool</w:t>
      </w:r>
      <w:proofErr w:type="spellEnd"/>
      <w:r w:rsidRPr="00BC6179">
        <w:t xml:space="preserve"> is a specialized thread pool introduced in Java 7 that is optimized for divide-and-conquer algorithms and recursive task execution. It uses a work-stealing algorithm, where idle threads steal tasks from other busy threads to maintain high utilization. </w:t>
      </w:r>
      <w:proofErr w:type="spellStart"/>
      <w:r w:rsidRPr="00BC6179">
        <w:t>ForkJoinPool</w:t>
      </w:r>
      <w:proofErr w:type="spellEnd"/>
      <w:r w:rsidRPr="00BC6179">
        <w:t xml:space="preserve"> is particularly useful for applications that involve parallelism and recursive decomposition of tasks.</w:t>
      </w:r>
    </w:p>
    <w:p w14:paraId="6A986B7F" w14:textId="77777777" w:rsidR="00A02819" w:rsidRPr="00BC6179" w:rsidRDefault="00A02819" w:rsidP="00BC6179">
      <w:r w:rsidRPr="003A1918">
        <w:rPr>
          <w:b/>
          <w:bCs/>
        </w:rPr>
        <w:t>Work Stealing:</w:t>
      </w:r>
      <w:r w:rsidRPr="00BC6179">
        <w:t xml:space="preserve"> Work stealing is a technique employed by some thread pool implementations, like </w:t>
      </w:r>
      <w:proofErr w:type="spellStart"/>
      <w:r w:rsidRPr="00BC6179">
        <w:t>ForkJoinPool</w:t>
      </w:r>
      <w:proofErr w:type="spellEnd"/>
      <w:r w:rsidRPr="00BC6179">
        <w:t>, to improve load balancing and maximize thread utilization. In work stealing, idle threads steal tasks from other threads that have tasks remaining in their work queues. This helps ensure that threads are always busy with work, minimizing idle time.</w:t>
      </w:r>
    </w:p>
    <w:p w14:paraId="7460E58A" w14:textId="77777777" w:rsidR="00A02819" w:rsidRPr="00BC6179" w:rsidRDefault="00A02819" w:rsidP="00BC6179">
      <w:r w:rsidRPr="003A1918">
        <w:rPr>
          <w:b/>
          <w:bCs/>
        </w:rPr>
        <w:t>Custom Thread Pool:</w:t>
      </w:r>
      <w:r w:rsidRPr="00BC6179">
        <w:t xml:space="preserve"> If the standard thread pool implementations don't meet your specific requirements, you can create a custom thread pool by extending the </w:t>
      </w:r>
      <w:proofErr w:type="spellStart"/>
      <w:r w:rsidRPr="00BC6179">
        <w:t>ThreadPoolExecutor</w:t>
      </w:r>
      <w:proofErr w:type="spellEnd"/>
      <w:r w:rsidRPr="00BC6179">
        <w:t xml:space="preserve"> class or implementing the </w:t>
      </w:r>
      <w:proofErr w:type="spellStart"/>
      <w:r w:rsidRPr="00BC6179">
        <w:t>ExecutorService</w:t>
      </w:r>
      <w:proofErr w:type="spellEnd"/>
      <w:r w:rsidRPr="00BC6179">
        <w:t xml:space="preserve"> interface. This allows you to fine-tune the thread pool </w:t>
      </w:r>
      <w:proofErr w:type="spellStart"/>
      <w:r w:rsidRPr="00BC6179">
        <w:t>behavior</w:t>
      </w:r>
      <w:proofErr w:type="spellEnd"/>
      <w:r w:rsidRPr="00BC6179">
        <w:t xml:space="preserve"> and incorporate any specific logic or policies based on your application's needs.</w:t>
      </w:r>
    </w:p>
    <w:p w14:paraId="4452C962" w14:textId="77777777" w:rsidR="00A02819" w:rsidRPr="00BC6179" w:rsidRDefault="00A02819" w:rsidP="00BC6179">
      <w:r w:rsidRPr="00BC6179">
        <w:t>When using thread pooling techniques, it's important to consider factors such as the nature of tasks, expected concurrency, and resource limitations. Choosing an appropriate thread pool size, configuring task queues, and handling exceptions and thread synchronization within tasks are also crucial aspects to consider for efficient and reliable thread pooling.</w:t>
      </w:r>
    </w:p>
    <w:p w14:paraId="20107227" w14:textId="77777777" w:rsidR="00A02819" w:rsidRPr="00BC6179" w:rsidRDefault="00A02819" w:rsidP="00BC6179"/>
    <w:p w14:paraId="22974926" w14:textId="0329404F" w:rsidR="00A02819" w:rsidRPr="003A1918" w:rsidRDefault="00A02819" w:rsidP="00BC6179">
      <w:pPr>
        <w:rPr>
          <w:b/>
          <w:bCs/>
          <w:sz w:val="32"/>
          <w:szCs w:val="32"/>
        </w:rPr>
      </w:pPr>
      <w:r w:rsidRPr="003A1918">
        <w:rPr>
          <w:b/>
          <w:bCs/>
          <w:sz w:val="32"/>
          <w:szCs w:val="32"/>
        </w:rPr>
        <w:t>Executor Framework</w:t>
      </w:r>
    </w:p>
    <w:p w14:paraId="3B27D3EC" w14:textId="77777777" w:rsidR="00A02819" w:rsidRPr="00BC6179" w:rsidRDefault="00A02819" w:rsidP="00BC6179">
      <w:r w:rsidRPr="00BC6179">
        <w:t>The Executor framework in Java provides a high-level abstraction for managing thread execution and simplifying concurrent programming. It consists of several interfaces and classes that allow you to create and work with thread pools, submit tasks for execution, and handle the results. Here's a step-by-step guide on how to use the Executor framework:</w:t>
      </w:r>
    </w:p>
    <w:p w14:paraId="102266C7" w14:textId="045254AD" w:rsidR="00A02819" w:rsidRPr="003A1918" w:rsidRDefault="00A02819" w:rsidP="00BC6179">
      <w:pPr>
        <w:rPr>
          <w:b/>
          <w:bCs/>
          <w:lang w:eastAsia="en-IN"/>
        </w:rPr>
      </w:pPr>
      <w:r w:rsidRPr="003A1918">
        <w:rPr>
          <w:b/>
          <w:bCs/>
        </w:rPr>
        <w:t xml:space="preserve">Create an </w:t>
      </w:r>
      <w:proofErr w:type="spellStart"/>
      <w:proofErr w:type="gramStart"/>
      <w:r w:rsidRPr="003A1918">
        <w:rPr>
          <w:b/>
          <w:bCs/>
        </w:rPr>
        <w:t>Executor:</w:t>
      </w:r>
      <w:r w:rsidRPr="003A1918">
        <w:rPr>
          <w:b/>
          <w:bCs/>
          <w:lang w:eastAsia="en-IN"/>
        </w:rPr>
        <w:t>Executors.newFixedThreadPool</w:t>
      </w:r>
      <w:proofErr w:type="spellEnd"/>
      <w:proofErr w:type="gramEnd"/>
      <w:r w:rsidRPr="003A1918">
        <w:rPr>
          <w:b/>
          <w:bCs/>
          <w:lang w:eastAsia="en-IN"/>
        </w:rPr>
        <w:t>(</w:t>
      </w:r>
      <w:proofErr w:type="spellStart"/>
      <w:r w:rsidRPr="003A1918">
        <w:rPr>
          <w:b/>
          <w:bCs/>
          <w:lang w:eastAsia="en-IN"/>
        </w:rPr>
        <w:t>poolSize</w:t>
      </w:r>
      <w:proofErr w:type="spellEnd"/>
      <w:r w:rsidRPr="003A1918">
        <w:rPr>
          <w:b/>
          <w:bCs/>
          <w:lang w:eastAsia="en-IN"/>
        </w:rPr>
        <w:t xml:space="preserve">); </w:t>
      </w:r>
    </w:p>
    <w:p w14:paraId="12CD9E30" w14:textId="77777777" w:rsidR="00A02819" w:rsidRPr="00BC6179" w:rsidRDefault="00A02819" w:rsidP="00BC6179">
      <w:r w:rsidRPr="00BC6179">
        <w:t xml:space="preserve">Here, </w:t>
      </w:r>
      <w:proofErr w:type="spellStart"/>
      <w:r w:rsidRPr="00BC6179">
        <w:t>Executors.newFixedThreadPool</w:t>
      </w:r>
      <w:proofErr w:type="spellEnd"/>
      <w:r w:rsidRPr="00BC6179">
        <w:t xml:space="preserve">() creates a thread pool with a fixed number of threads specified by </w:t>
      </w:r>
      <w:proofErr w:type="spellStart"/>
      <w:r w:rsidRPr="00BC6179">
        <w:t>poolSize</w:t>
      </w:r>
      <w:proofErr w:type="spellEnd"/>
      <w:r w:rsidRPr="00BC6179">
        <w:t xml:space="preserve">. You can choose different executor implementations based on your requirements, such as </w:t>
      </w:r>
      <w:proofErr w:type="spellStart"/>
      <w:proofErr w:type="gramStart"/>
      <w:r w:rsidRPr="00BC6179">
        <w:t>newCachedThreadPool</w:t>
      </w:r>
      <w:proofErr w:type="spellEnd"/>
      <w:r w:rsidRPr="00BC6179">
        <w:t>(</w:t>
      </w:r>
      <w:proofErr w:type="gramEnd"/>
      <w:r w:rsidRPr="00BC6179">
        <w:t xml:space="preserve">) for a dynamically sized thread pool or </w:t>
      </w:r>
      <w:proofErr w:type="spellStart"/>
      <w:r w:rsidRPr="00BC6179">
        <w:t>newSingleThreadExecutor</w:t>
      </w:r>
      <w:proofErr w:type="spellEnd"/>
      <w:r w:rsidRPr="00BC6179">
        <w:t>() for a single-threaded executor.</w:t>
      </w:r>
    </w:p>
    <w:p w14:paraId="217192A2" w14:textId="1BD6717D" w:rsidR="00A02819" w:rsidRPr="003A1918" w:rsidRDefault="00A02819" w:rsidP="00BC6179">
      <w:pPr>
        <w:rPr>
          <w:b/>
          <w:bCs/>
          <w:lang w:eastAsia="en-IN"/>
        </w:rPr>
      </w:pPr>
      <w:r w:rsidRPr="003A1918">
        <w:rPr>
          <w:b/>
          <w:bCs/>
        </w:rPr>
        <w:t>Define a Task:</w:t>
      </w:r>
    </w:p>
    <w:p w14:paraId="1D1325D3" w14:textId="77777777" w:rsidR="00A02819" w:rsidRPr="00BC6179" w:rsidRDefault="00A02819" w:rsidP="00BC6179">
      <w:r w:rsidRPr="00BC6179">
        <w:t xml:space="preserve">Create a Runnable or Callable instance that represents the task you want to execute concurrently. Implement the </w:t>
      </w:r>
      <w:proofErr w:type="gramStart"/>
      <w:r w:rsidRPr="00BC6179">
        <w:t>run(</w:t>
      </w:r>
      <w:proofErr w:type="gramEnd"/>
      <w:r w:rsidRPr="00BC6179">
        <w:t>) method for Runnable or call() method for Callable with the logic you want the task to perform.</w:t>
      </w:r>
    </w:p>
    <w:p w14:paraId="029EC262" w14:textId="77777777" w:rsidR="00A02819" w:rsidRPr="003A1918" w:rsidRDefault="00A02819" w:rsidP="00BC6179">
      <w:pPr>
        <w:rPr>
          <w:b/>
          <w:bCs/>
        </w:rPr>
      </w:pPr>
      <w:r w:rsidRPr="003A1918">
        <w:rPr>
          <w:b/>
          <w:bCs/>
        </w:rPr>
        <w:t>Submit Tasks for Execution:</w:t>
      </w:r>
    </w:p>
    <w:p w14:paraId="2AF0C839" w14:textId="77777777" w:rsidR="00A02819" w:rsidRPr="00BC6179" w:rsidRDefault="00A02819" w:rsidP="00BC6179">
      <w:r w:rsidRPr="00BC6179">
        <w:lastRenderedPageBreak/>
        <w:t xml:space="preserve">Use the </w:t>
      </w:r>
      <w:proofErr w:type="gramStart"/>
      <w:r w:rsidRPr="00BC6179">
        <w:t>execute(</w:t>
      </w:r>
      <w:proofErr w:type="gramEnd"/>
      <w:r w:rsidRPr="00BC6179">
        <w:t xml:space="preserve">) method of the executor to submit tasks for execution. This method takes a Runnable instance representing the task. Alternatively, you can use the </w:t>
      </w:r>
      <w:proofErr w:type="gramStart"/>
      <w:r w:rsidRPr="00BC6179">
        <w:t>submit(</w:t>
      </w:r>
      <w:proofErr w:type="gramEnd"/>
      <w:r w:rsidRPr="00BC6179">
        <w:t>) method to submit a Callable task and receive a Future object representing the result or status of the task.</w:t>
      </w:r>
    </w:p>
    <w:p w14:paraId="723DF23E" w14:textId="77777777" w:rsidR="00A02819" w:rsidRPr="003A1918" w:rsidRDefault="00A02819" w:rsidP="00BC6179">
      <w:pPr>
        <w:rPr>
          <w:b/>
          <w:bCs/>
        </w:rPr>
      </w:pPr>
      <w:r w:rsidRPr="003A1918">
        <w:rPr>
          <w:b/>
          <w:bCs/>
        </w:rPr>
        <w:t>Shutdown the Executor:</w:t>
      </w:r>
    </w:p>
    <w:p w14:paraId="6CF5C308" w14:textId="77777777" w:rsidR="00A02819" w:rsidRPr="00BC6179" w:rsidRDefault="00A02819" w:rsidP="00BC6179">
      <w:r w:rsidRPr="00BC6179">
        <w:t xml:space="preserve">It's important to shut down the executor when you're done with it to release resources and gracefully terminate the threads. The </w:t>
      </w:r>
      <w:proofErr w:type="gramStart"/>
      <w:r w:rsidRPr="00BC6179">
        <w:t>shutdown(</w:t>
      </w:r>
      <w:proofErr w:type="gramEnd"/>
      <w:r w:rsidRPr="00BC6179">
        <w:t>) method initiates a graceful shutdown by allowing all previously submitted tasks to complete while rejecting any new tasks.</w:t>
      </w:r>
    </w:p>
    <w:p w14:paraId="2B48005F" w14:textId="77777777" w:rsidR="00A02819" w:rsidRPr="00BC6179" w:rsidRDefault="00A02819" w:rsidP="00BC6179">
      <w:r w:rsidRPr="00BC6179">
        <w:t>The Executor framework provides additional features to customize and control thread execution:</w:t>
      </w:r>
    </w:p>
    <w:p w14:paraId="0442F6BC" w14:textId="77777777" w:rsidR="00A02819" w:rsidRPr="00BC6179" w:rsidRDefault="00A02819" w:rsidP="00BC6179">
      <w:r w:rsidRPr="003A1918">
        <w:rPr>
          <w:b/>
          <w:bCs/>
        </w:rPr>
        <w:t xml:space="preserve">Specifying Thread Pool Size: </w:t>
      </w:r>
      <w:r w:rsidRPr="00BC6179">
        <w:t>You can choose different thread pool sizes based on your application requirements. A larger pool size allows more tasks to be executed concurrently, but it also incurs higher resource consumption.</w:t>
      </w:r>
    </w:p>
    <w:p w14:paraId="180042F2" w14:textId="77777777" w:rsidR="00A02819" w:rsidRPr="00BC6179" w:rsidRDefault="00A02819" w:rsidP="00BC6179">
      <w:r w:rsidRPr="003A1918">
        <w:rPr>
          <w:b/>
          <w:bCs/>
        </w:rPr>
        <w:t>Thread Pool Configuration:</w:t>
      </w:r>
      <w:r w:rsidRPr="00BC6179">
        <w:t xml:space="preserve"> The </w:t>
      </w:r>
      <w:proofErr w:type="spellStart"/>
      <w:r w:rsidRPr="00BC6179">
        <w:t>ThreadPoolExecutor</w:t>
      </w:r>
      <w:proofErr w:type="spellEnd"/>
      <w:r w:rsidRPr="00BC6179">
        <w:t xml:space="preserve"> class provides constructors and methods to configure various aspects of the thread pool, such as the core pool size, maximum pool size, and thread eviction policies.</w:t>
      </w:r>
    </w:p>
    <w:p w14:paraId="5D14FDAD" w14:textId="77777777" w:rsidR="00A02819" w:rsidRPr="00BC6179" w:rsidRDefault="00A02819" w:rsidP="00BC6179">
      <w:r w:rsidRPr="003A1918">
        <w:rPr>
          <w:b/>
          <w:bCs/>
        </w:rPr>
        <w:t>Handling Task Results:</w:t>
      </w:r>
      <w:r w:rsidRPr="00BC6179">
        <w:t xml:space="preserve"> If you submit a Callable task using the </w:t>
      </w:r>
      <w:proofErr w:type="gramStart"/>
      <w:r w:rsidRPr="00BC6179">
        <w:t>submit(</w:t>
      </w:r>
      <w:proofErr w:type="gramEnd"/>
      <w:r w:rsidRPr="00BC6179">
        <w:t>) method, you can obtain the result or check the task's status using the Future object returned. It allows you to wait for the completion of the task, cancel the task if needed, or retrieve the result when available.</w:t>
      </w:r>
    </w:p>
    <w:p w14:paraId="7FDB7682" w14:textId="77777777" w:rsidR="00A02819" w:rsidRPr="00BC6179" w:rsidRDefault="00A02819" w:rsidP="00BC6179"/>
    <w:p w14:paraId="3ACC51E4" w14:textId="77777777" w:rsidR="00A02819" w:rsidRPr="00BC6179" w:rsidRDefault="00A02819" w:rsidP="00BC6179"/>
    <w:p w14:paraId="6542735B" w14:textId="397AA1F1" w:rsidR="00A02819" w:rsidRPr="003A1918" w:rsidRDefault="00657C33" w:rsidP="00BC6179">
      <w:pPr>
        <w:rPr>
          <w:b/>
          <w:bCs/>
          <w:sz w:val="32"/>
          <w:szCs w:val="32"/>
        </w:rPr>
      </w:pPr>
      <w:r w:rsidRPr="003A1918">
        <w:rPr>
          <w:b/>
          <w:bCs/>
          <w:sz w:val="32"/>
          <w:szCs w:val="32"/>
        </w:rPr>
        <w:t xml:space="preserve">How to </w:t>
      </w:r>
      <w:r w:rsidR="001B343B" w:rsidRPr="003A1918">
        <w:rPr>
          <w:b/>
          <w:bCs/>
          <w:sz w:val="32"/>
          <w:szCs w:val="32"/>
        </w:rPr>
        <w:t>Use pool effectively</w:t>
      </w:r>
    </w:p>
    <w:p w14:paraId="1AFAD9C9" w14:textId="77777777" w:rsidR="001B343B" w:rsidRPr="00BC6179" w:rsidRDefault="001B343B" w:rsidP="00BC6179">
      <w:r w:rsidRPr="00BC6179">
        <w:t>To effectively use pooling in your application, consider the following best practices:</w:t>
      </w:r>
    </w:p>
    <w:p w14:paraId="2481BD60" w14:textId="77777777" w:rsidR="001B343B" w:rsidRPr="00BC6179" w:rsidRDefault="001B343B" w:rsidP="00BC6179">
      <w:r w:rsidRPr="003A1918">
        <w:rPr>
          <w:b/>
          <w:bCs/>
        </w:rPr>
        <w:t>Determine Optimal Pool Size:</w:t>
      </w:r>
      <w:r w:rsidRPr="00BC6179">
        <w:t xml:space="preserve"> Finding the right balance for the pool size is crucial. Too few threads may lead to underutilization of resources, while too many threads can cause unnecessary overhead. Consider factors such as the available resources, the nature of tasks, and the desired concurrency level to determine an optimal pool size.</w:t>
      </w:r>
    </w:p>
    <w:p w14:paraId="204ADF0C" w14:textId="77777777" w:rsidR="001B343B" w:rsidRPr="00BC6179" w:rsidRDefault="001B343B" w:rsidP="00BC6179">
      <w:r w:rsidRPr="003A1918">
        <w:rPr>
          <w:b/>
          <w:bCs/>
        </w:rPr>
        <w:t>Reuse Threads:</w:t>
      </w:r>
      <w:r w:rsidRPr="00BC6179">
        <w:t xml:space="preserve"> Reusing threads is the primary benefit of pooling. Instead of creating and destroying threads for each task, allow threads to be reused from the pool. This reduces the overhead of thread creation and improves performance.</w:t>
      </w:r>
    </w:p>
    <w:p w14:paraId="735B9AA9" w14:textId="77777777" w:rsidR="001B343B" w:rsidRPr="00BC6179" w:rsidRDefault="001B343B" w:rsidP="00BC6179">
      <w:r w:rsidRPr="003A1918">
        <w:rPr>
          <w:b/>
          <w:bCs/>
        </w:rPr>
        <w:t>Use Thread Pools for Long-Running Tasks:</w:t>
      </w:r>
      <w:r w:rsidRPr="00BC6179">
        <w:t xml:space="preserve"> Thread pooling is most effective for long-running or frequently recurring tasks. Short-lived tasks or tasks that block frequently may not benefit significantly from pooling due to the overhead of thread management.</w:t>
      </w:r>
    </w:p>
    <w:p w14:paraId="1C49344A" w14:textId="77777777" w:rsidR="001B343B" w:rsidRPr="00BC6179" w:rsidRDefault="001B343B" w:rsidP="00BC6179">
      <w:r w:rsidRPr="003A1918">
        <w:rPr>
          <w:b/>
          <w:bCs/>
        </w:rPr>
        <w:t>Use Proper Task Abstractions:</w:t>
      </w:r>
      <w:r w:rsidRPr="00BC6179">
        <w:t xml:space="preserve"> Design your tasks as Runnable or Callable implementations. Runnable tasks are simpler and suitable for fire-and-forget scenarios, while Callable tasks provide the ability to retrieve results or handle exceptions.</w:t>
      </w:r>
    </w:p>
    <w:p w14:paraId="3F67CE21" w14:textId="77777777" w:rsidR="001B343B" w:rsidRPr="00BC6179" w:rsidRDefault="001B343B" w:rsidP="00BC6179">
      <w:r w:rsidRPr="003A1918">
        <w:rPr>
          <w:b/>
          <w:bCs/>
        </w:rPr>
        <w:t>Avoid Blocking Operations</w:t>
      </w:r>
      <w:r w:rsidRPr="00BC6179">
        <w:t>: Blocking operations within tasks can hinder the overall performance of the pool. If possible, consider asynchronous or non-blocking alternatives to avoid blocking threads. For long-running blocking operations, it might be better to have a separate pool dedicated to such tasks.</w:t>
      </w:r>
    </w:p>
    <w:p w14:paraId="0C5B9A43" w14:textId="77777777" w:rsidR="001B343B" w:rsidRPr="00BC6179" w:rsidRDefault="001B343B" w:rsidP="00BC6179">
      <w:r w:rsidRPr="003A1918">
        <w:rPr>
          <w:b/>
          <w:bCs/>
        </w:rPr>
        <w:lastRenderedPageBreak/>
        <w:t>Handle Exceptions Properly:</w:t>
      </w:r>
      <w:r w:rsidRPr="00BC6179">
        <w:t xml:space="preserve"> Ensure that exceptions thrown within tasks are properly handled to prevent the thread pool from being affected. Use try-catch blocks within tasks and consider handling exceptions in a centralized manner to maintain the stability of the thread pool.</w:t>
      </w:r>
    </w:p>
    <w:p w14:paraId="3139C0C0" w14:textId="77777777" w:rsidR="001B343B" w:rsidRPr="00BC6179" w:rsidRDefault="001B343B" w:rsidP="00BC6179">
      <w:r w:rsidRPr="003A1918">
        <w:rPr>
          <w:b/>
          <w:bCs/>
        </w:rPr>
        <w:t>Monitor and Tune the Pool:</w:t>
      </w:r>
      <w:r w:rsidRPr="00BC6179">
        <w:t xml:space="preserve"> Keep an eye on the performance of your thread pool and monitor key metrics such as thread utilization, task queue size, and throughput. Adjust the pool size and configuration parameters as needed to optimize performance.</w:t>
      </w:r>
    </w:p>
    <w:p w14:paraId="0FA45960" w14:textId="77777777" w:rsidR="001B343B" w:rsidRPr="00BC6179" w:rsidRDefault="001B343B" w:rsidP="00BC6179">
      <w:r w:rsidRPr="003A1918">
        <w:rPr>
          <w:b/>
          <w:bCs/>
        </w:rPr>
        <w:t>Gracefully Shutdown the Pool:</w:t>
      </w:r>
      <w:r w:rsidRPr="00BC6179">
        <w:t xml:space="preserve"> Properly shutting down the thread pool is essential to ensure the completion of pending tasks and the release of associated resources. Use the shutdown method of the </w:t>
      </w:r>
      <w:proofErr w:type="spellStart"/>
      <w:r w:rsidRPr="00BC6179">
        <w:t>ExecutorService</w:t>
      </w:r>
      <w:proofErr w:type="spellEnd"/>
      <w:r w:rsidRPr="00BC6179">
        <w:t xml:space="preserve"> to initiate a graceful </w:t>
      </w:r>
      <w:proofErr w:type="gramStart"/>
      <w:r w:rsidRPr="00BC6179">
        <w:t>shutdown, and</w:t>
      </w:r>
      <w:proofErr w:type="gramEnd"/>
      <w:r w:rsidRPr="00BC6179">
        <w:t xml:space="preserve"> consider using the </w:t>
      </w:r>
      <w:proofErr w:type="spellStart"/>
      <w:r w:rsidRPr="00BC6179">
        <w:t>awaitTermination</w:t>
      </w:r>
      <w:proofErr w:type="spellEnd"/>
      <w:r w:rsidRPr="00BC6179">
        <w:t xml:space="preserve"> method to wait for the termination of all tasks.</w:t>
      </w:r>
    </w:p>
    <w:p w14:paraId="2F056043" w14:textId="77777777" w:rsidR="001B343B" w:rsidRPr="00BC6179" w:rsidRDefault="001B343B" w:rsidP="00BC6179">
      <w:r w:rsidRPr="003A1918">
        <w:rPr>
          <w:b/>
          <w:bCs/>
        </w:rPr>
        <w:t>Consider Specialized Pools</w:t>
      </w:r>
      <w:r w:rsidRPr="00BC6179">
        <w:t xml:space="preserve">: Depending on your application's requirements, consider using specialized thread pool implementations. For example, the </w:t>
      </w:r>
      <w:proofErr w:type="spellStart"/>
      <w:r w:rsidRPr="00BC6179">
        <w:t>ForkJoinPool</w:t>
      </w:r>
      <w:proofErr w:type="spellEnd"/>
      <w:r w:rsidRPr="00BC6179">
        <w:t xml:space="preserve"> is suitable for recursive, divide-and-conquer algorithms, and the </w:t>
      </w:r>
      <w:proofErr w:type="spellStart"/>
      <w:r w:rsidRPr="00BC6179">
        <w:t>ScheduledThreadPoolExecutor</w:t>
      </w:r>
      <w:proofErr w:type="spellEnd"/>
      <w:r w:rsidRPr="00BC6179">
        <w:t xml:space="preserve"> is useful for scheduling tasks at fixed intervals.</w:t>
      </w:r>
    </w:p>
    <w:p w14:paraId="7C4AC081" w14:textId="77777777" w:rsidR="001B343B" w:rsidRPr="00BC6179" w:rsidRDefault="001B343B" w:rsidP="00BC6179">
      <w:r w:rsidRPr="003A1918">
        <w:rPr>
          <w:b/>
          <w:bCs/>
        </w:rPr>
        <w:t>Test and Benchmark:</w:t>
      </w:r>
      <w:r w:rsidRPr="00BC6179">
        <w:t xml:space="preserve"> Before deploying your application to production, thoroughly test and benchmark the thread pool configuration to ensure it meets the desired performance and scalability goals. Experiment with different pool sizes, task types, and workloads to identify any potential bottlenecks or performance issues.</w:t>
      </w:r>
    </w:p>
    <w:p w14:paraId="46833172" w14:textId="77777777" w:rsidR="001B343B" w:rsidRPr="00BC6179" w:rsidRDefault="001B343B" w:rsidP="00BC6179"/>
    <w:p w14:paraId="772C41D4" w14:textId="77777777" w:rsidR="001B343B" w:rsidRPr="00BC6179" w:rsidRDefault="001B343B" w:rsidP="00BC6179"/>
    <w:p w14:paraId="59984F71" w14:textId="77777777" w:rsidR="001B343B" w:rsidRPr="00BC6179" w:rsidRDefault="001B343B" w:rsidP="00BC6179"/>
    <w:sectPr w:rsidR="001B343B" w:rsidRPr="00BC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66E"/>
    <w:multiLevelType w:val="multilevel"/>
    <w:tmpl w:val="154C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A3610"/>
    <w:multiLevelType w:val="multilevel"/>
    <w:tmpl w:val="6F9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52F80"/>
    <w:multiLevelType w:val="multilevel"/>
    <w:tmpl w:val="E662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23B33"/>
    <w:multiLevelType w:val="multilevel"/>
    <w:tmpl w:val="B78A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A5C9A"/>
    <w:multiLevelType w:val="multilevel"/>
    <w:tmpl w:val="A0E0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D0245"/>
    <w:multiLevelType w:val="multilevel"/>
    <w:tmpl w:val="6CAC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057DE"/>
    <w:multiLevelType w:val="multilevel"/>
    <w:tmpl w:val="2BA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B76CA8"/>
    <w:multiLevelType w:val="multilevel"/>
    <w:tmpl w:val="7350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506880">
    <w:abstractNumId w:val="4"/>
  </w:num>
  <w:num w:numId="2" w16cid:durableId="804617644">
    <w:abstractNumId w:val="0"/>
  </w:num>
  <w:num w:numId="3" w16cid:durableId="1154836485">
    <w:abstractNumId w:val="5"/>
  </w:num>
  <w:num w:numId="4" w16cid:durableId="292174518">
    <w:abstractNumId w:val="1"/>
  </w:num>
  <w:num w:numId="5" w16cid:durableId="300155522">
    <w:abstractNumId w:val="7"/>
  </w:num>
  <w:num w:numId="6" w16cid:durableId="1030640421">
    <w:abstractNumId w:val="2"/>
  </w:num>
  <w:num w:numId="7" w16cid:durableId="183829570">
    <w:abstractNumId w:val="6"/>
  </w:num>
  <w:num w:numId="8" w16cid:durableId="208379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0C"/>
    <w:rsid w:val="00094E74"/>
    <w:rsid w:val="001B343B"/>
    <w:rsid w:val="003A1918"/>
    <w:rsid w:val="00420C26"/>
    <w:rsid w:val="00524352"/>
    <w:rsid w:val="005F2176"/>
    <w:rsid w:val="00657C33"/>
    <w:rsid w:val="009B02E1"/>
    <w:rsid w:val="00A02819"/>
    <w:rsid w:val="00BC6179"/>
    <w:rsid w:val="00CA200C"/>
    <w:rsid w:val="00EE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D00"/>
  <w15:chartTrackingRefBased/>
  <w15:docId w15:val="{755F51FB-96FE-4CE6-A10E-5D3592D9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0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200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A200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200C"/>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A0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2819"/>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A02819"/>
  </w:style>
  <w:style w:type="character" w:customStyle="1" w:styleId="hljs-variable">
    <w:name w:val="hljs-variable"/>
    <w:basedOn w:val="DefaultParagraphFont"/>
    <w:rsid w:val="00A02819"/>
  </w:style>
  <w:style w:type="character" w:customStyle="1" w:styleId="hljs-operator">
    <w:name w:val="hljs-operator"/>
    <w:basedOn w:val="DefaultParagraphFont"/>
    <w:rsid w:val="00A02819"/>
  </w:style>
  <w:style w:type="character" w:customStyle="1" w:styleId="hljs-comment">
    <w:name w:val="hljs-comment"/>
    <w:basedOn w:val="DefaultParagraphFont"/>
    <w:rsid w:val="00A0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1525">
      <w:bodyDiv w:val="1"/>
      <w:marLeft w:val="0"/>
      <w:marRight w:val="0"/>
      <w:marTop w:val="0"/>
      <w:marBottom w:val="0"/>
      <w:divBdr>
        <w:top w:val="none" w:sz="0" w:space="0" w:color="auto"/>
        <w:left w:val="none" w:sz="0" w:space="0" w:color="auto"/>
        <w:bottom w:val="none" w:sz="0" w:space="0" w:color="auto"/>
        <w:right w:val="none" w:sz="0" w:space="0" w:color="auto"/>
      </w:divBdr>
      <w:divsChild>
        <w:div w:id="1280452712">
          <w:marLeft w:val="0"/>
          <w:marRight w:val="0"/>
          <w:marTop w:val="0"/>
          <w:marBottom w:val="0"/>
          <w:divBdr>
            <w:top w:val="single" w:sz="2" w:space="0" w:color="D9D9E3"/>
            <w:left w:val="single" w:sz="2" w:space="0" w:color="D9D9E3"/>
            <w:bottom w:val="single" w:sz="2" w:space="0" w:color="D9D9E3"/>
            <w:right w:val="single" w:sz="2" w:space="0" w:color="D9D9E3"/>
          </w:divBdr>
          <w:divsChild>
            <w:div w:id="666130924">
              <w:marLeft w:val="0"/>
              <w:marRight w:val="0"/>
              <w:marTop w:val="0"/>
              <w:marBottom w:val="0"/>
              <w:divBdr>
                <w:top w:val="single" w:sz="2" w:space="0" w:color="D9D9E3"/>
                <w:left w:val="single" w:sz="2" w:space="0" w:color="D9D9E3"/>
                <w:bottom w:val="single" w:sz="2" w:space="0" w:color="D9D9E3"/>
                <w:right w:val="single" w:sz="2" w:space="0" w:color="D9D9E3"/>
              </w:divBdr>
              <w:divsChild>
                <w:div w:id="1754858440">
                  <w:marLeft w:val="0"/>
                  <w:marRight w:val="0"/>
                  <w:marTop w:val="0"/>
                  <w:marBottom w:val="0"/>
                  <w:divBdr>
                    <w:top w:val="single" w:sz="2" w:space="0" w:color="D9D9E3"/>
                    <w:left w:val="single" w:sz="2" w:space="0" w:color="D9D9E3"/>
                    <w:bottom w:val="single" w:sz="2" w:space="0" w:color="D9D9E3"/>
                    <w:right w:val="single" w:sz="2" w:space="0" w:color="D9D9E3"/>
                  </w:divBdr>
                  <w:divsChild>
                    <w:div w:id="439225361">
                      <w:marLeft w:val="0"/>
                      <w:marRight w:val="0"/>
                      <w:marTop w:val="0"/>
                      <w:marBottom w:val="0"/>
                      <w:divBdr>
                        <w:top w:val="single" w:sz="2" w:space="0" w:color="D9D9E3"/>
                        <w:left w:val="single" w:sz="2" w:space="0" w:color="D9D9E3"/>
                        <w:bottom w:val="single" w:sz="2" w:space="0" w:color="D9D9E3"/>
                        <w:right w:val="single" w:sz="2" w:space="0" w:color="D9D9E3"/>
                      </w:divBdr>
                      <w:divsChild>
                        <w:div w:id="672339103">
                          <w:marLeft w:val="0"/>
                          <w:marRight w:val="0"/>
                          <w:marTop w:val="0"/>
                          <w:marBottom w:val="0"/>
                          <w:divBdr>
                            <w:top w:val="single" w:sz="2" w:space="0" w:color="auto"/>
                            <w:left w:val="single" w:sz="2" w:space="0" w:color="auto"/>
                            <w:bottom w:val="single" w:sz="6" w:space="0" w:color="auto"/>
                            <w:right w:val="single" w:sz="2" w:space="0" w:color="auto"/>
                          </w:divBdr>
                          <w:divsChild>
                            <w:div w:id="132404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13071">
                                  <w:marLeft w:val="0"/>
                                  <w:marRight w:val="0"/>
                                  <w:marTop w:val="0"/>
                                  <w:marBottom w:val="0"/>
                                  <w:divBdr>
                                    <w:top w:val="single" w:sz="2" w:space="0" w:color="D9D9E3"/>
                                    <w:left w:val="single" w:sz="2" w:space="0" w:color="D9D9E3"/>
                                    <w:bottom w:val="single" w:sz="2" w:space="0" w:color="D9D9E3"/>
                                    <w:right w:val="single" w:sz="2" w:space="0" w:color="D9D9E3"/>
                                  </w:divBdr>
                                  <w:divsChild>
                                    <w:div w:id="1717318216">
                                      <w:marLeft w:val="0"/>
                                      <w:marRight w:val="0"/>
                                      <w:marTop w:val="0"/>
                                      <w:marBottom w:val="0"/>
                                      <w:divBdr>
                                        <w:top w:val="single" w:sz="2" w:space="0" w:color="D9D9E3"/>
                                        <w:left w:val="single" w:sz="2" w:space="0" w:color="D9D9E3"/>
                                        <w:bottom w:val="single" w:sz="2" w:space="0" w:color="D9D9E3"/>
                                        <w:right w:val="single" w:sz="2" w:space="0" w:color="D9D9E3"/>
                                      </w:divBdr>
                                      <w:divsChild>
                                        <w:div w:id="1218249888">
                                          <w:marLeft w:val="0"/>
                                          <w:marRight w:val="0"/>
                                          <w:marTop w:val="0"/>
                                          <w:marBottom w:val="0"/>
                                          <w:divBdr>
                                            <w:top w:val="single" w:sz="2" w:space="0" w:color="D9D9E3"/>
                                            <w:left w:val="single" w:sz="2" w:space="0" w:color="D9D9E3"/>
                                            <w:bottom w:val="single" w:sz="2" w:space="0" w:color="D9D9E3"/>
                                            <w:right w:val="single" w:sz="2" w:space="0" w:color="D9D9E3"/>
                                          </w:divBdr>
                                          <w:divsChild>
                                            <w:div w:id="6318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5473991">
          <w:marLeft w:val="0"/>
          <w:marRight w:val="0"/>
          <w:marTop w:val="0"/>
          <w:marBottom w:val="0"/>
          <w:divBdr>
            <w:top w:val="none" w:sz="0" w:space="0" w:color="auto"/>
            <w:left w:val="none" w:sz="0" w:space="0" w:color="auto"/>
            <w:bottom w:val="none" w:sz="0" w:space="0" w:color="auto"/>
            <w:right w:val="none" w:sz="0" w:space="0" w:color="auto"/>
          </w:divBdr>
        </w:div>
      </w:divsChild>
    </w:div>
    <w:div w:id="352389818">
      <w:bodyDiv w:val="1"/>
      <w:marLeft w:val="0"/>
      <w:marRight w:val="0"/>
      <w:marTop w:val="0"/>
      <w:marBottom w:val="0"/>
      <w:divBdr>
        <w:top w:val="none" w:sz="0" w:space="0" w:color="auto"/>
        <w:left w:val="none" w:sz="0" w:space="0" w:color="auto"/>
        <w:bottom w:val="none" w:sz="0" w:space="0" w:color="auto"/>
        <w:right w:val="none" w:sz="0" w:space="0" w:color="auto"/>
      </w:divBdr>
      <w:divsChild>
        <w:div w:id="1918590311">
          <w:marLeft w:val="0"/>
          <w:marRight w:val="0"/>
          <w:marTop w:val="0"/>
          <w:marBottom w:val="0"/>
          <w:divBdr>
            <w:top w:val="single" w:sz="2" w:space="0" w:color="D9D9E3"/>
            <w:left w:val="single" w:sz="2" w:space="0" w:color="D9D9E3"/>
            <w:bottom w:val="single" w:sz="2" w:space="0" w:color="D9D9E3"/>
            <w:right w:val="single" w:sz="2" w:space="0" w:color="D9D9E3"/>
          </w:divBdr>
          <w:divsChild>
            <w:div w:id="1444500002">
              <w:marLeft w:val="0"/>
              <w:marRight w:val="0"/>
              <w:marTop w:val="0"/>
              <w:marBottom w:val="0"/>
              <w:divBdr>
                <w:top w:val="single" w:sz="2" w:space="0" w:color="D9D9E3"/>
                <w:left w:val="single" w:sz="2" w:space="0" w:color="D9D9E3"/>
                <w:bottom w:val="single" w:sz="2" w:space="0" w:color="D9D9E3"/>
                <w:right w:val="single" w:sz="2" w:space="0" w:color="D9D9E3"/>
              </w:divBdr>
            </w:div>
            <w:div w:id="1530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251170">
          <w:marLeft w:val="0"/>
          <w:marRight w:val="0"/>
          <w:marTop w:val="0"/>
          <w:marBottom w:val="0"/>
          <w:divBdr>
            <w:top w:val="single" w:sz="2" w:space="0" w:color="D9D9E3"/>
            <w:left w:val="single" w:sz="2" w:space="0" w:color="D9D9E3"/>
            <w:bottom w:val="single" w:sz="2" w:space="0" w:color="D9D9E3"/>
            <w:right w:val="single" w:sz="2" w:space="0" w:color="D9D9E3"/>
          </w:divBdr>
          <w:divsChild>
            <w:div w:id="1247155664">
              <w:marLeft w:val="0"/>
              <w:marRight w:val="0"/>
              <w:marTop w:val="0"/>
              <w:marBottom w:val="0"/>
              <w:divBdr>
                <w:top w:val="single" w:sz="2" w:space="0" w:color="D9D9E3"/>
                <w:left w:val="single" w:sz="2" w:space="0" w:color="D9D9E3"/>
                <w:bottom w:val="single" w:sz="2" w:space="0" w:color="D9D9E3"/>
                <w:right w:val="single" w:sz="2" w:space="0" w:color="D9D9E3"/>
              </w:divBdr>
            </w:div>
            <w:div w:id="146932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58186">
          <w:marLeft w:val="0"/>
          <w:marRight w:val="0"/>
          <w:marTop w:val="0"/>
          <w:marBottom w:val="0"/>
          <w:divBdr>
            <w:top w:val="single" w:sz="2" w:space="0" w:color="D9D9E3"/>
            <w:left w:val="single" w:sz="2" w:space="0" w:color="D9D9E3"/>
            <w:bottom w:val="single" w:sz="2" w:space="0" w:color="D9D9E3"/>
            <w:right w:val="single" w:sz="2" w:space="0" w:color="D9D9E3"/>
          </w:divBdr>
          <w:divsChild>
            <w:div w:id="1933277140">
              <w:marLeft w:val="0"/>
              <w:marRight w:val="0"/>
              <w:marTop w:val="0"/>
              <w:marBottom w:val="0"/>
              <w:divBdr>
                <w:top w:val="single" w:sz="2" w:space="0" w:color="D9D9E3"/>
                <w:left w:val="single" w:sz="2" w:space="0" w:color="D9D9E3"/>
                <w:bottom w:val="single" w:sz="2" w:space="0" w:color="D9D9E3"/>
                <w:right w:val="single" w:sz="2" w:space="0" w:color="D9D9E3"/>
              </w:divBdr>
            </w:div>
            <w:div w:id="104444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927217">
          <w:marLeft w:val="0"/>
          <w:marRight w:val="0"/>
          <w:marTop w:val="0"/>
          <w:marBottom w:val="0"/>
          <w:divBdr>
            <w:top w:val="single" w:sz="2" w:space="0" w:color="D9D9E3"/>
            <w:left w:val="single" w:sz="2" w:space="0" w:color="D9D9E3"/>
            <w:bottom w:val="single" w:sz="2" w:space="0" w:color="D9D9E3"/>
            <w:right w:val="single" w:sz="2" w:space="0" w:color="D9D9E3"/>
          </w:divBdr>
          <w:divsChild>
            <w:div w:id="120618601">
              <w:marLeft w:val="0"/>
              <w:marRight w:val="0"/>
              <w:marTop w:val="0"/>
              <w:marBottom w:val="0"/>
              <w:divBdr>
                <w:top w:val="single" w:sz="2" w:space="0" w:color="D9D9E3"/>
                <w:left w:val="single" w:sz="2" w:space="0" w:color="D9D9E3"/>
                <w:bottom w:val="single" w:sz="2" w:space="0" w:color="D9D9E3"/>
                <w:right w:val="single" w:sz="2" w:space="0" w:color="D9D9E3"/>
              </w:divBdr>
            </w:div>
            <w:div w:id="86687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832745">
      <w:bodyDiv w:val="1"/>
      <w:marLeft w:val="0"/>
      <w:marRight w:val="0"/>
      <w:marTop w:val="0"/>
      <w:marBottom w:val="0"/>
      <w:divBdr>
        <w:top w:val="none" w:sz="0" w:space="0" w:color="auto"/>
        <w:left w:val="none" w:sz="0" w:space="0" w:color="auto"/>
        <w:bottom w:val="none" w:sz="0" w:space="0" w:color="auto"/>
        <w:right w:val="none" w:sz="0" w:space="0" w:color="auto"/>
      </w:divBdr>
    </w:div>
    <w:div w:id="936450856">
      <w:bodyDiv w:val="1"/>
      <w:marLeft w:val="0"/>
      <w:marRight w:val="0"/>
      <w:marTop w:val="0"/>
      <w:marBottom w:val="0"/>
      <w:divBdr>
        <w:top w:val="none" w:sz="0" w:space="0" w:color="auto"/>
        <w:left w:val="none" w:sz="0" w:space="0" w:color="auto"/>
        <w:bottom w:val="none" w:sz="0" w:space="0" w:color="auto"/>
        <w:right w:val="none" w:sz="0" w:space="0" w:color="auto"/>
      </w:divBdr>
    </w:div>
    <w:div w:id="1170679119">
      <w:bodyDiv w:val="1"/>
      <w:marLeft w:val="0"/>
      <w:marRight w:val="0"/>
      <w:marTop w:val="0"/>
      <w:marBottom w:val="0"/>
      <w:divBdr>
        <w:top w:val="none" w:sz="0" w:space="0" w:color="auto"/>
        <w:left w:val="none" w:sz="0" w:space="0" w:color="auto"/>
        <w:bottom w:val="none" w:sz="0" w:space="0" w:color="auto"/>
        <w:right w:val="none" w:sz="0" w:space="0" w:color="auto"/>
      </w:divBdr>
    </w:div>
    <w:div w:id="1767313219">
      <w:bodyDiv w:val="1"/>
      <w:marLeft w:val="0"/>
      <w:marRight w:val="0"/>
      <w:marTop w:val="0"/>
      <w:marBottom w:val="0"/>
      <w:divBdr>
        <w:top w:val="none" w:sz="0" w:space="0" w:color="auto"/>
        <w:left w:val="none" w:sz="0" w:space="0" w:color="auto"/>
        <w:bottom w:val="none" w:sz="0" w:space="0" w:color="auto"/>
        <w:right w:val="none" w:sz="0" w:space="0" w:color="auto"/>
      </w:divBdr>
    </w:div>
    <w:div w:id="1932930518">
      <w:bodyDiv w:val="1"/>
      <w:marLeft w:val="0"/>
      <w:marRight w:val="0"/>
      <w:marTop w:val="0"/>
      <w:marBottom w:val="0"/>
      <w:divBdr>
        <w:top w:val="none" w:sz="0" w:space="0" w:color="auto"/>
        <w:left w:val="none" w:sz="0" w:space="0" w:color="auto"/>
        <w:bottom w:val="none" w:sz="0" w:space="0" w:color="auto"/>
        <w:right w:val="none" w:sz="0" w:space="0" w:color="auto"/>
      </w:divBdr>
      <w:divsChild>
        <w:div w:id="1399667252">
          <w:marLeft w:val="0"/>
          <w:marRight w:val="0"/>
          <w:marTop w:val="0"/>
          <w:marBottom w:val="0"/>
          <w:divBdr>
            <w:top w:val="single" w:sz="2" w:space="0" w:color="D9D9E3"/>
            <w:left w:val="single" w:sz="2" w:space="0" w:color="D9D9E3"/>
            <w:bottom w:val="single" w:sz="2" w:space="0" w:color="D9D9E3"/>
            <w:right w:val="single" w:sz="2" w:space="0" w:color="D9D9E3"/>
          </w:divBdr>
          <w:divsChild>
            <w:div w:id="1667661598">
              <w:marLeft w:val="0"/>
              <w:marRight w:val="0"/>
              <w:marTop w:val="0"/>
              <w:marBottom w:val="0"/>
              <w:divBdr>
                <w:top w:val="single" w:sz="2" w:space="0" w:color="D9D9E3"/>
                <w:left w:val="single" w:sz="2" w:space="0" w:color="D9D9E3"/>
                <w:bottom w:val="single" w:sz="2" w:space="0" w:color="D9D9E3"/>
                <w:right w:val="single" w:sz="2" w:space="0" w:color="D9D9E3"/>
              </w:divBdr>
              <w:divsChild>
                <w:div w:id="1111708350">
                  <w:marLeft w:val="0"/>
                  <w:marRight w:val="0"/>
                  <w:marTop w:val="0"/>
                  <w:marBottom w:val="0"/>
                  <w:divBdr>
                    <w:top w:val="single" w:sz="2" w:space="0" w:color="D9D9E3"/>
                    <w:left w:val="single" w:sz="2" w:space="0" w:color="D9D9E3"/>
                    <w:bottom w:val="single" w:sz="2" w:space="0" w:color="D9D9E3"/>
                    <w:right w:val="single" w:sz="2" w:space="0" w:color="D9D9E3"/>
                  </w:divBdr>
                  <w:divsChild>
                    <w:div w:id="21787157">
                      <w:marLeft w:val="0"/>
                      <w:marRight w:val="0"/>
                      <w:marTop w:val="0"/>
                      <w:marBottom w:val="0"/>
                      <w:divBdr>
                        <w:top w:val="single" w:sz="2" w:space="0" w:color="D9D9E3"/>
                        <w:left w:val="single" w:sz="2" w:space="0" w:color="D9D9E3"/>
                        <w:bottom w:val="single" w:sz="2" w:space="0" w:color="D9D9E3"/>
                        <w:right w:val="single" w:sz="2" w:space="0" w:color="D9D9E3"/>
                      </w:divBdr>
                      <w:divsChild>
                        <w:div w:id="1170561003">
                          <w:marLeft w:val="0"/>
                          <w:marRight w:val="0"/>
                          <w:marTop w:val="0"/>
                          <w:marBottom w:val="0"/>
                          <w:divBdr>
                            <w:top w:val="single" w:sz="2" w:space="0" w:color="auto"/>
                            <w:left w:val="single" w:sz="2" w:space="0" w:color="auto"/>
                            <w:bottom w:val="single" w:sz="6" w:space="0" w:color="auto"/>
                            <w:right w:val="single" w:sz="2" w:space="0" w:color="auto"/>
                          </w:divBdr>
                          <w:divsChild>
                            <w:div w:id="28608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78388">
                                  <w:marLeft w:val="0"/>
                                  <w:marRight w:val="0"/>
                                  <w:marTop w:val="0"/>
                                  <w:marBottom w:val="0"/>
                                  <w:divBdr>
                                    <w:top w:val="single" w:sz="2" w:space="0" w:color="D9D9E3"/>
                                    <w:left w:val="single" w:sz="2" w:space="0" w:color="D9D9E3"/>
                                    <w:bottom w:val="single" w:sz="2" w:space="0" w:color="D9D9E3"/>
                                    <w:right w:val="single" w:sz="2" w:space="0" w:color="D9D9E3"/>
                                  </w:divBdr>
                                  <w:divsChild>
                                    <w:div w:id="193353086">
                                      <w:marLeft w:val="0"/>
                                      <w:marRight w:val="0"/>
                                      <w:marTop w:val="0"/>
                                      <w:marBottom w:val="0"/>
                                      <w:divBdr>
                                        <w:top w:val="single" w:sz="2" w:space="0" w:color="D9D9E3"/>
                                        <w:left w:val="single" w:sz="2" w:space="0" w:color="D9D9E3"/>
                                        <w:bottom w:val="single" w:sz="2" w:space="0" w:color="D9D9E3"/>
                                        <w:right w:val="single" w:sz="2" w:space="0" w:color="D9D9E3"/>
                                      </w:divBdr>
                                      <w:divsChild>
                                        <w:div w:id="1126970245">
                                          <w:marLeft w:val="0"/>
                                          <w:marRight w:val="0"/>
                                          <w:marTop w:val="0"/>
                                          <w:marBottom w:val="0"/>
                                          <w:divBdr>
                                            <w:top w:val="single" w:sz="2" w:space="0" w:color="D9D9E3"/>
                                            <w:left w:val="single" w:sz="2" w:space="0" w:color="D9D9E3"/>
                                            <w:bottom w:val="single" w:sz="2" w:space="0" w:color="D9D9E3"/>
                                            <w:right w:val="single" w:sz="2" w:space="0" w:color="D9D9E3"/>
                                          </w:divBdr>
                                          <w:divsChild>
                                            <w:div w:id="18286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33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1C4A70C3BD47479AB0D3D12689C30A" ma:contentTypeVersion="8" ma:contentTypeDescription="Create a new document." ma:contentTypeScope="" ma:versionID="aeaa723cae496cddbe7a9bc25e61049b">
  <xsd:schema xmlns:xsd="http://www.w3.org/2001/XMLSchema" xmlns:xs="http://www.w3.org/2001/XMLSchema" xmlns:p="http://schemas.microsoft.com/office/2006/metadata/properties" xmlns:ns2="302c4cf7-7ef5-4946-90aa-01a96c6a7e6e" xmlns:ns3="78a4f64e-1682-465d-bfaf-9d6b0be0fc64" targetNamespace="http://schemas.microsoft.com/office/2006/metadata/properties" ma:root="true" ma:fieldsID="a8e732a4525fae784721184339027262" ns2:_="" ns3:_="">
    <xsd:import namespace="302c4cf7-7ef5-4946-90aa-01a96c6a7e6e"/>
    <xsd:import namespace="78a4f64e-1682-465d-bfaf-9d6b0be0fc6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c4cf7-7ef5-4946-90aa-01a96c6a7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4f64e-1682-465d-bfaf-9d6b0be0fc6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134528c-fb5f-414c-9aa6-35d85a04c9cb}" ma:internalName="TaxCatchAll" ma:showField="CatchAllData" ma:web="78a4f64e-1682-465d-bfaf-9d6b0be0fc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9DE08-11D3-4388-9932-7197AABD0D75}"/>
</file>

<file path=customXml/itemProps2.xml><?xml version="1.0" encoding="utf-8"?>
<ds:datastoreItem xmlns:ds="http://schemas.openxmlformats.org/officeDocument/2006/customXml" ds:itemID="{05C8CF5F-7495-4AAA-9803-E57B6630BA3D}"/>
</file>

<file path=docProps/app.xml><?xml version="1.0" encoding="utf-8"?>
<Properties xmlns="http://schemas.openxmlformats.org/officeDocument/2006/extended-properties" xmlns:vt="http://schemas.openxmlformats.org/officeDocument/2006/docPropsVTypes">
  <Template>Normal</Template>
  <TotalTime>282</TotalTime>
  <Pages>7</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Maveric Systems</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Shankar Joshi</dc:creator>
  <cp:keywords/>
  <dc:description/>
  <cp:lastModifiedBy>Preeti Shankar Joshi</cp:lastModifiedBy>
  <cp:revision>9</cp:revision>
  <dcterms:created xsi:type="dcterms:W3CDTF">2023-06-23T10:09:00Z</dcterms:created>
  <dcterms:modified xsi:type="dcterms:W3CDTF">2023-06-26T13:04:00Z</dcterms:modified>
</cp:coreProperties>
</file>