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18E57F81" w14:textId="2EF50DD9" w:rsidR="00654E36" w:rsidRDefault="00DF7AAF" w:rsidP="00654E36">
      <w:pPr>
        <w:spacing w:line="480" w:lineRule="auto"/>
        <w:jc w:val="center"/>
        <w:rPr>
          <w:rFonts w:ascii="Arial" w:hAnsi="Arial" w:cs="Arial"/>
          <w:sz w:val="40"/>
          <w:szCs w:val="40"/>
        </w:rPr>
      </w:pPr>
      <w:r>
        <w:rPr>
          <w:rFonts w:ascii="Arial" w:hAnsi="Arial" w:cs="Arial"/>
          <w:sz w:val="40"/>
          <w:szCs w:val="40"/>
        </w:rPr>
        <w:t>A11</w:t>
      </w:r>
    </w:p>
    <w:p w14:paraId="6119FF33" w14:textId="77777777" w:rsidR="00F4701F" w:rsidRDefault="00F4701F" w:rsidP="00654E36">
      <w:pPr>
        <w:spacing w:line="480" w:lineRule="auto"/>
        <w:jc w:val="center"/>
        <w:rPr>
          <w:rFonts w:ascii="Arial" w:hAnsi="Arial" w:cs="Arial"/>
          <w:sz w:val="40"/>
          <w:szCs w:val="40"/>
        </w:rPr>
      </w:pPr>
    </w:p>
    <w:p w14:paraId="2C8DDD94" w14:textId="77777777" w:rsidR="00F4701F" w:rsidRDefault="00F4701F"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4B243949" w:rsidR="007D3670" w:rsidRDefault="00DF7AAF" w:rsidP="007D3670">
      <w:pPr>
        <w:spacing w:line="480" w:lineRule="auto"/>
        <w:jc w:val="center"/>
        <w:rPr>
          <w:rFonts w:ascii="Arial" w:hAnsi="Arial" w:cs="Arial"/>
          <w:sz w:val="24"/>
          <w:szCs w:val="24"/>
        </w:rPr>
      </w:pPr>
      <w:r>
        <w:rPr>
          <w:rFonts w:ascii="Arial" w:hAnsi="Arial" w:cs="Arial"/>
          <w:sz w:val="24"/>
          <w:szCs w:val="24"/>
        </w:rPr>
        <w:t>CIS313-T301 Cryptography</w:t>
      </w:r>
    </w:p>
    <w:p w14:paraId="664CD39D" w14:textId="5077613C" w:rsidR="00654E36" w:rsidRDefault="00F4701F" w:rsidP="00654E36">
      <w:pPr>
        <w:spacing w:line="480" w:lineRule="auto"/>
        <w:jc w:val="center"/>
        <w:rPr>
          <w:rFonts w:ascii="Arial" w:hAnsi="Arial" w:cs="Arial"/>
          <w:sz w:val="24"/>
          <w:szCs w:val="24"/>
        </w:rPr>
      </w:pPr>
      <w:r>
        <w:rPr>
          <w:rFonts w:ascii="Arial" w:hAnsi="Arial" w:cs="Arial"/>
          <w:sz w:val="24"/>
          <w:szCs w:val="24"/>
        </w:rPr>
        <w:t>11/</w:t>
      </w:r>
      <w:r w:rsidR="00DF7AAF">
        <w:rPr>
          <w:rFonts w:ascii="Arial" w:hAnsi="Arial" w:cs="Arial"/>
          <w:sz w:val="24"/>
          <w:szCs w:val="24"/>
        </w:rPr>
        <w:t>1</w:t>
      </w:r>
      <w:r w:rsidR="00394EC9">
        <w:rPr>
          <w:rFonts w:ascii="Arial" w:hAnsi="Arial" w:cs="Arial"/>
          <w:sz w:val="24"/>
          <w:szCs w:val="24"/>
        </w:rPr>
        <w:t>7</w:t>
      </w:r>
      <w:r w:rsidR="00654E36">
        <w:rPr>
          <w:rFonts w:ascii="Arial" w:hAnsi="Arial" w:cs="Arial"/>
          <w:sz w:val="24"/>
          <w:szCs w:val="24"/>
        </w:rPr>
        <w:t>/2023</w:t>
      </w:r>
    </w:p>
    <w:p w14:paraId="618599B2" w14:textId="77777777" w:rsidR="00394EC9" w:rsidRDefault="00394EC9" w:rsidP="00673950">
      <w:pPr>
        <w:spacing w:line="480" w:lineRule="auto"/>
        <w:rPr>
          <w:rFonts w:ascii="Arial" w:hAnsi="Arial" w:cs="Arial"/>
          <w:sz w:val="24"/>
          <w:szCs w:val="24"/>
        </w:rPr>
      </w:pPr>
    </w:p>
    <w:p w14:paraId="741A35F0" w14:textId="369D702D" w:rsidR="00394EC9" w:rsidRDefault="00394EC9" w:rsidP="00673950">
      <w:pPr>
        <w:spacing w:line="480" w:lineRule="auto"/>
        <w:rPr>
          <w:rFonts w:ascii="Arial" w:hAnsi="Arial" w:cs="Arial"/>
          <w:sz w:val="24"/>
          <w:szCs w:val="24"/>
        </w:rPr>
      </w:pPr>
      <w:r>
        <w:rPr>
          <w:rFonts w:ascii="Arial" w:hAnsi="Arial" w:cs="Arial"/>
          <w:sz w:val="24"/>
          <w:szCs w:val="24"/>
        </w:rPr>
        <w:lastRenderedPageBreak/>
        <w:tab/>
        <w:t>How do cryptography laws and regulations change the field of cryptography?  The United States has eased its restrictions on cryptography while other countries have increased theirs.  Companies' old belief was that they could keep their data extra encrypted while not disclosing their algorithms, but the opposite became true.  These days</w:t>
      </w:r>
      <w:r w:rsidR="00485808">
        <w:rPr>
          <w:rFonts w:ascii="Arial" w:hAnsi="Arial" w:cs="Arial"/>
          <w:sz w:val="24"/>
          <w:szCs w:val="24"/>
        </w:rPr>
        <w:t>, many</w:t>
      </w:r>
      <w:r>
        <w:rPr>
          <w:rFonts w:ascii="Arial" w:hAnsi="Arial" w:cs="Arial"/>
          <w:sz w:val="24"/>
          <w:szCs w:val="24"/>
        </w:rPr>
        <w:t xml:space="preserve"> security professionals agree that keeping the algorithms secret is incorrect and does more harm than good when it comes to the security of their encryption algorithm.  </w:t>
      </w:r>
    </w:p>
    <w:p w14:paraId="75687FDB" w14:textId="3C67FA2A" w:rsidR="00394EC9" w:rsidRDefault="00394EC9" w:rsidP="00673950">
      <w:pPr>
        <w:spacing w:line="480" w:lineRule="auto"/>
        <w:rPr>
          <w:rFonts w:ascii="Arial" w:hAnsi="Arial" w:cs="Arial"/>
          <w:sz w:val="24"/>
          <w:szCs w:val="24"/>
        </w:rPr>
      </w:pPr>
      <w:r>
        <w:rPr>
          <w:rFonts w:ascii="Arial" w:hAnsi="Arial" w:cs="Arial"/>
          <w:sz w:val="24"/>
          <w:szCs w:val="24"/>
        </w:rPr>
        <w:tab/>
        <w:t>How is cryptography used in the laws and regulations created around it?</w:t>
      </w:r>
      <w:r w:rsidR="005A0BED">
        <w:rPr>
          <w:rFonts w:ascii="Arial" w:hAnsi="Arial" w:cs="Arial"/>
          <w:sz w:val="24"/>
          <w:szCs w:val="24"/>
        </w:rPr>
        <w:t xml:space="preserve">  In Canada, </w:t>
      </w:r>
      <w:proofErr w:type="gramStart"/>
      <w:r w:rsidR="005A0BED">
        <w:rPr>
          <w:rFonts w:ascii="Arial" w:hAnsi="Arial" w:cs="Arial"/>
          <w:sz w:val="24"/>
          <w:szCs w:val="24"/>
        </w:rPr>
        <w:t>with regard to</w:t>
      </w:r>
      <w:proofErr w:type="gramEnd"/>
      <w:r w:rsidR="005A0BED">
        <w:rPr>
          <w:rFonts w:ascii="Arial" w:hAnsi="Arial" w:cs="Arial"/>
          <w:sz w:val="24"/>
          <w:szCs w:val="24"/>
        </w:rPr>
        <w:t xml:space="preserve"> cryptography, they follow their constitution that everyone has the right to be secure against any unreasonable search or seizure.  Canada understands that restricting encryption would go against this right.  Canada and the United States are okay with the use of encryption and cryptography; however, some countries, like China, are against encryption and cryptography.  China has a range of restrictions on the use, import, export, and manufacturing of encryption.  This affects the ability of citizens to use encryption as well as technical firms.    </w:t>
      </w:r>
    </w:p>
    <w:p w14:paraId="40616534" w14:textId="21D119F4" w:rsidR="00394EC9" w:rsidRDefault="00394EC9" w:rsidP="00673950">
      <w:pPr>
        <w:spacing w:line="480" w:lineRule="auto"/>
        <w:rPr>
          <w:rFonts w:ascii="Arial" w:hAnsi="Arial" w:cs="Arial"/>
          <w:sz w:val="24"/>
          <w:szCs w:val="24"/>
        </w:rPr>
      </w:pPr>
      <w:r>
        <w:rPr>
          <w:rFonts w:ascii="Arial" w:hAnsi="Arial" w:cs="Arial"/>
          <w:sz w:val="24"/>
          <w:szCs w:val="24"/>
        </w:rPr>
        <w:tab/>
        <w:t>Who do cryptography laws and regulations affect?</w:t>
      </w:r>
      <w:r w:rsidR="005A0BED">
        <w:rPr>
          <w:rFonts w:ascii="Arial" w:hAnsi="Arial" w:cs="Arial"/>
          <w:sz w:val="24"/>
          <w:szCs w:val="24"/>
        </w:rPr>
        <w:t xml:space="preserve">  Cryptography laws and regulations affect citizens, businesses, industry, and national security.  </w:t>
      </w:r>
      <w:r w:rsidR="00485808">
        <w:rPr>
          <w:rFonts w:ascii="Arial" w:hAnsi="Arial" w:cs="Arial"/>
          <w:sz w:val="24"/>
          <w:szCs w:val="24"/>
        </w:rPr>
        <w:t>Companies use encryption</w:t>
      </w:r>
      <w:r w:rsidR="005A0BED">
        <w:rPr>
          <w:rFonts w:ascii="Arial" w:hAnsi="Arial" w:cs="Arial"/>
          <w:sz w:val="24"/>
          <w:szCs w:val="24"/>
        </w:rPr>
        <w:t xml:space="preserve"> to perform credit card transactions and money transfers.  </w:t>
      </w:r>
      <w:r w:rsidR="00485808">
        <w:rPr>
          <w:rFonts w:ascii="Arial" w:hAnsi="Arial" w:cs="Arial"/>
          <w:sz w:val="24"/>
          <w:szCs w:val="24"/>
        </w:rPr>
        <w:t>Businesses need to send</w:t>
      </w:r>
      <w:r w:rsidR="005A0BED">
        <w:rPr>
          <w:rFonts w:ascii="Arial" w:hAnsi="Arial" w:cs="Arial"/>
          <w:sz w:val="24"/>
          <w:szCs w:val="24"/>
        </w:rPr>
        <w:t xml:space="preserve"> information securely and effectively between different nations.  I take it for granted that my </w:t>
      </w:r>
      <w:r w:rsidR="00485808">
        <w:rPr>
          <w:rFonts w:ascii="Arial" w:hAnsi="Arial" w:cs="Arial"/>
          <w:sz w:val="24"/>
          <w:szCs w:val="24"/>
        </w:rPr>
        <w:t>data</w:t>
      </w:r>
      <w:r w:rsidR="005A0BED">
        <w:rPr>
          <w:rFonts w:ascii="Arial" w:hAnsi="Arial" w:cs="Arial"/>
          <w:sz w:val="24"/>
          <w:szCs w:val="24"/>
        </w:rPr>
        <w:t xml:space="preserve"> will be secure when using my credit card for purchases online.</w:t>
      </w:r>
    </w:p>
    <w:p w14:paraId="3689B22F" w14:textId="46971002" w:rsidR="00485808" w:rsidRDefault="00394EC9" w:rsidP="00673950">
      <w:pPr>
        <w:spacing w:line="480" w:lineRule="auto"/>
        <w:rPr>
          <w:rFonts w:ascii="Arial" w:hAnsi="Arial" w:cs="Arial"/>
          <w:sz w:val="24"/>
          <w:szCs w:val="24"/>
        </w:rPr>
      </w:pPr>
      <w:r>
        <w:rPr>
          <w:rFonts w:ascii="Arial" w:hAnsi="Arial" w:cs="Arial"/>
          <w:sz w:val="24"/>
          <w:szCs w:val="24"/>
        </w:rPr>
        <w:tab/>
        <w:t>Do cryptography rules and regulations solve problems or create more?</w:t>
      </w:r>
      <w:r w:rsidR="00485808">
        <w:rPr>
          <w:rFonts w:ascii="Arial" w:hAnsi="Arial" w:cs="Arial"/>
          <w:sz w:val="24"/>
          <w:szCs w:val="24"/>
        </w:rPr>
        <w:t xml:space="preserve">  These laws and regulations of encryption and cryptography create many problems.  Some problems created are export control, import control, patent issues, and search and seizure.  Export control laws make exporting cryptography methods to other countries or businesses illegal.  The import control laws are used to discourage the obtaining of importation of cryptography from other nations.  The patent issues are also used to prevent the importation of cryptography from other countries.  Search and seizure </w:t>
      </w:r>
      <w:proofErr w:type="gramStart"/>
      <w:r w:rsidR="00485808">
        <w:rPr>
          <w:rFonts w:ascii="Arial" w:hAnsi="Arial" w:cs="Arial"/>
          <w:sz w:val="24"/>
          <w:szCs w:val="24"/>
        </w:rPr>
        <w:t>is</w:t>
      </w:r>
      <w:proofErr w:type="gramEnd"/>
      <w:r w:rsidR="00485808">
        <w:rPr>
          <w:rFonts w:ascii="Arial" w:hAnsi="Arial" w:cs="Arial"/>
          <w:sz w:val="24"/>
          <w:szCs w:val="24"/>
        </w:rPr>
        <w:t xml:space="preserve"> used for investigators to decrypt data files of a person in a case against that person.</w:t>
      </w:r>
    </w:p>
    <w:p w14:paraId="2E24748B" w14:textId="77777777" w:rsidR="00485808" w:rsidRDefault="00485808" w:rsidP="00673950">
      <w:pPr>
        <w:spacing w:line="480" w:lineRule="auto"/>
        <w:rPr>
          <w:rFonts w:ascii="Arial" w:hAnsi="Arial" w:cs="Arial"/>
          <w:sz w:val="24"/>
          <w:szCs w:val="24"/>
        </w:rPr>
      </w:pPr>
    </w:p>
    <w:p w14:paraId="23D7DCA9" w14:textId="77777777" w:rsidR="00485808" w:rsidRDefault="00485808" w:rsidP="00673950">
      <w:pPr>
        <w:spacing w:line="480" w:lineRule="auto"/>
        <w:rPr>
          <w:rFonts w:ascii="Arial" w:hAnsi="Arial" w:cs="Arial"/>
          <w:sz w:val="24"/>
          <w:szCs w:val="24"/>
        </w:rPr>
      </w:pPr>
    </w:p>
    <w:p w14:paraId="46C978A5" w14:textId="77777777" w:rsidR="00485808" w:rsidRDefault="00485808" w:rsidP="00673950">
      <w:pPr>
        <w:spacing w:line="480" w:lineRule="auto"/>
        <w:rPr>
          <w:rFonts w:ascii="Arial" w:hAnsi="Arial" w:cs="Arial"/>
          <w:sz w:val="24"/>
          <w:szCs w:val="24"/>
        </w:rPr>
      </w:pPr>
    </w:p>
    <w:p w14:paraId="63F4BA23" w14:textId="77777777" w:rsidR="00485808" w:rsidRDefault="00485808" w:rsidP="00673950">
      <w:pPr>
        <w:spacing w:line="480" w:lineRule="auto"/>
        <w:rPr>
          <w:rFonts w:ascii="Arial" w:hAnsi="Arial" w:cs="Arial"/>
          <w:sz w:val="24"/>
          <w:szCs w:val="24"/>
        </w:rPr>
      </w:pPr>
    </w:p>
    <w:p w14:paraId="14379C26" w14:textId="77777777" w:rsidR="00485808" w:rsidRDefault="00485808" w:rsidP="00673950">
      <w:pPr>
        <w:spacing w:line="480" w:lineRule="auto"/>
        <w:rPr>
          <w:rFonts w:ascii="Arial" w:hAnsi="Arial" w:cs="Arial"/>
          <w:sz w:val="24"/>
          <w:szCs w:val="24"/>
        </w:rPr>
      </w:pPr>
    </w:p>
    <w:p w14:paraId="00DB6354" w14:textId="77777777" w:rsidR="00485808" w:rsidRDefault="00485808" w:rsidP="00673950">
      <w:pPr>
        <w:spacing w:line="480" w:lineRule="auto"/>
        <w:rPr>
          <w:rFonts w:ascii="Arial" w:hAnsi="Arial" w:cs="Arial"/>
          <w:sz w:val="24"/>
          <w:szCs w:val="24"/>
        </w:rPr>
      </w:pPr>
    </w:p>
    <w:p w14:paraId="349EACD0" w14:textId="77777777" w:rsidR="00485808" w:rsidRDefault="00485808" w:rsidP="00673950">
      <w:pPr>
        <w:spacing w:line="480" w:lineRule="auto"/>
        <w:rPr>
          <w:rFonts w:ascii="Arial" w:hAnsi="Arial" w:cs="Arial"/>
          <w:sz w:val="24"/>
          <w:szCs w:val="24"/>
        </w:rPr>
      </w:pPr>
    </w:p>
    <w:p w14:paraId="48754B9D" w14:textId="77777777" w:rsidR="00485808" w:rsidRDefault="00485808" w:rsidP="00673950">
      <w:pPr>
        <w:spacing w:line="480" w:lineRule="auto"/>
        <w:rPr>
          <w:rFonts w:ascii="Arial" w:hAnsi="Arial" w:cs="Arial"/>
          <w:sz w:val="24"/>
          <w:szCs w:val="24"/>
        </w:rPr>
      </w:pPr>
    </w:p>
    <w:p w14:paraId="4DF6F33D" w14:textId="77777777" w:rsidR="00485808" w:rsidRDefault="00485808" w:rsidP="00673950">
      <w:pPr>
        <w:spacing w:line="480" w:lineRule="auto"/>
        <w:rPr>
          <w:rFonts w:ascii="Arial" w:hAnsi="Arial" w:cs="Arial"/>
          <w:sz w:val="24"/>
          <w:szCs w:val="24"/>
        </w:rPr>
      </w:pPr>
    </w:p>
    <w:p w14:paraId="08531B08" w14:textId="56E2983B" w:rsidR="00394EC9" w:rsidRDefault="00485808" w:rsidP="00673950">
      <w:pPr>
        <w:spacing w:line="480" w:lineRule="auto"/>
        <w:rPr>
          <w:rFonts w:ascii="Arial" w:hAnsi="Arial" w:cs="Arial"/>
          <w:sz w:val="24"/>
          <w:szCs w:val="24"/>
        </w:rPr>
      </w:pPr>
      <w:r>
        <w:rPr>
          <w:rFonts w:ascii="Arial" w:hAnsi="Arial" w:cs="Arial"/>
          <w:sz w:val="24"/>
          <w:szCs w:val="24"/>
        </w:rPr>
        <w:t xml:space="preserve"> </w:t>
      </w:r>
    </w:p>
    <w:p w14:paraId="49FDE755" w14:textId="313FB547" w:rsidR="00673950" w:rsidRDefault="00673950" w:rsidP="00673950">
      <w:pPr>
        <w:spacing w:line="480" w:lineRule="auto"/>
        <w:rPr>
          <w:rFonts w:ascii="Arial" w:hAnsi="Arial" w:cs="Arial"/>
          <w:sz w:val="24"/>
          <w:szCs w:val="24"/>
        </w:rPr>
      </w:pPr>
      <w:r>
        <w:rPr>
          <w:rFonts w:ascii="Arial" w:hAnsi="Arial" w:cs="Arial"/>
          <w:sz w:val="24"/>
          <w:szCs w:val="24"/>
        </w:rPr>
        <w:t>Sources:</w:t>
      </w:r>
    </w:p>
    <w:p w14:paraId="3F33A681" w14:textId="75065672" w:rsidR="00967222"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394EC9">
        <w:rPr>
          <w:rFonts w:ascii="Arial" w:hAnsi="Arial" w:cs="Arial"/>
          <w:sz w:val="24"/>
          <w:szCs w:val="24"/>
        </w:rPr>
        <w:t>Legal Restrictions on Cryptography</w:t>
      </w:r>
      <w:r w:rsidRPr="00967222">
        <w:rPr>
          <w:rFonts w:ascii="Arial" w:hAnsi="Arial" w:cs="Arial"/>
          <w:sz w:val="24"/>
          <w:szCs w:val="24"/>
        </w:rPr>
        <w:t xml:space="preserve">" </w:t>
      </w:r>
      <w:r w:rsidR="00394EC9">
        <w:rPr>
          <w:rFonts w:ascii="Arial" w:hAnsi="Arial" w:cs="Arial"/>
          <w:sz w:val="24"/>
          <w:szCs w:val="24"/>
        </w:rPr>
        <w:t>O’Reilly</w:t>
      </w:r>
      <w:r w:rsidRPr="00967222">
        <w:rPr>
          <w:rFonts w:ascii="Arial" w:hAnsi="Arial" w:cs="Arial"/>
          <w:sz w:val="24"/>
          <w:szCs w:val="24"/>
        </w:rPr>
        <w:t>,</w:t>
      </w:r>
      <w:r w:rsidR="00814DC2" w:rsidRPr="00814DC2">
        <w:t xml:space="preserve"> </w:t>
      </w:r>
      <w:hyperlink r:id="rId4" w:history="1">
        <w:r w:rsidR="005A0BED" w:rsidRPr="00485808">
          <w:rPr>
            <w:rStyle w:val="Hyperlink"/>
            <w:rFonts w:ascii="Arial" w:hAnsi="Arial" w:cs="Arial"/>
            <w:sz w:val="24"/>
            <w:szCs w:val="24"/>
          </w:rPr>
          <w:t>https://www.oreilly.com/library/view/web-security-privacy/0596000456/ch04s04.html</w:t>
        </w:r>
      </w:hyperlink>
      <w:r w:rsidR="005A0BED" w:rsidRPr="00485808">
        <w:rPr>
          <w:rFonts w:ascii="Arial" w:hAnsi="Arial" w:cs="Arial"/>
          <w:sz w:val="24"/>
          <w:szCs w:val="24"/>
        </w:rPr>
        <w:t>.</w:t>
      </w:r>
      <w:r w:rsidR="005A0BED" w:rsidRPr="00485808">
        <w:t xml:space="preserve"> </w:t>
      </w:r>
      <w:r w:rsidR="005A0BED" w:rsidRPr="00485808">
        <w:rPr>
          <w:rFonts w:ascii="Arial" w:hAnsi="Arial" w:cs="Arial"/>
          <w:sz w:val="24"/>
          <w:szCs w:val="24"/>
        </w:rPr>
        <w:t>Accessed 17 November 2023</w:t>
      </w:r>
      <w:r w:rsidRPr="00967222">
        <w:rPr>
          <w:rFonts w:ascii="Arial" w:hAnsi="Arial" w:cs="Arial"/>
          <w:sz w:val="24"/>
          <w:szCs w:val="24"/>
        </w:rPr>
        <w:t>.</w:t>
      </w:r>
    </w:p>
    <w:p w14:paraId="62CC709D" w14:textId="24CCA78D" w:rsidR="005A0BED" w:rsidRDefault="005A0BED" w:rsidP="005A0BED">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World Map of Encryption Laws and Policies</w:t>
      </w:r>
      <w:r w:rsidRPr="00967222">
        <w:rPr>
          <w:rFonts w:ascii="Arial" w:hAnsi="Arial" w:cs="Arial"/>
          <w:sz w:val="24"/>
          <w:szCs w:val="24"/>
        </w:rPr>
        <w:t xml:space="preserve">" </w:t>
      </w:r>
      <w:r>
        <w:rPr>
          <w:rFonts w:ascii="Arial" w:hAnsi="Arial" w:cs="Arial"/>
          <w:sz w:val="24"/>
          <w:szCs w:val="24"/>
        </w:rPr>
        <w:t>Global Partners Digital</w:t>
      </w:r>
      <w:r w:rsidRPr="00967222">
        <w:rPr>
          <w:rFonts w:ascii="Arial" w:hAnsi="Arial" w:cs="Arial"/>
          <w:sz w:val="24"/>
          <w:szCs w:val="24"/>
        </w:rPr>
        <w:t>,</w:t>
      </w:r>
      <w:r w:rsidRPr="00814DC2">
        <w:t xml:space="preserve"> </w:t>
      </w:r>
      <w:hyperlink r:id="rId5" w:history="1">
        <w:r w:rsidRPr="005A0BED">
          <w:rPr>
            <w:rStyle w:val="Hyperlink"/>
            <w:rFonts w:ascii="Arial" w:hAnsi="Arial" w:cs="Arial"/>
            <w:sz w:val="24"/>
            <w:szCs w:val="24"/>
          </w:rPr>
          <w:t>https://www.gp-digital.org/world-map-of-encryption/</w:t>
        </w:r>
      </w:hyperlink>
      <w:r w:rsidRPr="005A0BED">
        <w:rPr>
          <w:rFonts w:ascii="Arial" w:hAnsi="Arial" w:cs="Arial"/>
          <w:sz w:val="24"/>
          <w:szCs w:val="24"/>
        </w:rPr>
        <w:t>.</w:t>
      </w:r>
      <w:r>
        <w:t xml:space="preserve"> </w:t>
      </w:r>
      <w:r w:rsidRPr="00814DC2">
        <w:rPr>
          <w:rFonts w:ascii="Arial" w:hAnsi="Arial" w:cs="Arial"/>
          <w:sz w:val="24"/>
          <w:szCs w:val="24"/>
        </w:rPr>
        <w:t>Accessed 1</w:t>
      </w:r>
      <w:r>
        <w:rPr>
          <w:rFonts w:ascii="Arial" w:hAnsi="Arial" w:cs="Arial"/>
          <w:sz w:val="24"/>
          <w:szCs w:val="24"/>
        </w:rPr>
        <w:t>7</w:t>
      </w:r>
      <w:r w:rsidRPr="00814DC2">
        <w:rPr>
          <w:rFonts w:ascii="Arial" w:hAnsi="Arial" w:cs="Arial"/>
          <w:sz w:val="24"/>
          <w:szCs w:val="24"/>
        </w:rPr>
        <w:t xml:space="preserve"> November 2023</w:t>
      </w:r>
      <w:r w:rsidRPr="00967222">
        <w:rPr>
          <w:rFonts w:ascii="Arial" w:hAnsi="Arial" w:cs="Arial"/>
          <w:sz w:val="24"/>
          <w:szCs w:val="24"/>
        </w:rPr>
        <w:t>.</w:t>
      </w:r>
    </w:p>
    <w:p w14:paraId="4C17530B" w14:textId="11385331" w:rsidR="005A0BED" w:rsidRDefault="005A0BED" w:rsidP="005A0BED">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What is Cryptography Law?</w:t>
      </w:r>
      <w:r w:rsidRPr="00967222">
        <w:rPr>
          <w:rFonts w:ascii="Arial" w:hAnsi="Arial" w:cs="Arial"/>
          <w:sz w:val="24"/>
          <w:szCs w:val="24"/>
        </w:rPr>
        <w:t xml:space="preserve">" </w:t>
      </w:r>
      <w:r>
        <w:rPr>
          <w:rFonts w:ascii="Arial" w:hAnsi="Arial" w:cs="Arial"/>
          <w:sz w:val="24"/>
          <w:szCs w:val="24"/>
        </w:rPr>
        <w:t>Morales</w:t>
      </w:r>
      <w:r w:rsidRPr="00967222">
        <w:rPr>
          <w:rFonts w:ascii="Arial" w:hAnsi="Arial" w:cs="Arial"/>
          <w:sz w:val="24"/>
          <w:szCs w:val="24"/>
        </w:rPr>
        <w:t>,</w:t>
      </w:r>
      <w:r w:rsidRPr="00814DC2">
        <w:t xml:space="preserve"> </w:t>
      </w:r>
      <w:r w:rsidRPr="005A0BED">
        <w:t xml:space="preserve"> </w:t>
      </w:r>
      <w:hyperlink r:id="rId6" w:history="1">
        <w:r w:rsidRPr="005A0BED">
          <w:rPr>
            <w:rStyle w:val="Hyperlink"/>
            <w:rFonts w:ascii="Arial" w:hAnsi="Arial" w:cs="Arial"/>
            <w:sz w:val="24"/>
            <w:szCs w:val="24"/>
          </w:rPr>
          <w:t>https://legalcareerpath.com/what-is-cryptography-law/#:~:text=Today%2C%20cryptography%20law%20impacts%20business,and%20effectively%20between%20different%20nations</w:t>
        </w:r>
      </w:hyperlink>
      <w:r>
        <w:rPr>
          <w:rFonts w:ascii="Arial" w:hAnsi="Arial" w:cs="Arial"/>
          <w:sz w:val="24"/>
          <w:szCs w:val="24"/>
        </w:rPr>
        <w:t xml:space="preserve">. </w:t>
      </w:r>
      <w:r w:rsidRPr="005A0BED">
        <w:t xml:space="preserve"> </w:t>
      </w:r>
      <w:r w:rsidRPr="005A0BED">
        <w:rPr>
          <w:rFonts w:ascii="Arial" w:hAnsi="Arial" w:cs="Arial"/>
          <w:sz w:val="24"/>
          <w:szCs w:val="24"/>
        </w:rPr>
        <w:t>Accessed 17 November 2023</w:t>
      </w:r>
      <w:r w:rsidRPr="00967222">
        <w:rPr>
          <w:rFonts w:ascii="Arial" w:hAnsi="Arial" w:cs="Arial"/>
          <w:sz w:val="24"/>
          <w:szCs w:val="24"/>
        </w:rPr>
        <w:t>.</w:t>
      </w:r>
    </w:p>
    <w:p w14:paraId="68255DC5" w14:textId="6050CB33" w:rsidR="00485808" w:rsidRDefault="00485808" w:rsidP="00485808">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Encryption and Cryptography Laws</w:t>
      </w:r>
      <w:r w:rsidRPr="00967222">
        <w:rPr>
          <w:rFonts w:ascii="Arial" w:hAnsi="Arial" w:cs="Arial"/>
          <w:sz w:val="24"/>
          <w:szCs w:val="24"/>
        </w:rPr>
        <w:t xml:space="preserve">" </w:t>
      </w:r>
      <w:r>
        <w:rPr>
          <w:rFonts w:ascii="Arial" w:hAnsi="Arial" w:cs="Arial"/>
          <w:sz w:val="24"/>
          <w:szCs w:val="24"/>
        </w:rPr>
        <w:t>HG Legal Resources</w:t>
      </w:r>
      <w:r w:rsidRPr="00967222">
        <w:rPr>
          <w:rFonts w:ascii="Arial" w:hAnsi="Arial" w:cs="Arial"/>
          <w:sz w:val="24"/>
          <w:szCs w:val="24"/>
        </w:rPr>
        <w:t>,</w:t>
      </w:r>
      <w:r w:rsidRPr="00485808">
        <w:t xml:space="preserve"> </w:t>
      </w:r>
      <w:hyperlink r:id="rId7" w:history="1">
        <w:r w:rsidRPr="00485808">
          <w:rPr>
            <w:rStyle w:val="Hyperlink"/>
            <w:rFonts w:ascii="Arial" w:hAnsi="Arial" w:cs="Arial"/>
            <w:sz w:val="24"/>
            <w:szCs w:val="24"/>
          </w:rPr>
          <w:t>https://www.hg.org/encryption-law.html#:~:text=Issues%20regarding%20cryptography%20law%20fall,as%20import%20and%20export%20controls</w:t>
        </w:r>
      </w:hyperlink>
      <w:r w:rsidRPr="00485808">
        <w:rPr>
          <w:rFonts w:ascii="Arial" w:hAnsi="Arial" w:cs="Arial"/>
          <w:sz w:val="24"/>
          <w:szCs w:val="24"/>
        </w:rPr>
        <w:t>.</w:t>
      </w:r>
      <w:r w:rsidRPr="00485808">
        <w:t xml:space="preserve"> </w:t>
      </w:r>
      <w:r w:rsidRPr="00485808">
        <w:rPr>
          <w:rFonts w:ascii="Arial" w:hAnsi="Arial" w:cs="Arial"/>
          <w:sz w:val="24"/>
          <w:szCs w:val="24"/>
        </w:rPr>
        <w:t>Accessed 17 November 2023</w:t>
      </w:r>
      <w:r w:rsidRPr="00967222">
        <w:rPr>
          <w:rFonts w:ascii="Arial" w:hAnsi="Arial" w:cs="Arial"/>
          <w:sz w:val="24"/>
          <w:szCs w:val="24"/>
        </w:rPr>
        <w:t>.</w:t>
      </w:r>
    </w:p>
    <w:p w14:paraId="1042A7A0" w14:textId="77777777" w:rsidR="00485808" w:rsidRDefault="00485808" w:rsidP="005A0BED">
      <w:pPr>
        <w:spacing w:line="480" w:lineRule="auto"/>
        <w:ind w:left="720" w:hanging="720"/>
        <w:rPr>
          <w:rFonts w:ascii="Arial" w:hAnsi="Arial" w:cs="Arial"/>
          <w:sz w:val="24"/>
          <w:szCs w:val="24"/>
        </w:rPr>
      </w:pPr>
    </w:p>
    <w:p w14:paraId="67914BD7" w14:textId="77777777" w:rsidR="005A0BED" w:rsidRDefault="005A0BED" w:rsidP="005A0BED">
      <w:pPr>
        <w:spacing w:line="480" w:lineRule="auto"/>
        <w:ind w:left="720" w:hanging="720"/>
        <w:rPr>
          <w:rFonts w:ascii="Arial" w:hAnsi="Arial" w:cs="Arial"/>
          <w:sz w:val="24"/>
          <w:szCs w:val="24"/>
        </w:rPr>
      </w:pPr>
    </w:p>
    <w:p w14:paraId="1E7DCA69" w14:textId="77777777" w:rsidR="005A0BED" w:rsidRDefault="005A0BED" w:rsidP="00967222">
      <w:pPr>
        <w:spacing w:line="480" w:lineRule="auto"/>
        <w:ind w:left="720" w:hanging="720"/>
        <w:rPr>
          <w:rFonts w:ascii="Arial" w:hAnsi="Arial" w:cs="Arial"/>
          <w:sz w:val="24"/>
          <w:szCs w:val="24"/>
        </w:rPr>
      </w:pPr>
    </w:p>
    <w:p w14:paraId="6B69687C" w14:textId="5D661BA7" w:rsidR="008E78A9" w:rsidRPr="00967222" w:rsidRDefault="008E78A9" w:rsidP="00967222">
      <w:pPr>
        <w:spacing w:line="480" w:lineRule="auto"/>
        <w:ind w:left="720" w:hanging="720"/>
      </w:pPr>
    </w:p>
    <w:sectPr w:rsidR="008E78A9"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100D1D"/>
    <w:rsid w:val="00293BF9"/>
    <w:rsid w:val="00294CB8"/>
    <w:rsid w:val="00342B29"/>
    <w:rsid w:val="00394EC9"/>
    <w:rsid w:val="00485808"/>
    <w:rsid w:val="0051506B"/>
    <w:rsid w:val="005178A2"/>
    <w:rsid w:val="005940B6"/>
    <w:rsid w:val="005A0BED"/>
    <w:rsid w:val="0064435E"/>
    <w:rsid w:val="00654E36"/>
    <w:rsid w:val="00673950"/>
    <w:rsid w:val="006C574E"/>
    <w:rsid w:val="007D103B"/>
    <w:rsid w:val="007D3670"/>
    <w:rsid w:val="00814DC2"/>
    <w:rsid w:val="008E78A9"/>
    <w:rsid w:val="00961E37"/>
    <w:rsid w:val="00967222"/>
    <w:rsid w:val="009F2730"/>
    <w:rsid w:val="00A07C5D"/>
    <w:rsid w:val="00A617F0"/>
    <w:rsid w:val="00AB22DB"/>
    <w:rsid w:val="00AB3D9A"/>
    <w:rsid w:val="00C53BB0"/>
    <w:rsid w:val="00C6283A"/>
    <w:rsid w:val="00DF7AAF"/>
    <w:rsid w:val="00E426B9"/>
    <w:rsid w:val="00F4701F"/>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g.org/encryption-law.html%23:~:text=Issues%20regarding%20cryptography%20law%20fall,as%20import%20and%20export%20contr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galcareerpath.com/what-is-cryptography-law/%23:~:text=Today%2C%20cryptography%20law%20impacts%20business,and%20effectively%20between%20different%20nations" TargetMode="External"/><Relationship Id="rId5" Type="http://schemas.openxmlformats.org/officeDocument/2006/relationships/hyperlink" Target="https://www.gp-digital.org/world-map-of-encryption/" TargetMode="External"/><Relationship Id="rId4" Type="http://schemas.openxmlformats.org/officeDocument/2006/relationships/hyperlink" Target="https://www.oreilly.com/library/view/web-security-privacy/0596000456/ch04s04.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391</Words>
  <Characters>2670</Characters>
  <Application>Microsoft Office Word</Application>
  <DocSecurity>0</DocSecurity>
  <Lines>71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2</cp:revision>
  <cp:lastPrinted>2023-11-12T15:52:00Z</cp:lastPrinted>
  <dcterms:created xsi:type="dcterms:W3CDTF">2023-11-17T10:57:00Z</dcterms:created>
  <dcterms:modified xsi:type="dcterms:W3CDTF">2023-11-17T10:57:00Z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