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33C7" w14:textId="7F608F5B" w:rsidR="000B6563" w:rsidRDefault="00CB2484">
      <w:r>
        <w:t>Unit 3 Extra Credit</w:t>
      </w:r>
    </w:p>
    <w:p w14:paraId="3668A15A" w14:textId="451AA0C5" w:rsidR="00CB2484" w:rsidRDefault="00CB2484">
      <w:r>
        <w:rPr>
          <w:noProof/>
        </w:rPr>
        <w:drawing>
          <wp:inline distT="0" distB="0" distL="0" distR="0" wp14:anchorId="6F3A4ACE" wp14:editId="499DC851">
            <wp:extent cx="3377264" cy="28883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264" cy="28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7B23" w14:textId="452B629E" w:rsidR="00CB2484" w:rsidRDefault="00CB2484">
      <w:r>
        <w:rPr>
          <w:noProof/>
        </w:rPr>
        <w:drawing>
          <wp:inline distT="0" distB="0" distL="0" distR="0" wp14:anchorId="2C733099" wp14:editId="1EB41A4D">
            <wp:extent cx="3875251" cy="4780684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47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84"/>
    <w:rsid w:val="000B6563"/>
    <w:rsid w:val="002D3E20"/>
    <w:rsid w:val="00463A24"/>
    <w:rsid w:val="00C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B79B"/>
  <w15:chartTrackingRefBased/>
  <w15:docId w15:val="{A21ECE46-AA08-43AA-B25B-57B24C26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2021-12-09T05:17:00Z</dcterms:created>
  <dcterms:modified xsi:type="dcterms:W3CDTF">2021-12-09T05:18:00Z</dcterms:modified>
</cp:coreProperties>
</file>