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7F39A" w14:textId="397603CF" w:rsidR="005D1BA9" w:rsidRDefault="000C7E1E" w:rsidP="000C7E1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Week 7: Realism and Anti-realism</w:t>
      </w:r>
    </w:p>
    <w:p w14:paraId="0DC10A97" w14:textId="49ED12DC" w:rsidR="00F0708B" w:rsidRDefault="00F0708B" w:rsidP="000C7E1E">
      <w:pPr>
        <w:spacing w:line="360" w:lineRule="auto"/>
        <w:jc w:val="both"/>
        <w:rPr>
          <w:rFonts w:ascii="Times New Roman" w:hAnsi="Times New Roman" w:cs="Times New Roman"/>
          <w:sz w:val="28"/>
          <w:szCs w:val="28"/>
        </w:rPr>
      </w:pPr>
      <w:r w:rsidRPr="00F0708B">
        <w:rPr>
          <w:rFonts w:ascii="Times New Roman" w:hAnsi="Times New Roman" w:cs="Times New Roman"/>
          <w:b/>
          <w:bCs/>
          <w:sz w:val="28"/>
          <w:szCs w:val="28"/>
        </w:rPr>
        <w:t>‘Given what we know about our evolutionary origins, moral realism is untenable.’ Discuss.</w:t>
      </w:r>
    </w:p>
    <w:p w14:paraId="6312794E" w14:textId="604F60C1" w:rsidR="00F0708B" w:rsidRDefault="00BF786E" w:rsidP="000C7E1E">
      <w:pPr>
        <w:spacing w:line="360" w:lineRule="auto"/>
        <w:jc w:val="both"/>
        <w:rPr>
          <w:rFonts w:ascii="Times New Roman" w:hAnsi="Times New Roman" w:cs="Times New Roman"/>
          <w:lang w:val="en-US"/>
        </w:rPr>
      </w:pPr>
      <w:r>
        <w:rPr>
          <w:rFonts w:ascii="Times New Roman" w:hAnsi="Times New Roman" w:cs="Times New Roman"/>
          <w:lang w:val="en-US"/>
        </w:rPr>
        <w:tab/>
        <w:t>Moral realism is committed to two things. First, moral sentences are truth-apt and some sentences are non-trivially true i.e. to say “murdering innocent people is wrong” is to say something true</w:t>
      </w:r>
      <w:r w:rsidR="007430CB">
        <w:rPr>
          <w:rStyle w:val="FootnoteReference"/>
          <w:rFonts w:ascii="Times New Roman" w:hAnsi="Times New Roman" w:cs="Times New Roman"/>
          <w:lang w:val="en-US"/>
        </w:rPr>
        <w:footnoteReference w:id="1"/>
      </w:r>
      <w:r>
        <w:rPr>
          <w:rFonts w:ascii="Times New Roman" w:hAnsi="Times New Roman" w:cs="Times New Roman"/>
          <w:lang w:val="en-US"/>
        </w:rPr>
        <w:t xml:space="preserve">. Second and more controversially, the truth-value of these moral sentences is independent of both the observer and the agent’s evaluative </w:t>
      </w:r>
      <w:r w:rsidR="002D0765">
        <w:rPr>
          <w:rFonts w:ascii="Times New Roman" w:hAnsi="Times New Roman" w:cs="Times New Roman"/>
          <w:lang w:val="en-US"/>
        </w:rPr>
        <w:t>beliefs</w:t>
      </w:r>
      <w:r>
        <w:rPr>
          <w:rFonts w:ascii="Times New Roman" w:hAnsi="Times New Roman" w:cs="Times New Roman"/>
          <w:lang w:val="en-US"/>
        </w:rPr>
        <w:t xml:space="preserve">. Whether or not “abortion is wrong” is true does not depend on what I or my culture considers to be moral. As Mackie </w:t>
      </w:r>
      <w:r w:rsidR="007430CB">
        <w:rPr>
          <w:rFonts w:ascii="Times New Roman" w:hAnsi="Times New Roman" w:cs="Times New Roman"/>
          <w:lang w:val="en-US"/>
        </w:rPr>
        <w:t xml:space="preserve">would </w:t>
      </w:r>
      <w:r>
        <w:rPr>
          <w:rFonts w:ascii="Times New Roman" w:hAnsi="Times New Roman" w:cs="Times New Roman"/>
          <w:lang w:val="en-US"/>
        </w:rPr>
        <w:t xml:space="preserve">put it, </w:t>
      </w:r>
      <w:r w:rsidR="007430CB">
        <w:rPr>
          <w:rFonts w:ascii="Times New Roman" w:hAnsi="Times New Roman" w:cs="Times New Roman"/>
          <w:lang w:val="en-US"/>
        </w:rPr>
        <w:t xml:space="preserve">moral realism entails that </w:t>
      </w:r>
      <w:r>
        <w:rPr>
          <w:rFonts w:ascii="Times New Roman" w:hAnsi="Times New Roman" w:cs="Times New Roman"/>
          <w:lang w:val="en-US"/>
        </w:rPr>
        <w:t xml:space="preserve">there are right-making properties </w:t>
      </w:r>
      <w:r w:rsidR="007430CB">
        <w:rPr>
          <w:rFonts w:ascii="Times New Roman" w:hAnsi="Times New Roman" w:cs="Times New Roman"/>
          <w:lang w:val="en-US"/>
        </w:rPr>
        <w:t>encoded in the world and in ordinary objects</w:t>
      </w:r>
      <w:r w:rsidR="007430CB">
        <w:rPr>
          <w:rStyle w:val="FootnoteReference"/>
          <w:rFonts w:ascii="Times New Roman" w:hAnsi="Times New Roman" w:cs="Times New Roman"/>
          <w:lang w:val="en-US"/>
        </w:rPr>
        <w:footnoteReference w:id="2"/>
      </w:r>
      <w:r w:rsidR="007430CB">
        <w:rPr>
          <w:rFonts w:ascii="Times New Roman" w:hAnsi="Times New Roman" w:cs="Times New Roman"/>
          <w:lang w:val="en-US"/>
        </w:rPr>
        <w:t>.</w:t>
      </w:r>
    </w:p>
    <w:p w14:paraId="7A706481" w14:textId="3535BF0B" w:rsidR="007F31BF" w:rsidRDefault="00BF786E" w:rsidP="000C7E1E">
      <w:pPr>
        <w:spacing w:line="360" w:lineRule="auto"/>
        <w:jc w:val="both"/>
        <w:rPr>
          <w:rFonts w:ascii="Times New Roman" w:hAnsi="Times New Roman" w:cs="Times New Roman"/>
          <w:lang w:val="en-US"/>
        </w:rPr>
      </w:pPr>
      <w:r>
        <w:rPr>
          <w:rFonts w:ascii="Times New Roman" w:hAnsi="Times New Roman" w:cs="Times New Roman"/>
          <w:lang w:val="en-US"/>
        </w:rPr>
        <w:tab/>
        <w:t xml:space="preserve">Street argues that moral realism is untenable </w:t>
      </w:r>
      <w:proofErr w:type="gramStart"/>
      <w:r w:rsidR="007430CB">
        <w:rPr>
          <w:rFonts w:ascii="Times New Roman" w:hAnsi="Times New Roman" w:cs="Times New Roman"/>
          <w:lang w:val="en-US"/>
        </w:rPr>
        <w:t>in light of</w:t>
      </w:r>
      <w:proofErr w:type="gramEnd"/>
      <w:r>
        <w:rPr>
          <w:rFonts w:ascii="Times New Roman" w:hAnsi="Times New Roman" w:cs="Times New Roman"/>
          <w:lang w:val="en-US"/>
        </w:rPr>
        <w:t xml:space="preserve"> our evolutionary origins, due to how selective pressures ensure that only a subset of people with similar attributes survive and </w:t>
      </w:r>
      <w:r w:rsidR="00052CE2">
        <w:rPr>
          <w:rFonts w:ascii="Times New Roman" w:hAnsi="Times New Roman" w:cs="Times New Roman"/>
          <w:lang w:val="en-US"/>
        </w:rPr>
        <w:t>thus influenced our current normative beliefs, combined with the observation that our current normative beliefs are heavily correlated with what we take to be normative truths</w:t>
      </w:r>
      <w:r>
        <w:rPr>
          <w:rFonts w:ascii="Times New Roman" w:hAnsi="Times New Roman" w:cs="Times New Roman"/>
          <w:lang w:val="en-US"/>
        </w:rPr>
        <w:t xml:space="preserve">. </w:t>
      </w:r>
      <w:r w:rsidR="00052CE2">
        <w:rPr>
          <w:rFonts w:ascii="Times New Roman" w:hAnsi="Times New Roman" w:cs="Times New Roman"/>
          <w:lang w:val="en-US"/>
        </w:rPr>
        <w:t xml:space="preserve">The moral realist can either say that evolution has no relation with us reaching normative truths (and hence has been </w:t>
      </w:r>
      <w:r w:rsidR="00052CE2" w:rsidRPr="00052CE2">
        <w:rPr>
          <w:rFonts w:ascii="Times New Roman" w:hAnsi="Times New Roman" w:cs="Times New Roman"/>
          <w:i/>
          <w:iCs/>
          <w:lang w:val="en-US"/>
        </w:rPr>
        <w:t>distortionary</w:t>
      </w:r>
      <w:r w:rsidR="00052CE2">
        <w:rPr>
          <w:rFonts w:ascii="Times New Roman" w:hAnsi="Times New Roman" w:cs="Times New Roman"/>
          <w:lang w:val="en-US"/>
        </w:rPr>
        <w:t>)</w:t>
      </w:r>
      <w:r>
        <w:rPr>
          <w:rFonts w:ascii="Times New Roman" w:hAnsi="Times New Roman" w:cs="Times New Roman"/>
          <w:lang w:val="en-US"/>
        </w:rPr>
        <w:t xml:space="preserve"> </w:t>
      </w:r>
      <w:r w:rsidR="00052CE2">
        <w:rPr>
          <w:rFonts w:ascii="Times New Roman" w:hAnsi="Times New Roman" w:cs="Times New Roman"/>
          <w:lang w:val="en-US"/>
        </w:rPr>
        <w:t xml:space="preserve">or that evolution has </w:t>
      </w:r>
      <w:r w:rsidR="00052CE2" w:rsidRPr="00052CE2">
        <w:rPr>
          <w:rFonts w:ascii="Times New Roman" w:hAnsi="Times New Roman" w:cs="Times New Roman"/>
          <w:lang w:val="en-US"/>
        </w:rPr>
        <w:t>helped</w:t>
      </w:r>
      <w:r w:rsidR="00052CE2">
        <w:rPr>
          <w:rFonts w:ascii="Times New Roman" w:hAnsi="Times New Roman" w:cs="Times New Roman"/>
          <w:lang w:val="en-US"/>
        </w:rPr>
        <w:t xml:space="preserve"> us reach normative truths. But</w:t>
      </w:r>
      <w:r>
        <w:rPr>
          <w:rFonts w:ascii="Times New Roman" w:hAnsi="Times New Roman" w:cs="Times New Roman"/>
          <w:lang w:val="en-US"/>
        </w:rPr>
        <w:t xml:space="preserve"> Street claims that regardless of which route the moral realist takes, </w:t>
      </w:r>
      <w:r w:rsidR="007F31BF">
        <w:rPr>
          <w:rFonts w:ascii="Times New Roman" w:hAnsi="Times New Roman" w:cs="Times New Roman"/>
          <w:lang w:val="en-US"/>
        </w:rPr>
        <w:t>they are bound for either (</w:t>
      </w:r>
      <w:proofErr w:type="spellStart"/>
      <w:r w:rsidR="007F31BF">
        <w:rPr>
          <w:rFonts w:ascii="Times New Roman" w:hAnsi="Times New Roman" w:cs="Times New Roman"/>
          <w:lang w:val="en-US"/>
        </w:rPr>
        <w:t>i</w:t>
      </w:r>
      <w:proofErr w:type="spellEnd"/>
      <w:r w:rsidR="007F31BF">
        <w:rPr>
          <w:rFonts w:ascii="Times New Roman" w:hAnsi="Times New Roman" w:cs="Times New Roman"/>
          <w:lang w:val="en-US"/>
        </w:rPr>
        <w:t xml:space="preserve">) untenable skepticism about whether we can know normative truths, or (ii) bad science by giving a poor explanation of how our evaluative </w:t>
      </w:r>
      <w:r w:rsidR="002D0765">
        <w:rPr>
          <w:rFonts w:ascii="Times New Roman" w:hAnsi="Times New Roman" w:cs="Times New Roman"/>
          <w:lang w:val="en-US"/>
        </w:rPr>
        <w:t>beliefs</w:t>
      </w:r>
      <w:r w:rsidR="007F31BF">
        <w:rPr>
          <w:rFonts w:ascii="Times New Roman" w:hAnsi="Times New Roman" w:cs="Times New Roman"/>
          <w:lang w:val="en-US"/>
        </w:rPr>
        <w:t xml:space="preserve"> emerge</w:t>
      </w:r>
      <w:r w:rsidR="007430CB">
        <w:rPr>
          <w:rStyle w:val="FootnoteReference"/>
          <w:rFonts w:ascii="Times New Roman" w:hAnsi="Times New Roman" w:cs="Times New Roman"/>
          <w:lang w:val="en-US"/>
        </w:rPr>
        <w:footnoteReference w:id="3"/>
      </w:r>
      <w:r w:rsidR="007F31BF">
        <w:rPr>
          <w:rFonts w:ascii="Times New Roman" w:hAnsi="Times New Roman" w:cs="Times New Roman"/>
          <w:lang w:val="en-US"/>
        </w:rPr>
        <w:t xml:space="preserve">. </w:t>
      </w:r>
    </w:p>
    <w:p w14:paraId="495F7298" w14:textId="24E4252F" w:rsidR="00BF786E" w:rsidRDefault="007F31BF" w:rsidP="000C7E1E">
      <w:pPr>
        <w:spacing w:line="360" w:lineRule="auto"/>
        <w:jc w:val="both"/>
        <w:rPr>
          <w:rFonts w:ascii="Times New Roman" w:hAnsi="Times New Roman" w:cs="Times New Roman"/>
          <w:lang w:val="en-US"/>
        </w:rPr>
      </w:pPr>
      <w:r>
        <w:rPr>
          <w:rFonts w:ascii="Times New Roman" w:hAnsi="Times New Roman" w:cs="Times New Roman"/>
          <w:lang w:val="en-US"/>
        </w:rPr>
        <w:tab/>
        <w:t xml:space="preserve">I am going to argue that Street is wrong on both counts. At least when facing the Darwinist critique, moral realism </w:t>
      </w:r>
      <w:r w:rsidR="006F0AFB">
        <w:rPr>
          <w:rFonts w:ascii="Times New Roman" w:hAnsi="Times New Roman" w:cs="Times New Roman"/>
          <w:lang w:val="en-US"/>
        </w:rPr>
        <w:t>can</w:t>
      </w:r>
      <w:r>
        <w:rPr>
          <w:rFonts w:ascii="Times New Roman" w:hAnsi="Times New Roman" w:cs="Times New Roman"/>
          <w:lang w:val="en-US"/>
        </w:rPr>
        <w:t xml:space="preserve"> stand regardless of which path they choose. This is for two reasons. If the moral realist denies that there is a relation between evolution and our evaluative </w:t>
      </w:r>
      <w:r w:rsidR="002D0765">
        <w:rPr>
          <w:rFonts w:ascii="Times New Roman" w:hAnsi="Times New Roman" w:cs="Times New Roman"/>
          <w:lang w:val="en-US"/>
        </w:rPr>
        <w:t>beliefs</w:t>
      </w:r>
      <w:r>
        <w:rPr>
          <w:rFonts w:ascii="Times New Roman" w:hAnsi="Times New Roman" w:cs="Times New Roman"/>
          <w:lang w:val="en-US"/>
        </w:rPr>
        <w:t>, it is not necessarily the case that we are committed to a first-order moral skepticism. In particular, I suggest that our ability to rationally reflect, while beginning from some arbitrary starting evaluative starting point, will always converge to the same point. But more interesting is the second horn of the dilemma. Street has an implicit understanding of human evolution in the same sense that a plant evolves i.e. by shedding attributes that are not conducive to its survival. But I want to make two observations. The first is that the kinds of societies humans have form is one type of selective pressure – we see democratic societies being the most likely kinds of societies to survive. The second is that much of our changes in morality have emerged from contestation between oppressed and dominant groups</w:t>
      </w:r>
      <w:r w:rsidR="002E7585">
        <w:rPr>
          <w:rFonts w:ascii="Times New Roman" w:hAnsi="Times New Roman" w:cs="Times New Roman"/>
          <w:lang w:val="en-US"/>
        </w:rPr>
        <w:t xml:space="preserve">. It is because members of oppressed groups may be said to be situated in epistemically privileged position to moral truths, and that democratic regimes have allowed for a greater moral contagion throughout society, that gives us the best explanation for the relation between selective forces and our “correct” evaluative </w:t>
      </w:r>
      <w:r w:rsidR="002D0765">
        <w:rPr>
          <w:rFonts w:ascii="Times New Roman" w:hAnsi="Times New Roman" w:cs="Times New Roman"/>
          <w:lang w:val="en-US"/>
        </w:rPr>
        <w:t>beliefs</w:t>
      </w:r>
      <w:r w:rsidR="002E7585">
        <w:rPr>
          <w:rFonts w:ascii="Times New Roman" w:hAnsi="Times New Roman" w:cs="Times New Roman"/>
          <w:lang w:val="en-US"/>
        </w:rPr>
        <w:t xml:space="preserve">. </w:t>
      </w:r>
    </w:p>
    <w:p w14:paraId="3C248449" w14:textId="77777777" w:rsidR="002E7585" w:rsidRDefault="002E7585" w:rsidP="000C7E1E">
      <w:pPr>
        <w:spacing w:line="360" w:lineRule="auto"/>
        <w:jc w:val="both"/>
        <w:rPr>
          <w:rFonts w:ascii="Times New Roman" w:hAnsi="Times New Roman" w:cs="Times New Roman"/>
          <w:lang w:val="en-US"/>
        </w:rPr>
      </w:pPr>
    </w:p>
    <w:p w14:paraId="73C93548" w14:textId="2BA7FC90" w:rsidR="002E7585" w:rsidRPr="002E7585" w:rsidRDefault="002E7585" w:rsidP="000C7E1E">
      <w:pPr>
        <w:spacing w:line="360" w:lineRule="auto"/>
        <w:jc w:val="both"/>
        <w:rPr>
          <w:rFonts w:ascii="Times New Roman" w:hAnsi="Times New Roman" w:cs="Times New Roman"/>
          <w:b/>
          <w:bCs/>
          <w:sz w:val="28"/>
          <w:szCs w:val="28"/>
          <w:lang w:val="en-US"/>
        </w:rPr>
      </w:pPr>
      <w:r w:rsidRPr="002E7585">
        <w:rPr>
          <w:rFonts w:ascii="Times New Roman" w:hAnsi="Times New Roman" w:cs="Times New Roman"/>
          <w:b/>
          <w:bCs/>
          <w:sz w:val="28"/>
          <w:szCs w:val="28"/>
          <w:lang w:val="en-US"/>
        </w:rPr>
        <w:t>Street’s Darwinian Dilemma</w:t>
      </w:r>
    </w:p>
    <w:p w14:paraId="3D7009C2" w14:textId="4191C2A1" w:rsidR="002E7585" w:rsidRDefault="006F0AFB" w:rsidP="000C7E1E">
      <w:pPr>
        <w:spacing w:line="360" w:lineRule="auto"/>
        <w:jc w:val="both"/>
        <w:rPr>
          <w:rFonts w:ascii="Times New Roman" w:hAnsi="Times New Roman" w:cs="Times New Roman"/>
          <w:lang w:val="en-US"/>
        </w:rPr>
      </w:pPr>
      <w:r>
        <w:rPr>
          <w:rFonts w:ascii="Times New Roman" w:hAnsi="Times New Roman" w:cs="Times New Roman"/>
          <w:lang w:val="en-US"/>
        </w:rPr>
        <w:tab/>
        <w:t>Street presents a dilemma for the realist. On the first horn, she suggests that the realist may deny that there is any relation between normative truth and evolutionary forces</w:t>
      </w:r>
      <w:r w:rsidR="00D44FE7">
        <w:rPr>
          <w:rFonts w:ascii="Times New Roman" w:hAnsi="Times New Roman" w:cs="Times New Roman"/>
          <w:lang w:val="en-US"/>
        </w:rPr>
        <w:t xml:space="preserve"> influencing</w:t>
      </w:r>
      <w:r>
        <w:rPr>
          <w:rFonts w:ascii="Times New Roman" w:hAnsi="Times New Roman" w:cs="Times New Roman"/>
          <w:lang w:val="en-US"/>
        </w:rPr>
        <w:t xml:space="preserve">. In other words, the way in which our normative </w:t>
      </w:r>
      <w:r w:rsidR="002D0765">
        <w:rPr>
          <w:rFonts w:ascii="Times New Roman" w:hAnsi="Times New Roman" w:cs="Times New Roman"/>
          <w:lang w:val="en-US"/>
        </w:rPr>
        <w:t>beliefs</w:t>
      </w:r>
      <w:r>
        <w:rPr>
          <w:rFonts w:ascii="Times New Roman" w:hAnsi="Times New Roman" w:cs="Times New Roman"/>
          <w:lang w:val="en-US"/>
        </w:rPr>
        <w:t xml:space="preserve"> have developed </w:t>
      </w:r>
      <w:r w:rsidR="00D44FE7">
        <w:rPr>
          <w:rFonts w:ascii="Times New Roman" w:hAnsi="Times New Roman" w:cs="Times New Roman"/>
          <w:lang w:val="en-US"/>
        </w:rPr>
        <w:t>with respect to evolutionary forces are independent of normative truths</w:t>
      </w:r>
      <w:r w:rsidR="007430CB">
        <w:rPr>
          <w:rStyle w:val="FootnoteReference"/>
          <w:rFonts w:ascii="Times New Roman" w:hAnsi="Times New Roman" w:cs="Times New Roman"/>
          <w:lang w:val="en-US"/>
        </w:rPr>
        <w:footnoteReference w:id="4"/>
      </w:r>
      <w:r>
        <w:rPr>
          <w:rFonts w:ascii="Times New Roman" w:hAnsi="Times New Roman" w:cs="Times New Roman"/>
          <w:lang w:val="en-US"/>
        </w:rPr>
        <w:t>.</w:t>
      </w:r>
      <w:r w:rsidR="00D44FE7">
        <w:rPr>
          <w:rFonts w:ascii="Times New Roman" w:hAnsi="Times New Roman" w:cs="Times New Roman"/>
          <w:lang w:val="en-US"/>
        </w:rPr>
        <w:t xml:space="preserve"> Evolution, then, plays a distortionary role in developing our evaluative </w:t>
      </w:r>
      <w:r w:rsidR="002D0765">
        <w:rPr>
          <w:rFonts w:ascii="Times New Roman" w:hAnsi="Times New Roman" w:cs="Times New Roman"/>
          <w:lang w:val="en-US"/>
        </w:rPr>
        <w:t>beliefs</w:t>
      </w:r>
      <w:r w:rsidR="00D44FE7">
        <w:rPr>
          <w:rFonts w:ascii="Times New Roman" w:hAnsi="Times New Roman" w:cs="Times New Roman"/>
          <w:lang w:val="en-US"/>
        </w:rPr>
        <w:t xml:space="preserve"> – statisticians call this ‘noise’.</w:t>
      </w:r>
      <w:r>
        <w:rPr>
          <w:rFonts w:ascii="Times New Roman" w:hAnsi="Times New Roman" w:cs="Times New Roman"/>
          <w:lang w:val="en-US"/>
        </w:rPr>
        <w:t xml:space="preserve"> At first pass, it may seem questionable why this poses any sort of problem for the moral realist. After all, as Enoch points out moral realism is compatible with quite a strong sense of first-order moral skepticism</w:t>
      </w:r>
      <w:r w:rsidR="007430CB">
        <w:rPr>
          <w:rStyle w:val="FootnoteReference"/>
          <w:rFonts w:ascii="Times New Roman" w:hAnsi="Times New Roman" w:cs="Times New Roman"/>
          <w:lang w:val="en-US"/>
        </w:rPr>
        <w:footnoteReference w:id="5"/>
      </w:r>
      <w:r w:rsidR="007430CB">
        <w:rPr>
          <w:rFonts w:ascii="Times New Roman" w:hAnsi="Times New Roman" w:cs="Times New Roman"/>
          <w:lang w:val="en-US"/>
        </w:rPr>
        <w:t xml:space="preserve"> i.e. that moral truths may be out there, but we humans simply do not have epistemic access to them. For a</w:t>
      </w:r>
      <w:r>
        <w:rPr>
          <w:rFonts w:ascii="Times New Roman" w:hAnsi="Times New Roman" w:cs="Times New Roman"/>
          <w:lang w:val="en-US"/>
        </w:rPr>
        <w:t xml:space="preserve">ll moral realism says is that there are mind-independent moral truths; it says nothing about whether we as human beings have any special access to these normative truths. But Street relies on the implicit assumption that there is a strong correlation between our current normative beliefs and what we may take to be normative truths. </w:t>
      </w:r>
      <w:r w:rsidR="00D44FE7">
        <w:rPr>
          <w:rFonts w:ascii="Times New Roman" w:hAnsi="Times New Roman" w:cs="Times New Roman"/>
          <w:lang w:val="en-US"/>
        </w:rPr>
        <w:t xml:space="preserve">So, </w:t>
      </w:r>
      <w:r w:rsidR="007430CB">
        <w:rPr>
          <w:rFonts w:ascii="Times New Roman" w:hAnsi="Times New Roman" w:cs="Times New Roman"/>
          <w:lang w:val="en-US"/>
        </w:rPr>
        <w:t>Street’s</w:t>
      </w:r>
      <w:r w:rsidR="00D44FE7">
        <w:rPr>
          <w:rFonts w:ascii="Times New Roman" w:hAnsi="Times New Roman" w:cs="Times New Roman"/>
          <w:lang w:val="en-US"/>
        </w:rPr>
        <w:t xml:space="preserve"> charge is best </w:t>
      </w:r>
      <w:r w:rsidR="007430CB">
        <w:rPr>
          <w:rFonts w:ascii="Times New Roman" w:hAnsi="Times New Roman" w:cs="Times New Roman"/>
          <w:lang w:val="en-US"/>
        </w:rPr>
        <w:t>framed</w:t>
      </w:r>
      <w:r w:rsidR="00D44FE7">
        <w:rPr>
          <w:rFonts w:ascii="Times New Roman" w:hAnsi="Times New Roman" w:cs="Times New Roman"/>
          <w:lang w:val="en-US"/>
        </w:rPr>
        <w:t xml:space="preserve"> as an epistemic objection</w:t>
      </w:r>
      <w:r w:rsidR="007430CB">
        <w:rPr>
          <w:rStyle w:val="FootnoteReference"/>
          <w:rFonts w:ascii="Times New Roman" w:hAnsi="Times New Roman" w:cs="Times New Roman"/>
          <w:lang w:val="en-US"/>
        </w:rPr>
        <w:footnoteReference w:id="6"/>
      </w:r>
      <w:r w:rsidR="00D44FE7">
        <w:rPr>
          <w:rFonts w:ascii="Times New Roman" w:hAnsi="Times New Roman" w:cs="Times New Roman"/>
          <w:lang w:val="en-US"/>
        </w:rPr>
        <w:t xml:space="preserve">. In essence, the task of the moral realist is to explain this degree of correlation with a non-evolutionary explanation of how our normative </w:t>
      </w:r>
      <w:r w:rsidR="002D0765">
        <w:rPr>
          <w:rFonts w:ascii="Times New Roman" w:hAnsi="Times New Roman" w:cs="Times New Roman"/>
          <w:lang w:val="en-US"/>
        </w:rPr>
        <w:t>beliefs</w:t>
      </w:r>
      <w:r w:rsidR="00D44FE7">
        <w:rPr>
          <w:rFonts w:ascii="Times New Roman" w:hAnsi="Times New Roman" w:cs="Times New Roman"/>
          <w:lang w:val="en-US"/>
        </w:rPr>
        <w:t xml:space="preserve"> develop. To say it is merely by chance is deeply unsatisfactory. The Kantian may find this rather easy to do – they point to rational reflection as a non-evolutionary way of reaching normative truths. But Street points out that rational reflection, best characterised via a reflective equilibrium, is contingent on our initial evaluative </w:t>
      </w:r>
      <w:r w:rsidR="002D0765">
        <w:rPr>
          <w:rFonts w:ascii="Times New Roman" w:hAnsi="Times New Roman" w:cs="Times New Roman"/>
          <w:lang w:val="en-US"/>
        </w:rPr>
        <w:t>beliefs</w:t>
      </w:r>
      <w:r w:rsidR="00D44FE7">
        <w:rPr>
          <w:rFonts w:ascii="Times New Roman" w:hAnsi="Times New Roman" w:cs="Times New Roman"/>
          <w:lang w:val="en-US"/>
        </w:rPr>
        <w:t xml:space="preserve"> which is influenced by evolution</w:t>
      </w:r>
      <w:r w:rsidR="007430CB">
        <w:rPr>
          <w:rStyle w:val="FootnoteReference"/>
          <w:rFonts w:ascii="Times New Roman" w:hAnsi="Times New Roman" w:cs="Times New Roman"/>
          <w:lang w:val="en-US"/>
        </w:rPr>
        <w:footnoteReference w:id="7"/>
      </w:r>
      <w:r w:rsidR="00D44FE7">
        <w:rPr>
          <w:rFonts w:ascii="Times New Roman" w:hAnsi="Times New Roman" w:cs="Times New Roman"/>
          <w:lang w:val="en-US"/>
        </w:rPr>
        <w:t xml:space="preserve">. It is not possible to stand apart from our empirical selves via reason, as Kant wrongly considers as possible. Here, Street makes the questionable move to say that since our initial evaluative </w:t>
      </w:r>
      <w:r w:rsidR="002D0765">
        <w:rPr>
          <w:rFonts w:ascii="Times New Roman" w:hAnsi="Times New Roman" w:cs="Times New Roman"/>
          <w:lang w:val="en-US"/>
        </w:rPr>
        <w:t>beliefs</w:t>
      </w:r>
      <w:r w:rsidR="00D44FE7">
        <w:rPr>
          <w:rFonts w:ascii="Times New Roman" w:hAnsi="Times New Roman" w:cs="Times New Roman"/>
          <w:lang w:val="en-US"/>
        </w:rPr>
        <w:t xml:space="preserve"> are ‘contaminated’ by evolution, our tool of reflection is equally contaminated. It is this move which I object to.</w:t>
      </w:r>
      <w:r w:rsidR="00483033">
        <w:rPr>
          <w:rFonts w:ascii="Times New Roman" w:hAnsi="Times New Roman" w:cs="Times New Roman"/>
          <w:lang w:val="en-US"/>
        </w:rPr>
        <w:t xml:space="preserve">  </w:t>
      </w:r>
    </w:p>
    <w:p w14:paraId="1474B514" w14:textId="20A2E801" w:rsidR="00D44FE7" w:rsidRDefault="00D44FE7" w:rsidP="000C7E1E">
      <w:pPr>
        <w:spacing w:line="360" w:lineRule="auto"/>
        <w:jc w:val="both"/>
        <w:rPr>
          <w:rFonts w:ascii="Times New Roman" w:hAnsi="Times New Roman" w:cs="Times New Roman"/>
          <w:lang w:val="en-US"/>
        </w:rPr>
      </w:pPr>
      <w:r>
        <w:rPr>
          <w:rFonts w:ascii="Times New Roman" w:hAnsi="Times New Roman" w:cs="Times New Roman"/>
          <w:lang w:val="en-US"/>
        </w:rPr>
        <w:tab/>
        <w:t xml:space="preserve">The second horn is for the realist to account for how our evolutionary forces help us reach our mind-independent moral truths. </w:t>
      </w:r>
      <w:r w:rsidR="00E846B4">
        <w:rPr>
          <w:rFonts w:ascii="Times New Roman" w:hAnsi="Times New Roman" w:cs="Times New Roman"/>
          <w:lang w:val="en-US"/>
        </w:rPr>
        <w:t>The realist, then, intuitively commits themselves to a tracking account of evolution</w:t>
      </w:r>
      <w:r w:rsidR="007430CB">
        <w:rPr>
          <w:rStyle w:val="FootnoteReference"/>
          <w:rFonts w:ascii="Times New Roman" w:hAnsi="Times New Roman" w:cs="Times New Roman"/>
          <w:lang w:val="en-US"/>
        </w:rPr>
        <w:footnoteReference w:id="8"/>
      </w:r>
      <w:r w:rsidR="00E846B4">
        <w:rPr>
          <w:rFonts w:ascii="Times New Roman" w:hAnsi="Times New Roman" w:cs="Times New Roman"/>
          <w:lang w:val="en-US"/>
        </w:rPr>
        <w:t xml:space="preserve">: namely, that evolutionary forces track normative truths because recognizing evaluative truths help us flourish. </w:t>
      </w:r>
      <w:r>
        <w:rPr>
          <w:rFonts w:ascii="Times New Roman" w:hAnsi="Times New Roman" w:cs="Times New Roman"/>
          <w:lang w:val="en-US"/>
        </w:rPr>
        <w:t xml:space="preserve">But Street says </w:t>
      </w:r>
      <w:r w:rsidR="00E846B4">
        <w:rPr>
          <w:rFonts w:ascii="Times New Roman" w:hAnsi="Times New Roman" w:cs="Times New Roman"/>
          <w:lang w:val="en-US"/>
        </w:rPr>
        <w:t>endorsing such an account is ‘bad science’ because it is a worse hypothesis than what she calls the ‘adaptive link account</w:t>
      </w:r>
      <w:r w:rsidR="007430CB">
        <w:rPr>
          <w:rStyle w:val="FootnoteReference"/>
          <w:rFonts w:ascii="Times New Roman" w:hAnsi="Times New Roman" w:cs="Times New Roman"/>
          <w:lang w:val="en-US"/>
        </w:rPr>
        <w:footnoteReference w:id="9"/>
      </w:r>
      <w:r w:rsidR="00E846B4">
        <w:rPr>
          <w:rFonts w:ascii="Times New Roman" w:hAnsi="Times New Roman" w:cs="Times New Roman"/>
          <w:lang w:val="en-US"/>
        </w:rPr>
        <w:t xml:space="preserve">’. Broadly, this account says that our evaluative judgements got our ancestors to react to their circumstances in ways that promoted reproductive success in intuitive ways. </w:t>
      </w:r>
      <w:r w:rsidR="000B244D">
        <w:rPr>
          <w:rFonts w:ascii="Times New Roman" w:hAnsi="Times New Roman" w:cs="Times New Roman"/>
          <w:lang w:val="en-US"/>
        </w:rPr>
        <w:t xml:space="preserve">For instance, evolution makes us </w:t>
      </w:r>
      <w:r w:rsidR="007430CB">
        <w:rPr>
          <w:rFonts w:ascii="Times New Roman" w:hAnsi="Times New Roman" w:cs="Times New Roman"/>
          <w:lang w:val="en-US"/>
        </w:rPr>
        <w:t>care for our children</w:t>
      </w:r>
      <w:r w:rsidR="000B244D">
        <w:rPr>
          <w:rFonts w:ascii="Times New Roman" w:hAnsi="Times New Roman" w:cs="Times New Roman"/>
          <w:lang w:val="en-US"/>
        </w:rPr>
        <w:t>, not because it is true that “</w:t>
      </w:r>
      <w:r w:rsidR="007430CB">
        <w:rPr>
          <w:rFonts w:ascii="Times New Roman" w:hAnsi="Times New Roman" w:cs="Times New Roman"/>
          <w:lang w:val="en-US"/>
        </w:rPr>
        <w:t>caring for your children is good</w:t>
      </w:r>
      <w:r w:rsidR="000B244D">
        <w:rPr>
          <w:rFonts w:ascii="Times New Roman" w:hAnsi="Times New Roman" w:cs="Times New Roman"/>
          <w:lang w:val="en-US"/>
        </w:rPr>
        <w:t>”, but because it is simply reproductively advantageous</w:t>
      </w:r>
      <w:r w:rsidR="007430CB">
        <w:rPr>
          <w:rFonts w:ascii="Times New Roman" w:hAnsi="Times New Roman" w:cs="Times New Roman"/>
          <w:lang w:val="en-US"/>
        </w:rPr>
        <w:t xml:space="preserve"> to do so</w:t>
      </w:r>
      <w:r w:rsidR="000B244D">
        <w:rPr>
          <w:rFonts w:ascii="Times New Roman" w:hAnsi="Times New Roman" w:cs="Times New Roman"/>
          <w:lang w:val="en-US"/>
        </w:rPr>
        <w:t xml:space="preserve">. </w:t>
      </w:r>
      <w:r w:rsidR="00E846B4">
        <w:rPr>
          <w:rFonts w:ascii="Times New Roman" w:hAnsi="Times New Roman" w:cs="Times New Roman"/>
          <w:lang w:val="en-US"/>
        </w:rPr>
        <w:t xml:space="preserve">I don’t think that Street needed to show a better theory in order to prove how bad the tracking account seems to be – many moral truths, such as </w:t>
      </w:r>
      <w:r w:rsidR="007430CB">
        <w:rPr>
          <w:rFonts w:ascii="Times New Roman" w:hAnsi="Times New Roman" w:cs="Times New Roman"/>
          <w:lang w:val="en-US"/>
        </w:rPr>
        <w:t>“we ought not to</w:t>
      </w:r>
      <w:r w:rsidR="00E846B4">
        <w:rPr>
          <w:rFonts w:ascii="Times New Roman" w:hAnsi="Times New Roman" w:cs="Times New Roman"/>
          <w:lang w:val="en-US"/>
        </w:rPr>
        <w:t xml:space="preserve"> </w:t>
      </w:r>
      <w:r w:rsidR="007430CB">
        <w:rPr>
          <w:rFonts w:ascii="Times New Roman" w:hAnsi="Times New Roman" w:cs="Times New Roman"/>
          <w:lang w:val="en-US"/>
        </w:rPr>
        <w:t>exploit</w:t>
      </w:r>
      <w:r w:rsidR="00E846B4">
        <w:rPr>
          <w:rFonts w:ascii="Times New Roman" w:hAnsi="Times New Roman" w:cs="Times New Roman"/>
          <w:lang w:val="en-US"/>
        </w:rPr>
        <w:t xml:space="preserve"> the </w:t>
      </w:r>
      <w:r w:rsidR="007430CB">
        <w:rPr>
          <w:rFonts w:ascii="Times New Roman" w:hAnsi="Times New Roman" w:cs="Times New Roman"/>
          <w:lang w:val="en-US"/>
        </w:rPr>
        <w:t>vulnerable”</w:t>
      </w:r>
      <w:r w:rsidR="00E846B4">
        <w:rPr>
          <w:rFonts w:ascii="Times New Roman" w:hAnsi="Times New Roman" w:cs="Times New Roman"/>
          <w:lang w:val="en-US"/>
        </w:rPr>
        <w:t>, is very obviously reproductively disadvantageous</w:t>
      </w:r>
      <w:r w:rsidR="000B244D">
        <w:rPr>
          <w:rFonts w:ascii="Times New Roman" w:hAnsi="Times New Roman" w:cs="Times New Roman"/>
          <w:lang w:val="en-US"/>
        </w:rPr>
        <w:t xml:space="preserve">, especially in the natural world where the strong rule. Whatever the case, the point is that the tracking hypothesis is quite an empirically implausible hypothesis and does not meet the standards of scientific scrutiny. </w:t>
      </w:r>
    </w:p>
    <w:p w14:paraId="59B6279A" w14:textId="77777777" w:rsidR="002E7585" w:rsidRDefault="002E7585" w:rsidP="000C7E1E">
      <w:pPr>
        <w:spacing w:line="360" w:lineRule="auto"/>
        <w:jc w:val="both"/>
        <w:rPr>
          <w:rFonts w:ascii="Times New Roman" w:hAnsi="Times New Roman" w:cs="Times New Roman"/>
          <w:lang w:val="en-US"/>
        </w:rPr>
      </w:pPr>
    </w:p>
    <w:p w14:paraId="51049F61" w14:textId="1B69C207" w:rsidR="002E7585" w:rsidRDefault="002E7585" w:rsidP="000C7E1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The first horn: rational reflection as a contraction mapping</w:t>
      </w:r>
    </w:p>
    <w:p w14:paraId="3CAF0C27" w14:textId="78C23EA4" w:rsidR="0012781B" w:rsidRDefault="000B244D" w:rsidP="000C7E1E">
      <w:pPr>
        <w:spacing w:line="360" w:lineRule="auto"/>
        <w:jc w:val="both"/>
        <w:rPr>
          <w:rFonts w:ascii="Times New Roman" w:hAnsi="Times New Roman" w:cs="Times New Roman"/>
          <w:lang w:val="en-US"/>
        </w:rPr>
      </w:pPr>
      <w:r>
        <w:rPr>
          <w:rFonts w:ascii="Times New Roman" w:hAnsi="Times New Roman" w:cs="Times New Roman"/>
          <w:lang w:val="en-US"/>
        </w:rPr>
        <w:tab/>
        <w:t xml:space="preserve">The only thing I deny in Street’s argument is the move from (a) our initial evaluative </w:t>
      </w:r>
      <w:r w:rsidR="002D0765">
        <w:rPr>
          <w:rFonts w:ascii="Times New Roman" w:hAnsi="Times New Roman" w:cs="Times New Roman"/>
          <w:lang w:val="en-US"/>
        </w:rPr>
        <w:t>beliefs</w:t>
      </w:r>
      <w:r>
        <w:rPr>
          <w:rFonts w:ascii="Times New Roman" w:hAnsi="Times New Roman" w:cs="Times New Roman"/>
          <w:lang w:val="en-US"/>
        </w:rPr>
        <w:t xml:space="preserve"> are contaminated by evolution, to (b) </w:t>
      </w:r>
      <w:r w:rsidR="0012781B">
        <w:rPr>
          <w:rFonts w:ascii="Times New Roman" w:hAnsi="Times New Roman" w:cs="Times New Roman"/>
          <w:lang w:val="en-US"/>
        </w:rPr>
        <w:t xml:space="preserve">our rational tools are contaminated themselves. In other words, I accept that we might not be able to stand apart from our initial evaluative </w:t>
      </w:r>
      <w:r w:rsidR="002D0765">
        <w:rPr>
          <w:rFonts w:ascii="Times New Roman" w:hAnsi="Times New Roman" w:cs="Times New Roman"/>
          <w:lang w:val="en-US"/>
        </w:rPr>
        <w:t>beliefs</w:t>
      </w:r>
      <w:r w:rsidR="0012781B">
        <w:rPr>
          <w:rFonts w:ascii="Times New Roman" w:hAnsi="Times New Roman" w:cs="Times New Roman"/>
          <w:lang w:val="en-US"/>
        </w:rPr>
        <w:t xml:space="preserve"> during rational reflection, and that our initial evaluative </w:t>
      </w:r>
      <w:r w:rsidR="002D0765">
        <w:rPr>
          <w:rFonts w:ascii="Times New Roman" w:hAnsi="Times New Roman" w:cs="Times New Roman"/>
          <w:lang w:val="en-US"/>
        </w:rPr>
        <w:t>beliefs</w:t>
      </w:r>
      <w:r w:rsidR="0012781B">
        <w:rPr>
          <w:rFonts w:ascii="Times New Roman" w:hAnsi="Times New Roman" w:cs="Times New Roman"/>
          <w:lang w:val="en-US"/>
        </w:rPr>
        <w:t xml:space="preserve"> are completely independent of the “correct” evaluative </w:t>
      </w:r>
      <w:r w:rsidR="002D0765">
        <w:rPr>
          <w:rFonts w:ascii="Times New Roman" w:hAnsi="Times New Roman" w:cs="Times New Roman"/>
          <w:lang w:val="en-US"/>
        </w:rPr>
        <w:t>beliefs</w:t>
      </w:r>
      <w:r w:rsidR="0012781B">
        <w:rPr>
          <w:rFonts w:ascii="Times New Roman" w:hAnsi="Times New Roman" w:cs="Times New Roman"/>
          <w:lang w:val="en-US"/>
        </w:rPr>
        <w:t xml:space="preserve"> to have. But this does not mean that our rational tools are contaminated, in the sense that they will not be able to give us the right outcome. </w:t>
      </w:r>
    </w:p>
    <w:p w14:paraId="2DB90F39" w14:textId="65CC71E4" w:rsidR="000170FA" w:rsidRDefault="0012781B" w:rsidP="000C7E1E">
      <w:pPr>
        <w:spacing w:line="360" w:lineRule="auto"/>
        <w:jc w:val="both"/>
        <w:rPr>
          <w:rFonts w:ascii="Times New Roman" w:hAnsi="Times New Roman" w:cs="Times New Roman"/>
          <w:lang w:val="en-US"/>
        </w:rPr>
      </w:pPr>
      <w:r>
        <w:rPr>
          <w:rFonts w:ascii="Times New Roman" w:hAnsi="Times New Roman" w:cs="Times New Roman"/>
          <w:lang w:val="en-US"/>
        </w:rPr>
        <w:tab/>
        <w:t xml:space="preserve">I have two arguments for this that argue the same point: the first is an intuitive argument, the second quite a highly mathematical argument. The first observation is to note that even though </w:t>
      </w:r>
      <w:proofErr w:type="gramStart"/>
      <w:r>
        <w:rPr>
          <w:rFonts w:ascii="Times New Roman" w:hAnsi="Times New Roman" w:cs="Times New Roman"/>
          <w:lang w:val="en-US"/>
        </w:rPr>
        <w:t>it is clear that our</w:t>
      </w:r>
      <w:proofErr w:type="gramEnd"/>
      <w:r>
        <w:rPr>
          <w:rFonts w:ascii="Times New Roman" w:hAnsi="Times New Roman" w:cs="Times New Roman"/>
          <w:lang w:val="en-US"/>
        </w:rPr>
        <w:t xml:space="preserve"> rational reflections do in some way depend on our initial evaluative </w:t>
      </w:r>
      <w:r w:rsidR="002D0765">
        <w:rPr>
          <w:rFonts w:ascii="Times New Roman" w:hAnsi="Times New Roman" w:cs="Times New Roman"/>
          <w:lang w:val="en-US"/>
        </w:rPr>
        <w:t>beliefs</w:t>
      </w:r>
      <w:r>
        <w:rPr>
          <w:rFonts w:ascii="Times New Roman" w:hAnsi="Times New Roman" w:cs="Times New Roman"/>
          <w:lang w:val="en-US"/>
        </w:rPr>
        <w:t xml:space="preserve">, it is not so clear the way in which they do. Take for example, a moral reflection of whether we might want to admit women into colleges. In the reflective equilibrium, we might be negotiating with our prior principles that disagree that women should be admitted into colleges. But the way in which we negotiate with our prior principles might be something like being aware of how our prior principles might have come about and thinking about whether we should accept these principles based on their premises. </w:t>
      </w:r>
      <w:r w:rsidR="007430CB">
        <w:rPr>
          <w:rFonts w:ascii="Times New Roman" w:hAnsi="Times New Roman" w:cs="Times New Roman"/>
          <w:lang w:val="en-US"/>
        </w:rPr>
        <w:t xml:space="preserve">On the other hand, our prior evaluative principles may be framed in terms of rights, and our reflection is constrained only to be in terms of rights. It is simply not clear </w:t>
      </w:r>
      <w:r w:rsidR="004E3053">
        <w:rPr>
          <w:rFonts w:ascii="Times New Roman" w:hAnsi="Times New Roman" w:cs="Times New Roman"/>
          <w:lang w:val="en-US"/>
        </w:rPr>
        <w:t>how our prior beliefs may affect our process of reflection</w:t>
      </w:r>
      <w:r w:rsidR="000D3BD6">
        <w:rPr>
          <w:rFonts w:ascii="Times New Roman" w:hAnsi="Times New Roman" w:cs="Times New Roman"/>
          <w:lang w:val="en-US"/>
        </w:rPr>
        <w:t xml:space="preserve"> – so the burden is to give a compelling account of this</w:t>
      </w:r>
      <w:r w:rsidR="007430CB">
        <w:rPr>
          <w:rFonts w:ascii="Times New Roman" w:hAnsi="Times New Roman" w:cs="Times New Roman"/>
          <w:lang w:val="en-US"/>
        </w:rPr>
        <w:t>.</w:t>
      </w:r>
    </w:p>
    <w:p w14:paraId="65833929" w14:textId="6D761DAA" w:rsidR="000170FA" w:rsidRDefault="000170FA" w:rsidP="000170FA">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It seems to me that Street’s account </w:t>
      </w:r>
      <w:r w:rsidR="00CA44A5">
        <w:rPr>
          <w:rFonts w:ascii="Times New Roman" w:hAnsi="Times New Roman" w:cs="Times New Roman"/>
          <w:lang w:val="en-US"/>
        </w:rPr>
        <w:t xml:space="preserve">characterises our prior evaluative </w:t>
      </w:r>
      <w:r w:rsidR="002D0765">
        <w:rPr>
          <w:rFonts w:ascii="Times New Roman" w:hAnsi="Times New Roman" w:cs="Times New Roman"/>
          <w:lang w:val="en-US"/>
        </w:rPr>
        <w:t>beliefs</w:t>
      </w:r>
      <w:r w:rsidR="00CA44A5">
        <w:rPr>
          <w:rFonts w:ascii="Times New Roman" w:hAnsi="Times New Roman" w:cs="Times New Roman"/>
          <w:lang w:val="en-US"/>
        </w:rPr>
        <w:t xml:space="preserve"> as something like a constraint or bound on our moral progress through reflection</w:t>
      </w:r>
      <w:r>
        <w:rPr>
          <w:rFonts w:ascii="Times New Roman" w:hAnsi="Times New Roman" w:cs="Times New Roman"/>
          <w:lang w:val="en-US"/>
        </w:rPr>
        <w:t xml:space="preserve">: our initial evaluative </w:t>
      </w:r>
      <w:r w:rsidR="002D0765">
        <w:rPr>
          <w:rFonts w:ascii="Times New Roman" w:hAnsi="Times New Roman" w:cs="Times New Roman"/>
          <w:lang w:val="en-US"/>
        </w:rPr>
        <w:t>beliefs</w:t>
      </w:r>
      <w:r>
        <w:rPr>
          <w:rFonts w:ascii="Times New Roman" w:hAnsi="Times New Roman" w:cs="Times New Roman"/>
          <w:lang w:val="en-US"/>
        </w:rPr>
        <w:t xml:space="preserve"> constrain our normative progress because we reflect in terms of them. In short, our negotiation with our prior principles may result in only minute differences between our initial position and our resulting position. But notice that rational reflection </w:t>
      </w:r>
      <w:r w:rsidR="00CA44A5">
        <w:rPr>
          <w:rFonts w:ascii="Times New Roman" w:hAnsi="Times New Roman" w:cs="Times New Roman"/>
          <w:lang w:val="en-US"/>
        </w:rPr>
        <w:t>can occur repeatedly</w:t>
      </w:r>
      <w:r>
        <w:rPr>
          <w:rFonts w:ascii="Times New Roman" w:hAnsi="Times New Roman" w:cs="Times New Roman"/>
          <w:lang w:val="en-US"/>
        </w:rPr>
        <w:t xml:space="preserve"> – while within any stage of rational reflection, our resulting position may be constrained by our initial position, our initial position changes as the sequence of rational reflection stages </w:t>
      </w:r>
      <w:r w:rsidRPr="003E0E9D">
        <w:rPr>
          <w:rFonts w:ascii="Times New Roman" w:hAnsi="Times New Roman" w:cs="Times New Roman"/>
          <w:i/>
          <w:iCs/>
          <w:lang w:val="en-US"/>
        </w:rPr>
        <w:t>progresses</w:t>
      </w:r>
      <w:r>
        <w:rPr>
          <w:rFonts w:ascii="Times New Roman" w:hAnsi="Times New Roman" w:cs="Times New Roman"/>
          <w:lang w:val="en-US"/>
        </w:rPr>
        <w:t xml:space="preserve">. And these resulting initial positions are </w:t>
      </w:r>
      <w:r w:rsidR="003E0E9D">
        <w:rPr>
          <w:rFonts w:ascii="Times New Roman" w:hAnsi="Times New Roman" w:cs="Times New Roman"/>
          <w:lang w:val="en-US"/>
        </w:rPr>
        <w:t xml:space="preserve">increasingly </w:t>
      </w:r>
      <w:r>
        <w:rPr>
          <w:rFonts w:ascii="Times New Roman" w:hAnsi="Times New Roman" w:cs="Times New Roman"/>
          <w:lang w:val="en-US"/>
        </w:rPr>
        <w:t>influenced by our reason</w:t>
      </w:r>
      <w:r w:rsidR="003E0E9D">
        <w:rPr>
          <w:rFonts w:ascii="Times New Roman" w:hAnsi="Times New Roman" w:cs="Times New Roman"/>
          <w:lang w:val="en-US"/>
        </w:rPr>
        <w:t xml:space="preserve"> and less and less so by our evolutionary forces (as we move away from the first stage)</w:t>
      </w:r>
      <w:r>
        <w:rPr>
          <w:rFonts w:ascii="Times New Roman" w:hAnsi="Times New Roman" w:cs="Times New Roman"/>
          <w:lang w:val="en-US"/>
        </w:rPr>
        <w:t>. So, while our rational reflection may be constrained-within-a-stage by our beginning position, it is not constrained-within-a-sequence.</w:t>
      </w:r>
    </w:p>
    <w:p w14:paraId="6DF3A43F" w14:textId="0BE36493" w:rsidR="002E7585" w:rsidRDefault="000170FA" w:rsidP="005D5A3A">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On to the mathematical version of this argument. One way to think about normative </w:t>
      </w:r>
      <w:r w:rsidR="002D0765">
        <w:rPr>
          <w:rFonts w:ascii="Times New Roman" w:hAnsi="Times New Roman" w:cs="Times New Roman"/>
          <w:lang w:val="en-US"/>
        </w:rPr>
        <w:t>beliefs</w:t>
      </w:r>
      <w:r>
        <w:rPr>
          <w:rFonts w:ascii="Times New Roman" w:hAnsi="Times New Roman" w:cs="Times New Roman"/>
          <w:lang w:val="en-US"/>
        </w:rPr>
        <w:t xml:space="preserve"> is like coordinates on an </w:t>
      </w:r>
      <m:oMath>
        <m:r>
          <w:rPr>
            <w:rFonts w:ascii="Cambria Math" w:hAnsi="Cambria Math" w:cs="Times New Roman"/>
            <w:lang w:val="en-US"/>
          </w:rPr>
          <m:t>(x,y)</m:t>
        </m:r>
      </m:oMath>
      <w:r>
        <w:rPr>
          <w:rFonts w:ascii="Times New Roman" w:eastAsiaTheme="minorEastAsia" w:hAnsi="Times New Roman" w:cs="Times New Roman"/>
          <w:lang w:val="en-US"/>
        </w:rPr>
        <w:t xml:space="preserve"> plane if we think that there are only two moral questions. </w:t>
      </w:r>
      <w:r>
        <w:rPr>
          <w:rFonts w:ascii="Times New Roman" w:hAnsi="Times New Roman" w:cs="Times New Roman"/>
          <w:lang w:val="en-US"/>
        </w:rPr>
        <w:t xml:space="preserve">For instance, if we think that “is murder wrong” and “is stealing wrong”, and the answer to both is yes, our evaluative attitude is identified as </w:t>
      </w:r>
      <m:oMath>
        <m:d>
          <m:dPr>
            <m:ctrlPr>
              <w:rPr>
                <w:rFonts w:ascii="Cambria Math" w:hAnsi="Cambria Math" w:cs="Times New Roman"/>
                <w:i/>
                <w:lang w:val="en-US"/>
              </w:rPr>
            </m:ctrlPr>
          </m:dPr>
          <m:e>
            <m:r>
              <w:rPr>
                <w:rFonts w:ascii="Cambria Math" w:hAnsi="Cambria Math" w:cs="Times New Roman"/>
                <w:lang w:val="en-US"/>
              </w:rPr>
              <m:t>1,1</m:t>
            </m:r>
          </m:e>
        </m:d>
      </m:oMath>
      <w:r>
        <w:rPr>
          <w:rFonts w:ascii="Times New Roman" w:eastAsiaTheme="minorEastAsia" w:hAnsi="Times New Roman" w:cs="Times New Roman"/>
          <w:lang w:val="en-US"/>
        </w:rPr>
        <w:t xml:space="preserve"> on the plane of normative </w:t>
      </w:r>
      <w:r w:rsidR="002D0765">
        <w:rPr>
          <w:rFonts w:ascii="Times New Roman" w:eastAsiaTheme="minorEastAsia" w:hAnsi="Times New Roman" w:cs="Times New Roman"/>
          <w:lang w:val="en-US"/>
        </w:rPr>
        <w:t>beliefs</w:t>
      </w:r>
      <w:r>
        <w:rPr>
          <w:rFonts w:ascii="Times New Roman" w:eastAsiaTheme="minorEastAsia" w:hAnsi="Times New Roman" w:cs="Times New Roman"/>
          <w:lang w:val="en-US"/>
        </w:rPr>
        <w:t xml:space="preserve">. We can generalise this idea to finite dimensions (so the limitation of this argument is the assumption that there are finite moral questions). In other words, we can let our moral space be a metric space </w:t>
      </w:r>
      <m:oMath>
        <m:d>
          <m:dPr>
            <m:ctrlPr>
              <w:rPr>
                <w:rFonts w:ascii="Cambria Math" w:eastAsiaTheme="minorEastAsia" w:hAnsi="Cambria Math" w:cs="Times New Roman"/>
                <w:i/>
                <w:lang w:val="en-US"/>
              </w:rPr>
            </m:ctrlPr>
          </m:dPr>
          <m:e>
            <m:r>
              <w:rPr>
                <w:rFonts w:ascii="Cambria Math" w:eastAsiaTheme="minorEastAsia" w:hAnsi="Cambria Math" w:cs="Times New Roman"/>
                <w:lang w:val="en-US"/>
              </w:rPr>
              <m:t>X,d</m:t>
            </m:r>
          </m:e>
        </m:d>
      </m:oMath>
      <w:r>
        <w:rPr>
          <w:rFonts w:ascii="Times New Roman" w:eastAsiaTheme="minorEastAsia" w:hAnsi="Times New Roman" w:cs="Times New Roman"/>
          <w:lang w:val="en-US"/>
        </w:rPr>
        <w:t xml:space="preserve"> i.e. a coordinate plane with </w:t>
      </w:r>
      <m:oMath>
        <m:r>
          <w:rPr>
            <w:rFonts w:ascii="Cambria Math" w:eastAsiaTheme="minorEastAsia" w:hAnsi="Cambria Math" w:cs="Times New Roman"/>
            <w:lang w:val="en-US"/>
          </w:rPr>
          <m:t>n</m:t>
        </m:r>
      </m:oMath>
      <w:r>
        <w:rPr>
          <w:rFonts w:ascii="Times New Roman" w:eastAsiaTheme="minorEastAsia" w:hAnsi="Times New Roman" w:cs="Times New Roman"/>
          <w:lang w:val="en-US"/>
        </w:rPr>
        <w:t xml:space="preserve"> dimensions equipped with a metric </w:t>
      </w:r>
      <m:oMath>
        <m:r>
          <w:rPr>
            <w:rFonts w:ascii="Cambria Math" w:eastAsiaTheme="minorEastAsia" w:hAnsi="Cambria Math" w:cs="Times New Roman"/>
            <w:lang w:val="en-US"/>
          </w:rPr>
          <m:t>d</m:t>
        </m:r>
      </m:oMath>
      <w:r>
        <w:rPr>
          <w:rFonts w:ascii="Times New Roman" w:eastAsiaTheme="minorEastAsia" w:hAnsi="Times New Roman" w:cs="Times New Roman"/>
          <w:lang w:val="en-US"/>
        </w:rPr>
        <w:t xml:space="preserve"> that is the distance measure between any two points. Now, we let our rational reflective process be a function that maps the space of morality back to itself </w:t>
      </w:r>
      <m:oMath>
        <m:r>
          <w:rPr>
            <w:rFonts w:ascii="Cambria Math" w:eastAsiaTheme="minorEastAsia" w:hAnsi="Cambria Math" w:cs="Times New Roman"/>
            <w:lang w:val="en-US"/>
          </w:rPr>
          <m:t>f: X</m:t>
        </m:r>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oMath>
      <w:r>
        <w:rPr>
          <w:rFonts w:ascii="Times New Roman" w:eastAsiaTheme="minorEastAsia" w:hAnsi="Times New Roman" w:cs="Times New Roman"/>
          <w:lang w:val="en-US"/>
        </w:rPr>
        <w:t xml:space="preserve">. </w:t>
      </w:r>
      <w:r w:rsidR="005D5A3A">
        <w:rPr>
          <w:rFonts w:ascii="Times New Roman" w:eastAsiaTheme="minorEastAsia" w:hAnsi="Times New Roman" w:cs="Times New Roman"/>
          <w:lang w:val="en-US"/>
        </w:rPr>
        <w:t xml:space="preserve">A function </w:t>
      </w:r>
      <m:oMath>
        <m:r>
          <w:rPr>
            <w:rFonts w:ascii="Cambria Math" w:eastAsiaTheme="minorEastAsia" w:hAnsi="Cambria Math" w:cs="Times New Roman"/>
            <w:lang w:val="en-US"/>
          </w:rPr>
          <m:t>f:X</m:t>
        </m:r>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oMath>
    </w:p>
    <w:p w14:paraId="0DB77CBC" w14:textId="784F13C7" w:rsidR="005D5A3A" w:rsidRDefault="005D5A3A" w:rsidP="000C7E1E">
      <w:pPr>
        <w:spacing w:line="360" w:lineRule="auto"/>
        <w:jc w:val="both"/>
        <w:rPr>
          <w:rFonts w:ascii="Times New Roman" w:eastAsiaTheme="minorEastAsia" w:hAnsi="Times New Roman" w:cs="Times New Roman"/>
          <w:lang w:val="en-US"/>
        </w:rPr>
      </w:pPr>
      <w:r>
        <w:rPr>
          <w:rFonts w:ascii="Times New Roman" w:hAnsi="Times New Roman" w:cs="Times New Roman"/>
          <w:lang w:val="en-US"/>
        </w:rPr>
        <w:t>is a contraction mapping on (</w:t>
      </w:r>
      <m:oMath>
        <m:r>
          <w:rPr>
            <w:rFonts w:ascii="Cambria Math" w:hAnsi="Cambria Math" w:cs="Times New Roman"/>
            <w:lang w:val="en-US"/>
          </w:rPr>
          <m:t>X,d)</m:t>
        </m:r>
      </m:oMath>
      <w:r>
        <w:rPr>
          <w:rFonts w:ascii="Times New Roman" w:eastAsiaTheme="minorEastAsia" w:hAnsi="Times New Roman" w:cs="Times New Roman"/>
          <w:lang w:val="en-US"/>
        </w:rPr>
        <w:t xml:space="preserve"> just when there is a </w:t>
      </w:r>
      <m:oMath>
        <m:r>
          <m:rPr>
            <m:sty m:val="p"/>
          </m:rPr>
          <w:rPr>
            <w:rFonts w:ascii="Cambria Math" w:eastAsiaTheme="minorEastAsia" w:hAnsi="Cambria Math" w:cs="Times New Roman"/>
            <w:lang w:val="en-US"/>
          </w:rPr>
          <m:t>λ∈</m:t>
        </m:r>
        <m:d>
          <m:dPr>
            <m:begChr m:val="["/>
            <m:ctrlPr>
              <w:rPr>
                <w:rFonts w:ascii="Cambria Math" w:eastAsiaTheme="minorEastAsia" w:hAnsi="Cambria Math" w:cs="Times New Roman"/>
                <w:i/>
                <w:lang w:val="en-US"/>
              </w:rPr>
            </m:ctrlPr>
          </m:dPr>
          <m:e>
            <m:r>
              <w:rPr>
                <w:rFonts w:ascii="Cambria Math" w:eastAsiaTheme="minorEastAsia" w:hAnsi="Cambria Math" w:cs="Times New Roman"/>
                <w:lang w:val="en-US"/>
              </w:rPr>
              <m:t>0,1</m:t>
            </m:r>
          </m:e>
        </m:d>
      </m:oMath>
      <w:r>
        <w:rPr>
          <w:rFonts w:ascii="Times New Roman" w:eastAsiaTheme="minorEastAsia" w:hAnsi="Times New Roman" w:cs="Times New Roman"/>
          <w:lang w:val="en-US"/>
        </w:rPr>
        <w:t xml:space="preserve"> such that </w:t>
      </w:r>
      <m:oMath>
        <m:r>
          <w:rPr>
            <w:rFonts w:ascii="Cambria Math" w:eastAsiaTheme="minorEastAsia" w:hAnsi="Cambria Math" w:cs="Times New Roman"/>
            <w:lang w:val="en-US"/>
          </w:rPr>
          <m:t>d(f(x),f(y))</m:t>
        </m:r>
        <m:r>
          <m:rPr>
            <m:sty m:val="p"/>
          </m:rPr>
          <w:rPr>
            <w:rFonts w:ascii="Cambria Math" w:eastAsiaTheme="minorEastAsia" w:hAnsi="Cambria Math" w:cs="Times New Roman"/>
            <w:lang w:val="en-US"/>
          </w:rPr>
          <m:t>≤λ</m:t>
        </m:r>
        <m:r>
          <w:rPr>
            <w:rFonts w:ascii="Cambria Math" w:eastAsiaTheme="minorEastAsia" w:hAnsi="Cambria Math" w:cs="Times New Roman"/>
            <w:lang w:val="en-US"/>
          </w:rPr>
          <m:t>d(x,y)</m:t>
        </m:r>
      </m:oMath>
      <w:r>
        <w:rPr>
          <w:rFonts w:ascii="Times New Roman" w:eastAsiaTheme="minorEastAsia" w:hAnsi="Times New Roman" w:cs="Times New Roman"/>
          <w:lang w:val="en-US"/>
        </w:rPr>
        <w:t xml:space="preserve"> for all </w:t>
      </w:r>
      <m:oMath>
        <m:r>
          <w:rPr>
            <w:rFonts w:ascii="Cambria Math" w:eastAsiaTheme="minorEastAsia" w:hAnsi="Cambria Math" w:cs="Times New Roman"/>
            <w:lang w:val="en-US"/>
          </w:rPr>
          <m:t>x,y</m:t>
        </m:r>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oMath>
      <w:r>
        <w:rPr>
          <w:rFonts w:ascii="Times New Roman" w:eastAsiaTheme="minorEastAsia" w:hAnsi="Times New Roman" w:cs="Times New Roman"/>
          <w:lang w:val="en-US"/>
        </w:rPr>
        <w:t xml:space="preserve">. What this means intuitively is that the distance between any two sets of prior principles will be larger than the resulting two positions after reflection. Then, we have the following </w:t>
      </w:r>
      <w:r w:rsidR="00BD54CD">
        <w:rPr>
          <w:rFonts w:ascii="Times New Roman" w:eastAsiaTheme="minorEastAsia" w:hAnsi="Times New Roman" w:cs="Times New Roman"/>
          <w:lang w:val="en-US"/>
        </w:rPr>
        <w:t>well-known result.</w:t>
      </w:r>
      <w:r>
        <w:rPr>
          <w:rFonts w:ascii="Times New Roman" w:eastAsiaTheme="minorEastAsia" w:hAnsi="Times New Roman" w:cs="Times New Roman"/>
          <w:lang w:val="en-US"/>
        </w:rPr>
        <w:t xml:space="preserve"> </w:t>
      </w:r>
    </w:p>
    <w:p w14:paraId="4BE1C7BB" w14:textId="419476BA" w:rsidR="005D5A3A" w:rsidRDefault="005D5A3A" w:rsidP="005D5A3A">
      <w:pPr>
        <w:spacing w:line="360" w:lineRule="auto"/>
        <w:ind w:left="567" w:right="1088"/>
        <w:jc w:val="both"/>
        <w:rPr>
          <w:rFonts w:ascii="Times New Roman" w:eastAsiaTheme="minorEastAsia" w:hAnsi="Times New Roman" w:cs="Times New Roman"/>
          <w:lang w:val="en-US"/>
        </w:rPr>
      </w:pPr>
      <w:r w:rsidRPr="005D5A3A">
        <w:rPr>
          <w:rFonts w:ascii="Times New Roman" w:eastAsiaTheme="minorEastAsia" w:hAnsi="Times New Roman" w:cs="Times New Roman"/>
          <w:b/>
          <w:bCs/>
          <w:lang w:val="en-US"/>
        </w:rPr>
        <w:t>Proposition 1.1</w:t>
      </w:r>
      <w:r>
        <w:rPr>
          <w:rFonts w:ascii="Times New Roman" w:eastAsiaTheme="minorEastAsia" w:hAnsi="Times New Roman" w:cs="Times New Roman"/>
          <w:lang w:val="en-US"/>
        </w:rPr>
        <w:t xml:space="preserve">: If </w:t>
      </w:r>
      <m:oMath>
        <m:d>
          <m:dPr>
            <m:ctrlPr>
              <w:rPr>
                <w:rFonts w:ascii="Cambria Math" w:eastAsiaTheme="minorEastAsia" w:hAnsi="Cambria Math" w:cs="Times New Roman"/>
                <w:i/>
                <w:lang w:val="en-US"/>
              </w:rPr>
            </m:ctrlPr>
          </m:dPr>
          <m:e>
            <m:r>
              <w:rPr>
                <w:rFonts w:ascii="Cambria Math" w:eastAsiaTheme="minorEastAsia" w:hAnsi="Cambria Math" w:cs="Times New Roman"/>
                <w:lang w:val="en-US"/>
              </w:rPr>
              <m:t>X,d</m:t>
            </m:r>
          </m:e>
        </m:d>
      </m:oMath>
      <w:r>
        <w:rPr>
          <w:rFonts w:ascii="Times New Roman" w:eastAsiaTheme="minorEastAsia" w:hAnsi="Times New Roman" w:cs="Times New Roman"/>
          <w:lang w:val="en-US"/>
        </w:rPr>
        <w:t xml:space="preserve"> is a non-empty complete metric space and </w:t>
      </w:r>
      <m:oMath>
        <m:r>
          <w:rPr>
            <w:rFonts w:ascii="Cambria Math" w:eastAsiaTheme="minorEastAsia" w:hAnsi="Cambria Math" w:cs="Times New Roman"/>
            <w:lang w:val="en-US"/>
          </w:rPr>
          <m:t>f: X</m:t>
        </m:r>
        <m:r>
          <m:rPr>
            <m:sty m:val="p"/>
          </m:rPr>
          <w:rPr>
            <w:rFonts w:ascii="Cambria Math" w:eastAsiaTheme="minorEastAsia" w:hAnsi="Cambria Math" w:cs="Times New Roman"/>
            <w:lang w:val="en-US"/>
          </w:rPr>
          <m:t>→</m:t>
        </m:r>
        <m:r>
          <w:rPr>
            <w:rFonts w:ascii="Cambria Math" w:eastAsiaTheme="minorEastAsia" w:hAnsi="Cambria Math" w:cs="Times New Roman"/>
            <w:lang w:val="en-US"/>
          </w:rPr>
          <m:t>X</m:t>
        </m:r>
      </m:oMath>
      <w:r>
        <w:rPr>
          <w:rFonts w:ascii="Times New Roman" w:eastAsiaTheme="minorEastAsia" w:hAnsi="Times New Roman" w:cs="Times New Roman"/>
          <w:lang w:val="en-US"/>
        </w:rPr>
        <w:t xml:space="preserve"> is a contraction mapping, then </w:t>
      </w:r>
      <m:oMath>
        <m:r>
          <w:rPr>
            <w:rFonts w:ascii="Cambria Math" w:eastAsiaTheme="minorEastAsia" w:hAnsi="Cambria Math" w:cs="Times New Roman"/>
            <w:lang w:val="en-US"/>
          </w:rPr>
          <m:t>f</m:t>
        </m:r>
      </m:oMath>
      <w:r>
        <w:rPr>
          <w:rFonts w:ascii="Times New Roman" w:eastAsiaTheme="minorEastAsia" w:hAnsi="Times New Roman" w:cs="Times New Roman"/>
          <w:lang w:val="en-US"/>
        </w:rPr>
        <w:t xml:space="preserve"> has a unique fixed point </w:t>
      </w:r>
      <m:oMath>
        <m:r>
          <w:rPr>
            <w:rFonts w:ascii="Cambria Math" w:eastAsiaTheme="minorEastAsia" w:hAnsi="Cambria Math" w:cs="Times New Roman"/>
            <w:lang w:val="en-US"/>
          </w:rPr>
          <m:t>a</m:t>
        </m:r>
      </m:oMath>
      <w:r>
        <w:rPr>
          <w:rFonts w:ascii="Times New Roman" w:eastAsiaTheme="minorEastAsia" w:hAnsi="Times New Roman" w:cs="Times New Roman"/>
          <w:lang w:val="en-US"/>
        </w:rPr>
        <w:t xml:space="preserve"> and for any starting point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1</m:t>
            </m:r>
          </m:sub>
        </m:sSub>
      </m:oMath>
      <w:r>
        <w:rPr>
          <w:rFonts w:ascii="Times New Roman" w:eastAsiaTheme="minorEastAsia" w:hAnsi="Times New Roman" w:cs="Times New Roman"/>
          <w:lang w:val="en-US"/>
        </w:rPr>
        <w:t xml:space="preserve">, the sequence defined by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n+1</m:t>
            </m:r>
          </m:sub>
        </m:sSub>
        <m:r>
          <w:rPr>
            <w:rFonts w:ascii="Cambria Math" w:eastAsiaTheme="minorEastAsia" w:hAnsi="Cambria Math" w:cs="Times New Roman"/>
            <w:lang w:val="en-US"/>
          </w:rPr>
          <m:t>=f</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n</m:t>
                </m:r>
              </m:sub>
            </m:sSub>
          </m:e>
        </m:d>
      </m:oMath>
      <w:r>
        <w:rPr>
          <w:rFonts w:ascii="Times New Roman" w:eastAsiaTheme="minorEastAsia" w:hAnsi="Times New Roman" w:cs="Times New Roman"/>
          <w:lang w:val="en-US"/>
        </w:rPr>
        <w:t xml:space="preserve"> converges to </w:t>
      </w:r>
      <m:oMath>
        <m:r>
          <w:rPr>
            <w:rFonts w:ascii="Cambria Math" w:eastAsiaTheme="minorEastAsia" w:hAnsi="Cambria Math" w:cs="Times New Roman"/>
            <w:lang w:val="en-US"/>
          </w:rPr>
          <m:t>a</m:t>
        </m:r>
        <m:r>
          <w:rPr>
            <w:rStyle w:val="FootnoteReference"/>
            <w:rFonts w:ascii="Cambria Math" w:eastAsiaTheme="minorEastAsia" w:hAnsi="Cambria Math" w:cs="Times New Roman"/>
            <w:i/>
            <w:lang w:val="en-US"/>
          </w:rPr>
          <w:footnoteReference w:id="10"/>
        </m:r>
      </m:oMath>
      <w:r>
        <w:rPr>
          <w:rFonts w:ascii="Times New Roman" w:eastAsiaTheme="minorEastAsia" w:hAnsi="Times New Roman" w:cs="Times New Roman"/>
          <w:lang w:val="en-US"/>
        </w:rPr>
        <w:t xml:space="preserve">. </w:t>
      </w:r>
    </w:p>
    <w:p w14:paraId="3EBF0A35" w14:textId="45DF4A84" w:rsidR="005D5A3A" w:rsidRDefault="005D5A3A" w:rsidP="005D5A3A">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 xml:space="preserve">So, if we can argue that our rational reflection function is a contraction mapping in the above sense, then we may converge to a fixed point that is </w:t>
      </w:r>
      <w:r w:rsidR="00D45AE4">
        <w:rPr>
          <w:rFonts w:ascii="Times New Roman" w:eastAsiaTheme="minorEastAsia" w:hAnsi="Times New Roman" w:cs="Times New Roman"/>
          <w:lang w:val="en-US"/>
        </w:rPr>
        <w:t xml:space="preserve">taken to be </w:t>
      </w:r>
      <w:r>
        <w:rPr>
          <w:rFonts w:ascii="Times New Roman" w:eastAsiaTheme="minorEastAsia" w:hAnsi="Times New Roman" w:cs="Times New Roman"/>
          <w:lang w:val="en-US"/>
        </w:rPr>
        <w:t xml:space="preserve">precisely our objective normative truths. Two points in favour of this will be made. First, the characterisation of reflection as bringing </w:t>
      </w:r>
      <w:r w:rsidR="009B5EB5">
        <w:rPr>
          <w:rFonts w:ascii="Times New Roman" w:eastAsiaTheme="minorEastAsia" w:hAnsi="Times New Roman" w:cs="Times New Roman"/>
          <w:lang w:val="en-US"/>
        </w:rPr>
        <w:t>any two sets of prior principles closer together is quite intuitive – this leads us to think that our tools of reflection, even though constrained by our initial evaluative positions in the sense that it affects how far away our resulting positions end up, remain objective in the sense of the direction it leads our resulting positions to.</w:t>
      </w:r>
      <w:r w:rsidR="005C593D">
        <w:rPr>
          <w:rFonts w:ascii="Times New Roman" w:eastAsiaTheme="minorEastAsia" w:hAnsi="Times New Roman" w:cs="Times New Roman"/>
          <w:lang w:val="en-US"/>
        </w:rPr>
        <w:t xml:space="preserve"> So, such a characterisation separates out the way in which our tools of rational reflection are subjective </w:t>
      </w:r>
      <w:r w:rsidR="006D4073">
        <w:rPr>
          <w:rFonts w:ascii="Times New Roman" w:eastAsiaTheme="minorEastAsia" w:hAnsi="Times New Roman" w:cs="Times New Roman"/>
          <w:lang w:val="en-US"/>
        </w:rPr>
        <w:t xml:space="preserve">(by being a function of our prior principles) </w:t>
      </w:r>
      <w:r w:rsidR="005C593D">
        <w:rPr>
          <w:rFonts w:ascii="Times New Roman" w:eastAsiaTheme="minorEastAsia" w:hAnsi="Times New Roman" w:cs="Times New Roman"/>
          <w:lang w:val="en-US"/>
        </w:rPr>
        <w:t>and the way in which they remain objective</w:t>
      </w:r>
      <w:r w:rsidR="006D4073">
        <w:rPr>
          <w:rFonts w:ascii="Times New Roman" w:eastAsiaTheme="minorEastAsia" w:hAnsi="Times New Roman" w:cs="Times New Roman"/>
          <w:lang w:val="en-US"/>
        </w:rPr>
        <w:t xml:space="preserve"> (by having the same functional form across persons and prior principles)</w:t>
      </w:r>
      <w:r w:rsidR="005C593D">
        <w:rPr>
          <w:rFonts w:ascii="Times New Roman" w:eastAsiaTheme="minorEastAsia" w:hAnsi="Times New Roman" w:cs="Times New Roman"/>
          <w:lang w:val="en-US"/>
        </w:rPr>
        <w:t>.</w:t>
      </w:r>
      <w:r w:rsidR="006D4073">
        <w:rPr>
          <w:rFonts w:ascii="Times New Roman" w:eastAsiaTheme="minorEastAsia" w:hAnsi="Times New Roman" w:cs="Times New Roman"/>
          <w:lang w:val="en-US"/>
        </w:rPr>
        <w:t xml:space="preserve"> In other words, reflection is agent-dependent due to its inputs of different prior principles, but agent-independent in having the same structure. This seems to be a much more resonant characterisation that Street’s.</w:t>
      </w:r>
      <w:r w:rsidR="009B5EB5">
        <w:rPr>
          <w:rFonts w:ascii="Times New Roman" w:eastAsiaTheme="minorEastAsia" w:hAnsi="Times New Roman" w:cs="Times New Roman"/>
          <w:lang w:val="en-US"/>
        </w:rPr>
        <w:t xml:space="preserve"> Second, it seems empirically true that a great many moral debates across cultures with differing evaluative start points have resulted in similar movements towards gender and racial equality. So, it seems that our process of rational reflection can be characterised as a contraction mapping.</w:t>
      </w:r>
    </w:p>
    <w:p w14:paraId="7A15D2B9" w14:textId="3D0F9F8F" w:rsidR="009B5EB5" w:rsidRDefault="009B5EB5" w:rsidP="005D5A3A">
      <w:pPr>
        <w:spacing w:line="360" w:lineRule="auto"/>
        <w:ind w:right="-46"/>
        <w:jc w:val="both"/>
        <w:rPr>
          <w:rFonts w:ascii="Times New Roman" w:hAnsi="Times New Roman" w:cs="Times New Roman"/>
          <w:lang w:val="en-US"/>
        </w:rPr>
      </w:pPr>
      <w:r>
        <w:rPr>
          <w:rFonts w:ascii="Times New Roman" w:eastAsiaTheme="minorEastAsia" w:hAnsi="Times New Roman" w:cs="Times New Roman"/>
          <w:lang w:val="en-US"/>
        </w:rPr>
        <w:tab/>
        <w:t xml:space="preserve">The upshot of this is the same as the first argument: while your immediate resulting position </w:t>
      </w:r>
      <w:r w:rsidRPr="009B5EB5">
        <w:rPr>
          <w:rFonts w:ascii="Times New Roman" w:eastAsiaTheme="minorEastAsia" w:hAnsi="Times New Roman" w:cs="Times New Roman"/>
          <w:i/>
          <w:iCs/>
          <w:lang w:val="en-US"/>
        </w:rPr>
        <w:t>depends</w:t>
      </w:r>
      <w:r>
        <w:rPr>
          <w:rFonts w:ascii="Times New Roman" w:eastAsiaTheme="minorEastAsia" w:hAnsi="Times New Roman" w:cs="Times New Roman"/>
          <w:lang w:val="en-US"/>
        </w:rPr>
        <w:t xml:space="preserve"> on your (randomly allocated) initial evaluative beliefs, where the sequence of reflective processes end</w:t>
      </w:r>
      <w:r w:rsidR="00B73A21">
        <w:rPr>
          <w:rFonts w:ascii="Times New Roman" w:eastAsiaTheme="minorEastAsia" w:hAnsi="Times New Roman" w:cs="Times New Roman"/>
          <w:lang w:val="en-US"/>
        </w:rPr>
        <w:t>s</w:t>
      </w:r>
      <w:r>
        <w:rPr>
          <w:rFonts w:ascii="Times New Roman" w:eastAsiaTheme="minorEastAsia" w:hAnsi="Times New Roman" w:cs="Times New Roman"/>
          <w:lang w:val="en-US"/>
        </w:rPr>
        <w:t xml:space="preserve"> up does not.</w:t>
      </w:r>
      <w:r w:rsidR="006D4073">
        <w:rPr>
          <w:rFonts w:ascii="Times New Roman" w:eastAsiaTheme="minorEastAsia" w:hAnsi="Times New Roman" w:cs="Times New Roman"/>
          <w:lang w:val="en-US"/>
        </w:rPr>
        <w:t xml:space="preserve"> In fact, it converges to some unique fixed point, which we take to be our evaluative truths! This explains the correlation via a non-evolutionary explanation.</w:t>
      </w:r>
      <w:r>
        <w:rPr>
          <w:rFonts w:ascii="Times New Roman" w:eastAsiaTheme="minorEastAsia" w:hAnsi="Times New Roman" w:cs="Times New Roman"/>
          <w:lang w:val="en-US"/>
        </w:rPr>
        <w:t xml:space="preserve"> In sum, Street makes a fallacy of composition by attributing the dependency of one stage of reflection on the initial evaluative principles to the whole sequence of reflection processes. </w:t>
      </w:r>
    </w:p>
    <w:p w14:paraId="7756AD88" w14:textId="77777777" w:rsidR="005D5A3A" w:rsidRPr="005D5A3A" w:rsidRDefault="005D5A3A" w:rsidP="000C7E1E">
      <w:pPr>
        <w:spacing w:line="360" w:lineRule="auto"/>
        <w:jc w:val="both"/>
        <w:rPr>
          <w:rFonts w:ascii="Times New Roman" w:hAnsi="Times New Roman" w:cs="Times New Roman"/>
          <w:lang w:val="en-US"/>
        </w:rPr>
      </w:pPr>
    </w:p>
    <w:p w14:paraId="5482F5F3" w14:textId="100E3FEF" w:rsidR="002E7585" w:rsidRDefault="002E7585" w:rsidP="000C7E1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The second horn: democratic contestation</w:t>
      </w:r>
    </w:p>
    <w:p w14:paraId="266C33AE" w14:textId="76B02E82" w:rsidR="002E7585" w:rsidRDefault="005C593D" w:rsidP="000C7E1E">
      <w:pPr>
        <w:spacing w:line="360" w:lineRule="auto"/>
        <w:jc w:val="both"/>
        <w:rPr>
          <w:rFonts w:ascii="Times New Roman" w:hAnsi="Times New Roman" w:cs="Times New Roman"/>
          <w:lang w:val="en-US"/>
        </w:rPr>
      </w:pPr>
      <w:r>
        <w:rPr>
          <w:rFonts w:ascii="Times New Roman" w:hAnsi="Times New Roman" w:cs="Times New Roman"/>
          <w:lang w:val="en-US"/>
        </w:rPr>
        <w:tab/>
        <w:t>I also claim that even if the realist takes the route of admitting a connection between normative truths and our evolutionary forces, they are not in trouble. Let us first contextualise my response via Enoch’s own solution to this problem</w:t>
      </w:r>
      <w:r w:rsidR="000630EC">
        <w:rPr>
          <w:rFonts w:ascii="Times New Roman" w:hAnsi="Times New Roman" w:cs="Times New Roman"/>
          <w:lang w:val="en-US"/>
        </w:rPr>
        <w:t xml:space="preserve">, which I think is inadequate. </w:t>
      </w:r>
    </w:p>
    <w:p w14:paraId="716A0D1F" w14:textId="0CB3F2CA" w:rsidR="00491639" w:rsidRDefault="00491639" w:rsidP="000C7E1E">
      <w:pPr>
        <w:spacing w:line="360" w:lineRule="auto"/>
        <w:jc w:val="both"/>
        <w:rPr>
          <w:rFonts w:ascii="Times New Roman" w:hAnsi="Times New Roman" w:cs="Times New Roman"/>
          <w:lang w:val="en-US"/>
        </w:rPr>
      </w:pPr>
      <w:r>
        <w:rPr>
          <w:rFonts w:ascii="Times New Roman" w:hAnsi="Times New Roman" w:cs="Times New Roman"/>
          <w:lang w:val="en-US"/>
        </w:rPr>
        <w:tab/>
        <w:t>Enoch’s solution can be roughly characterised as the thesis that “survival is good” so selective forces influence us to have evolutionarily beneficial beliefs, and not necessarily towards normative truths</w:t>
      </w:r>
      <w:r w:rsidR="006D4073">
        <w:rPr>
          <w:rStyle w:val="FootnoteReference"/>
          <w:rFonts w:ascii="Times New Roman" w:hAnsi="Times New Roman" w:cs="Times New Roman"/>
          <w:lang w:val="en-US"/>
        </w:rPr>
        <w:footnoteReference w:id="11"/>
      </w:r>
      <w:r>
        <w:rPr>
          <w:rFonts w:ascii="Times New Roman" w:hAnsi="Times New Roman" w:cs="Times New Roman"/>
          <w:lang w:val="en-US"/>
        </w:rPr>
        <w:t>. But normative truths and our normative beliefs remain systematically related, because since survival is good, acting in survival-conducive ways is also good and it is efficient to push us to act in these ways by making us believe that it is good to act in these ways. As Enoch puts it, the fact that survival is good both explains how our normative beliefs have been influenced by selective forces and how our normative beliefs are heavily correlated with normative truths i.e. they have a common cause</w:t>
      </w:r>
      <w:r w:rsidR="006D4073">
        <w:rPr>
          <w:rStyle w:val="FootnoteReference"/>
          <w:rFonts w:ascii="Times New Roman" w:hAnsi="Times New Roman" w:cs="Times New Roman"/>
          <w:lang w:val="en-US"/>
        </w:rPr>
        <w:footnoteReference w:id="12"/>
      </w:r>
      <w:r>
        <w:rPr>
          <w:rFonts w:ascii="Times New Roman" w:hAnsi="Times New Roman" w:cs="Times New Roman"/>
          <w:lang w:val="en-US"/>
        </w:rPr>
        <w:t xml:space="preserve">. But Enoch’s solution seems as faulty as the initial tracking solution because it is not clear that actions which promote survival are always or even </w:t>
      </w:r>
      <w:r w:rsidRPr="00491639">
        <w:rPr>
          <w:rFonts w:ascii="Times New Roman" w:hAnsi="Times New Roman" w:cs="Times New Roman"/>
          <w:i/>
          <w:iCs/>
          <w:lang w:val="en-US"/>
        </w:rPr>
        <w:t>often</w:t>
      </w:r>
      <w:r>
        <w:rPr>
          <w:rFonts w:ascii="Times New Roman" w:hAnsi="Times New Roman" w:cs="Times New Roman"/>
          <w:lang w:val="en-US"/>
        </w:rPr>
        <w:t xml:space="preserve"> good or morally valuable. For consider: it is almost always morally good to help someone even at the risk of your own life, but it is never conducive to our survival to do this. Enoch seems to admit this, by qualifying his claim that survival underwrites pro-tanto or defeasible goods – but we seem to also have beliefs about rights which are indefeasible goods which we take to be normative truths. Enoch cannot account for this. </w:t>
      </w:r>
    </w:p>
    <w:p w14:paraId="44E10245" w14:textId="6275C174" w:rsidR="00097D56" w:rsidRDefault="00491639" w:rsidP="000C7E1E">
      <w:pPr>
        <w:spacing w:line="360" w:lineRule="auto"/>
        <w:jc w:val="both"/>
        <w:rPr>
          <w:rFonts w:ascii="Times New Roman" w:hAnsi="Times New Roman" w:cs="Times New Roman"/>
          <w:lang w:val="en-US"/>
        </w:rPr>
      </w:pPr>
      <w:r>
        <w:rPr>
          <w:rFonts w:ascii="Times New Roman" w:hAnsi="Times New Roman" w:cs="Times New Roman"/>
          <w:lang w:val="en-US"/>
        </w:rPr>
        <w:tab/>
        <w:t>The problem here is completely general: we envisage evolution as almost a wholly biological process in the same way that plants evolve. But both Enoch and Street fail to consider the anthropological or societal dimension of evolution – one selective force is the kind of society we partake in. On this anthropological line of argument, it seems at first pass that we may accept that democratic regimes are those that survive our selective forces.</w:t>
      </w:r>
      <w:r w:rsidR="00097D56">
        <w:rPr>
          <w:rFonts w:ascii="Times New Roman" w:hAnsi="Times New Roman" w:cs="Times New Roman"/>
          <w:lang w:val="en-US"/>
        </w:rPr>
        <w:t xml:space="preserve"> This is perhaps because democratic regimes select for the best leaders, or result in the best policies. Of course this is all speculation, but we can accept that there is some reason why democratic regimes survive more so than others, at least in modern times.</w:t>
      </w:r>
      <w:r>
        <w:rPr>
          <w:rFonts w:ascii="Times New Roman" w:hAnsi="Times New Roman" w:cs="Times New Roman"/>
          <w:lang w:val="en-US"/>
        </w:rPr>
        <w:t xml:space="preserve"> The second </w:t>
      </w:r>
      <w:r w:rsidR="00097D56">
        <w:rPr>
          <w:rFonts w:ascii="Times New Roman" w:hAnsi="Times New Roman" w:cs="Times New Roman"/>
          <w:lang w:val="en-US"/>
        </w:rPr>
        <w:t>aspect</w:t>
      </w:r>
      <w:r>
        <w:rPr>
          <w:rFonts w:ascii="Times New Roman" w:hAnsi="Times New Roman" w:cs="Times New Roman"/>
          <w:lang w:val="en-US"/>
        </w:rPr>
        <w:t xml:space="preserve"> of this argument is the recognition of the way in which moral debates have progressed throughout human history. The biggest moral movements have been via the emancipation or suffrage of some oppressed group – the abolition of slavery, the fight for women’s rights, and more recently a recognition of the plight of the worker or persons with different sexual orientations</w:t>
      </w:r>
      <w:r w:rsidR="006D4073">
        <w:rPr>
          <w:rStyle w:val="FootnoteReference"/>
          <w:rFonts w:ascii="Times New Roman" w:hAnsi="Times New Roman" w:cs="Times New Roman"/>
          <w:lang w:val="en-US"/>
        </w:rPr>
        <w:footnoteReference w:id="13"/>
      </w:r>
      <w:r>
        <w:rPr>
          <w:rFonts w:ascii="Times New Roman" w:hAnsi="Times New Roman" w:cs="Times New Roman"/>
          <w:lang w:val="en-US"/>
        </w:rPr>
        <w:t>.</w:t>
      </w:r>
      <w:r w:rsidR="00097D56">
        <w:rPr>
          <w:rFonts w:ascii="Times New Roman" w:hAnsi="Times New Roman" w:cs="Times New Roman"/>
          <w:lang w:val="en-US"/>
        </w:rPr>
        <w:t xml:space="preserve"> It is through such contestation between the dominant and oppressed groups that our normative beliefs push and pull and evolve. For what reason might we think that such contestation solves the epistemic problem of pushing us towards normative truth? We may borrow a line from Srinivasan – because African Americans, persons of racial or gender minorities are situated as such, they have reliable moral sensitivities towards objective moral truths because they learn these concepts from “counterhegemonic political communities” and are situated in an epistemically privileged position to pierce through the “ideological distortion” in ways that members of dominant groups cannot</w:t>
      </w:r>
      <w:r w:rsidR="006D4073">
        <w:rPr>
          <w:rStyle w:val="FootnoteReference"/>
          <w:rFonts w:ascii="Times New Roman" w:hAnsi="Times New Roman" w:cs="Times New Roman"/>
          <w:lang w:val="en-US"/>
        </w:rPr>
        <w:footnoteReference w:id="14"/>
      </w:r>
      <w:r w:rsidR="00097D56">
        <w:rPr>
          <w:rFonts w:ascii="Times New Roman" w:hAnsi="Times New Roman" w:cs="Times New Roman"/>
          <w:lang w:val="en-US"/>
        </w:rPr>
        <w:t xml:space="preserve">. The reason then, that such moral beliefs have spread throughout society is that the emergence of democratic regimes via selective forces have allowed for such contestation, which in turn encourages the propagation of normative beliefs from the oppressed to the dominant group, as a way of resistance.  </w:t>
      </w:r>
    </w:p>
    <w:p w14:paraId="606D1D0D" w14:textId="1DCFFBF0" w:rsidR="00491639" w:rsidRDefault="00097D56" w:rsidP="00030364">
      <w:pPr>
        <w:tabs>
          <w:tab w:val="left" w:pos="3686"/>
        </w:tabs>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The advantage of this view is clear: it embraces a new anthropological dimension of evolution, by explaining the correlation of our normative beliefs and normative truths via an indirect account of our evolutionary forces. Namely, selective forces cause democratic regimes to survive, which in turn allow for the contestation of oppressed groups to propagate their normative beliefs which reliably track normative truths. </w:t>
      </w:r>
      <w:r w:rsidR="00A12BA2">
        <w:rPr>
          <w:rFonts w:ascii="Times New Roman" w:hAnsi="Times New Roman" w:cs="Times New Roman"/>
          <w:lang w:val="en-US"/>
        </w:rPr>
        <w:t>By taking a new dimension of evolution, it does not compete with Street’s own account of adaptive link evolution for her account does not consider societal behaviours, only individual ones. Regardless, because democratic regimes seem empirically expedient for survival/reproductive success, it is at least congenial with Street’s evolution-for-reproductive-advantage story</w:t>
      </w:r>
      <w:r w:rsidR="006D4073">
        <w:rPr>
          <w:rFonts w:ascii="Times New Roman" w:hAnsi="Times New Roman" w:cs="Times New Roman"/>
          <w:lang w:val="en-US"/>
        </w:rPr>
        <w:t xml:space="preserve"> and thus scientifically rigorous</w:t>
      </w:r>
      <w:r w:rsidR="00A12BA2">
        <w:rPr>
          <w:rFonts w:ascii="Times New Roman" w:hAnsi="Times New Roman" w:cs="Times New Roman"/>
          <w:lang w:val="en-US"/>
        </w:rPr>
        <w:t xml:space="preserve">. </w:t>
      </w:r>
      <w:r>
        <w:rPr>
          <w:rFonts w:ascii="Times New Roman" w:hAnsi="Times New Roman" w:cs="Times New Roman"/>
          <w:lang w:val="en-US"/>
        </w:rPr>
        <w:t>It also accounts for the fact that much of our moral progress has been concentrated in the last century or so, just as democratic regimes have spread throughout the world. In this way, we may explain how the selective forces have led our beliefs to converge with normative truths – it is open to the realist to accept it, and it is not fatal to the moral realist.</w:t>
      </w:r>
    </w:p>
    <w:p w14:paraId="1C00443B" w14:textId="77777777" w:rsidR="002E7585" w:rsidRDefault="002E7585" w:rsidP="000C7E1E">
      <w:pPr>
        <w:spacing w:line="360" w:lineRule="auto"/>
        <w:jc w:val="both"/>
        <w:rPr>
          <w:rFonts w:ascii="Times New Roman" w:hAnsi="Times New Roman" w:cs="Times New Roman"/>
          <w:lang w:val="en-US"/>
        </w:rPr>
      </w:pPr>
    </w:p>
    <w:p w14:paraId="113E276B" w14:textId="0F52386E" w:rsidR="002E7585" w:rsidRDefault="002E7585" w:rsidP="000C7E1E">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716880DF" w14:textId="77777777" w:rsidR="006D4073" w:rsidRDefault="00097D56" w:rsidP="000C7E1E">
      <w:pPr>
        <w:spacing w:line="360" w:lineRule="auto"/>
        <w:jc w:val="both"/>
        <w:rPr>
          <w:rFonts w:ascii="Times New Roman" w:hAnsi="Times New Roman" w:cs="Times New Roman"/>
          <w:lang w:val="en-US"/>
        </w:rPr>
      </w:pPr>
      <w:r>
        <w:rPr>
          <w:rFonts w:ascii="Times New Roman" w:hAnsi="Times New Roman" w:cs="Times New Roman"/>
          <w:lang w:val="en-US"/>
        </w:rPr>
        <w:tab/>
        <w:t>I conclude that either way, no matter which horn of the Darwinian dilemma the moral realist chooses to tackle, the moral realist has a line to take. Personally, I prefer the democratic explanation, for it seems more historically in line with our moral story. Nonetheless, as with many of the theories, I admit that it is rather speculative, for I am not a scientist. But neither is Sharon Street.</w:t>
      </w:r>
    </w:p>
    <w:p w14:paraId="0F18BD79" w14:textId="77777777" w:rsidR="006D4073" w:rsidRDefault="006D4073" w:rsidP="000C7E1E">
      <w:pPr>
        <w:spacing w:line="360" w:lineRule="auto"/>
        <w:jc w:val="both"/>
        <w:rPr>
          <w:rFonts w:ascii="Times New Roman" w:hAnsi="Times New Roman" w:cs="Times New Roman"/>
          <w:lang w:val="en-US"/>
        </w:rPr>
      </w:pPr>
    </w:p>
    <w:p w14:paraId="0022701E" w14:textId="77777777" w:rsidR="006D4073" w:rsidRPr="006D4073" w:rsidRDefault="006D4073" w:rsidP="000C7E1E">
      <w:pPr>
        <w:spacing w:line="360" w:lineRule="auto"/>
        <w:jc w:val="both"/>
        <w:rPr>
          <w:rFonts w:ascii="Times New Roman" w:hAnsi="Times New Roman" w:cs="Times New Roman"/>
          <w:b/>
          <w:bCs/>
          <w:sz w:val="28"/>
          <w:szCs w:val="28"/>
          <w:lang w:val="en-US"/>
        </w:rPr>
      </w:pPr>
      <w:r w:rsidRPr="006D4073">
        <w:rPr>
          <w:rFonts w:ascii="Times New Roman" w:hAnsi="Times New Roman" w:cs="Times New Roman"/>
          <w:b/>
          <w:bCs/>
          <w:sz w:val="28"/>
          <w:szCs w:val="28"/>
          <w:lang w:val="en-US"/>
        </w:rPr>
        <w:t>Bibliography</w:t>
      </w:r>
    </w:p>
    <w:p w14:paraId="59BF2863" w14:textId="77777777" w:rsidR="006D4073" w:rsidRPr="006D4073" w:rsidRDefault="006D4073" w:rsidP="006D4073">
      <w:pPr>
        <w:pStyle w:val="FootnoteText"/>
        <w:spacing w:after="240" w:line="360" w:lineRule="auto"/>
        <w:jc w:val="both"/>
        <w:rPr>
          <w:sz w:val="24"/>
          <w:szCs w:val="24"/>
        </w:rPr>
      </w:pPr>
      <w:r w:rsidRPr="006D4073">
        <w:rPr>
          <w:rFonts w:ascii="Times New Roman" w:hAnsi="Times New Roman" w:cs="Times New Roman"/>
          <w:sz w:val="24"/>
          <w:szCs w:val="24"/>
        </w:rPr>
        <w:t>Anderson, Elizabeth S. 1999. "What is the Point of Equality?" Ethics 109:287-337.</w:t>
      </w:r>
    </w:p>
    <w:p w14:paraId="4C3309E3" w14:textId="6897C451" w:rsidR="002E7585" w:rsidRPr="006D4073" w:rsidRDefault="006D4073" w:rsidP="006D4073">
      <w:pPr>
        <w:spacing w:after="240" w:line="360" w:lineRule="auto"/>
        <w:jc w:val="both"/>
        <w:rPr>
          <w:rFonts w:ascii="Times New Roman" w:hAnsi="Times New Roman" w:cs="Times New Roman"/>
        </w:rPr>
      </w:pPr>
      <w:r w:rsidRPr="006D4073">
        <w:rPr>
          <w:rFonts w:ascii="Times New Roman" w:hAnsi="Times New Roman" w:cs="Times New Roman"/>
        </w:rPr>
        <w:t>Enoch, David. 2011. Taking Morality Seriously. Oxford: Oxford University Press.</w:t>
      </w:r>
    </w:p>
    <w:p w14:paraId="6D6DFBBD" w14:textId="4D0A7DE5" w:rsidR="006D4073" w:rsidRPr="006D4073" w:rsidRDefault="006D4073" w:rsidP="006D4073">
      <w:pPr>
        <w:pStyle w:val="FootnoteText"/>
        <w:spacing w:after="240" w:line="360" w:lineRule="auto"/>
        <w:jc w:val="both"/>
        <w:rPr>
          <w:rFonts w:ascii="Times New Roman" w:hAnsi="Times New Roman" w:cs="Times New Roman"/>
          <w:sz w:val="24"/>
          <w:szCs w:val="24"/>
          <w:lang w:val="en-US"/>
        </w:rPr>
      </w:pPr>
      <w:r w:rsidRPr="006D4073">
        <w:rPr>
          <w:rFonts w:ascii="Times New Roman" w:hAnsi="Times New Roman" w:cs="Times New Roman"/>
          <w:color w:val="001D35"/>
          <w:sz w:val="24"/>
          <w:szCs w:val="24"/>
          <w:shd w:val="clear" w:color="auto" w:fill="FFFFFF"/>
        </w:rPr>
        <w:t>Rudin, Walter. (1976). Principles of Mathematical Analysis. McGraw-Hill, Inc.</w:t>
      </w:r>
      <w:r w:rsidRPr="006D4073">
        <w:rPr>
          <w:rStyle w:val="uv3um"/>
          <w:rFonts w:ascii="Times New Roman" w:hAnsi="Times New Roman" w:cs="Times New Roman"/>
          <w:color w:val="001D35"/>
          <w:sz w:val="24"/>
          <w:szCs w:val="24"/>
          <w:shd w:val="clear" w:color="auto" w:fill="FFFFFF"/>
        </w:rPr>
        <w:t> </w:t>
      </w:r>
    </w:p>
    <w:p w14:paraId="4711837A" w14:textId="77777777" w:rsidR="006D4073" w:rsidRPr="006D4073" w:rsidRDefault="006D4073" w:rsidP="006D4073">
      <w:pPr>
        <w:pStyle w:val="FootnoteText"/>
        <w:spacing w:after="240" w:line="360" w:lineRule="auto"/>
        <w:jc w:val="both"/>
        <w:rPr>
          <w:rFonts w:ascii="Times New Roman" w:hAnsi="Times New Roman" w:cs="Times New Roman"/>
          <w:color w:val="001D35"/>
          <w:sz w:val="24"/>
          <w:szCs w:val="24"/>
        </w:rPr>
      </w:pPr>
      <w:r w:rsidRPr="006D4073">
        <w:rPr>
          <w:rFonts w:ascii="Times New Roman" w:hAnsi="Times New Roman" w:cs="Times New Roman"/>
          <w:color w:val="001D35"/>
          <w:sz w:val="24"/>
          <w:szCs w:val="24"/>
        </w:rPr>
        <w:t>Srinivasan, Amia. (2020). Radical externalism. Philosophical Review, 129(3), 395-431.</w:t>
      </w:r>
    </w:p>
    <w:p w14:paraId="45BDC0D9" w14:textId="77777777" w:rsidR="006D4073" w:rsidRPr="006D4073" w:rsidRDefault="006D4073" w:rsidP="006D4073">
      <w:pPr>
        <w:pStyle w:val="FootnoteText"/>
        <w:spacing w:after="240" w:line="360" w:lineRule="auto"/>
        <w:ind w:left="567" w:hanging="567"/>
        <w:jc w:val="both"/>
        <w:rPr>
          <w:rFonts w:ascii="Times New Roman" w:hAnsi="Times New Roman" w:cs="Times New Roman"/>
          <w:sz w:val="24"/>
          <w:szCs w:val="24"/>
          <w:lang w:val="en-US"/>
        </w:rPr>
      </w:pPr>
      <w:r w:rsidRPr="006D4073">
        <w:rPr>
          <w:rFonts w:ascii="Times New Roman" w:hAnsi="Times New Roman" w:cs="Times New Roman"/>
          <w:sz w:val="24"/>
          <w:szCs w:val="24"/>
        </w:rPr>
        <w:t>Street, Sharon. 2006. "A Darwinian Dilemma for Realist Theories of Value." Philosophical Studies 127:109-166.</w:t>
      </w:r>
    </w:p>
    <w:p w14:paraId="27FD9159" w14:textId="1CBA921D" w:rsidR="006D4073" w:rsidRDefault="006D4073" w:rsidP="006D4073">
      <w:pPr>
        <w:pStyle w:val="FootnoteText"/>
        <w:rPr>
          <w:rFonts w:ascii="Times New Roman" w:hAnsi="Times New Roman" w:cs="Times New Roman"/>
          <w:lang w:val="en-US"/>
        </w:rPr>
      </w:pPr>
    </w:p>
    <w:p w14:paraId="5CFB4EAF" w14:textId="68B91031" w:rsidR="006D4073" w:rsidRDefault="003B5450" w:rsidP="006D4073">
      <w:pPr>
        <w:pStyle w:val="FootnoteText"/>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Tutorial Remarks</w:t>
      </w:r>
    </w:p>
    <w:p w14:paraId="3D4BA651" w14:textId="54F0EF2E" w:rsidR="003B5450" w:rsidRDefault="00386EF2" w:rsidP="00386EF2">
      <w:pPr>
        <w:pStyle w:val="FootnoteText"/>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Street’s Argument </w:t>
      </w:r>
    </w:p>
    <w:p w14:paraId="26452E64" w14:textId="337DF144" w:rsidR="006D4073" w:rsidRDefault="00386EF2" w:rsidP="000C7E1E">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Key link is to create a problem for the moral realist: cannot just be because evolution affects our normative attitudes </w:t>
      </w:r>
    </w:p>
    <w:p w14:paraId="40B7FEAE" w14:textId="5D2A9A58" w:rsidR="00DE66F4" w:rsidRDefault="00DE66F4" w:rsidP="00DE66F4">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Argument by itself just produces the result that moral realism means that we cannot have moral knowledge </w:t>
      </w:r>
    </w:p>
    <w:p w14:paraId="1486AFC9" w14:textId="7F9A4E57" w:rsidR="00386EF2" w:rsidRDefault="00386EF2" w:rsidP="000C7E1E">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If moral realism is true, then we should not expect any correlation between our beliefs and putative normative truths</w:t>
      </w:r>
    </w:p>
    <w:p w14:paraId="47D5FE7E" w14:textId="32B18AD4" w:rsidR="00386EF2" w:rsidRDefault="00386EF2" w:rsidP="00386EF2">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But there is a striking correlation between our moral beliefs and putative normative truths </w:t>
      </w:r>
    </w:p>
    <w:p w14:paraId="6C24D102" w14:textId="1A4FBF61" w:rsidR="00386EF2" w:rsidRDefault="00DE66F4" w:rsidP="00DE66F4">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Street wants to say that anti-realism can give us moral knowledge (since she is an anti-realist) </w:t>
      </w:r>
    </w:p>
    <w:p w14:paraId="08D71E2E" w14:textId="231F79AA" w:rsidR="00DE66F4" w:rsidRDefault="00DE66F4" w:rsidP="00DE66F4">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Does Street’s argument turn on anti-realism too? </w:t>
      </w:r>
    </w:p>
    <w:p w14:paraId="3A1D446D" w14:textId="3724BFFC" w:rsidR="00DE66F4" w:rsidRDefault="00DE66F4" w:rsidP="00DE66F4">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Street is happy to talk about moral truths if moral attitudes determine the truths (but in a more sophisticated way) </w:t>
      </w:r>
    </w:p>
    <w:p w14:paraId="6E05A37F" w14:textId="7AD57EB0" w:rsidR="00DE66F4" w:rsidRDefault="00DE66F4" w:rsidP="00DE66F4">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Truths depend on our prevailing attitudes </w:t>
      </w:r>
      <w:r w:rsidRPr="00DE66F4">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moral attitudes give ingredients for the reflective equilibrium and truths are </w:t>
      </w:r>
      <w:r w:rsidRPr="00DE66F4">
        <w:rPr>
          <w:rFonts w:ascii="Times New Roman" w:hAnsi="Times New Roman" w:cs="Times New Roman"/>
          <w:sz w:val="24"/>
          <w:szCs w:val="24"/>
          <w:lang w:val="en-US"/>
        </w:rPr>
        <w:t xml:space="preserve">whatever comes out of the best process of reflective equilibrium </w:t>
      </w:r>
      <w:r w:rsidRPr="00DE66F4">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so these truths are not mind-independent on Street’s anti-realist account </w:t>
      </w:r>
    </w:p>
    <w:p w14:paraId="1C9DF464" w14:textId="2D491618" w:rsidR="00DE66F4" w:rsidRDefault="00DE66F4" w:rsidP="00DE66F4">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So, our moral beliefs can still be wrong because we did not do the reflective equilibrium properly </w:t>
      </w:r>
    </w:p>
    <w:p w14:paraId="2BB9BD94" w14:textId="6E0E1503" w:rsidR="00DE66F4" w:rsidRDefault="00DE66F4" w:rsidP="00DE66F4">
      <w:pPr>
        <w:pStyle w:val="FootnoteText"/>
        <w:numPr>
          <w:ilvl w:val="3"/>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But the truths and beliefs do not come apart very easily </w:t>
      </w:r>
    </w:p>
    <w:p w14:paraId="6234C599" w14:textId="1F78D752" w:rsidR="00DE66F4" w:rsidRDefault="00DE66F4" w:rsidP="00DE66F4">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Realism denies that moral truths depend moral attitudes </w:t>
      </w:r>
    </w:p>
    <w:p w14:paraId="3C90B3B5" w14:textId="231E9A0C" w:rsidR="00C8765B" w:rsidRDefault="00C8765B" w:rsidP="00DE66F4">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Main objective is to give an explanation for the correlation between the truths and moral attitudes </w:t>
      </w:r>
    </w:p>
    <w:p w14:paraId="2AD82451" w14:textId="61F1BE77" w:rsidR="00C8765B" w:rsidRDefault="00C8765B" w:rsidP="00C8765B">
      <w:pPr>
        <w:pStyle w:val="FootnoteText"/>
        <w:numPr>
          <w:ilvl w:val="3"/>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If there is no explanation, then there should be no correlation </w:t>
      </w:r>
    </w:p>
    <w:p w14:paraId="2EB4CE79" w14:textId="2B28FF42" w:rsidR="00030364" w:rsidRDefault="00030364" w:rsidP="00030364">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Importance of Evolutionary Premise</w:t>
      </w:r>
    </w:p>
    <w:p w14:paraId="7BC0BF2F" w14:textId="77777777" w:rsidR="00030364" w:rsidRDefault="00030364" w:rsidP="00030364">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They inform our normative attitudes </w:t>
      </w:r>
    </w:p>
    <w:p w14:paraId="1E509F11" w14:textId="0EAD6F7D" w:rsidR="00030364" w:rsidRDefault="00030364" w:rsidP="00030364">
      <w:pPr>
        <w:pStyle w:val="FootnoteText"/>
        <w:numPr>
          <w:ilvl w:val="3"/>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Realist should be concerned that evolutionary forces have distorted our attitudes  </w:t>
      </w:r>
    </w:p>
    <w:p w14:paraId="03682390" w14:textId="22D04F79" w:rsidR="00030364" w:rsidRDefault="00030364" w:rsidP="00030364">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Enoch says that it is not really clear that you need to make the reference to evolution at all </w:t>
      </w:r>
    </w:p>
    <w:p w14:paraId="27B8C8E4" w14:textId="2A308F71" w:rsidR="00C8765B" w:rsidRDefault="00C8765B" w:rsidP="00C8765B">
      <w:pPr>
        <w:pStyle w:val="FootnoteText"/>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Enoch parallels the epistemic argument with those in philosophy of mathematics</w:t>
      </w:r>
    </w:p>
    <w:p w14:paraId="314DE9D4" w14:textId="661441BB" w:rsidR="00C8765B" w:rsidRDefault="00C8765B" w:rsidP="00C8765B">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Field: suppose one has beliefs about some remote village in Nepal </w:t>
      </w:r>
    </w:p>
    <w:p w14:paraId="25B36A91" w14:textId="22CE493F" w:rsidR="00C8765B" w:rsidRDefault="00C8765B" w:rsidP="00C8765B">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 explanation for how I may know anything about these things </w:t>
      </w:r>
      <w:r w:rsidRPr="00C8765B">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so we should think that there should be no correlation between my beliefs and what actually happens in remote village</w:t>
      </w:r>
    </w:p>
    <w:p w14:paraId="566AB7A4" w14:textId="0712E462" w:rsidR="00C8765B" w:rsidRDefault="00C8765B" w:rsidP="00C8765B">
      <w:pPr>
        <w:pStyle w:val="FootnoteText"/>
        <w:numPr>
          <w:ilvl w:val="2"/>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Conclude: probably we are wildly off </w:t>
      </w:r>
    </w:p>
    <w:p w14:paraId="1740145E" w14:textId="47A59CD1" w:rsidR="00C8765B" w:rsidRDefault="00C8765B" w:rsidP="00C8765B">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Kiren Setiya: correlations can still be completely coincidental </w:t>
      </w:r>
    </w:p>
    <w:p w14:paraId="1E400A13" w14:textId="3EB6C4C3" w:rsidR="00C8765B" w:rsidRDefault="00C8765B" w:rsidP="00C8765B">
      <w:pPr>
        <w:pStyle w:val="FootnoteText"/>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Realist can try to give an account of how the moral truths determine moral attitudes </w:t>
      </w:r>
    </w:p>
    <w:p w14:paraId="08404B30" w14:textId="7DC69A07" w:rsidR="00C8765B" w:rsidRDefault="00C8765B" w:rsidP="00C8765B">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Or how evolutionary forces influence our attitudes to map with our moral truths </w:t>
      </w:r>
      <w:r w:rsidRPr="00C8765B">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Enoch</w:t>
      </w:r>
    </w:p>
    <w:p w14:paraId="1E162C7E" w14:textId="5E798C6A" w:rsidR="00C8765B" w:rsidRDefault="00C8765B" w:rsidP="00C8765B">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Survival is good </w:t>
      </w:r>
      <w:r w:rsidRPr="00C8765B">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evolutionary forces push us to act in survival-conducive ways and to think that they are good </w:t>
      </w:r>
      <w:r w:rsidRPr="00C8765B">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and so it aims towards moral truths </w:t>
      </w:r>
    </w:p>
    <w:p w14:paraId="03FEF4BC" w14:textId="49705FB3" w:rsidR="00030364" w:rsidRDefault="00030364" w:rsidP="00C8765B">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can think of survival as some placeholder for some mind-independent good </w:t>
      </w:r>
    </w:p>
    <w:p w14:paraId="401A412E" w14:textId="28D3A9A2" w:rsidR="00FB2ECD" w:rsidRDefault="00FB2ECD" w:rsidP="00FB2ECD">
      <w:pPr>
        <w:pStyle w:val="FootnoteText"/>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“Robust” realism </w:t>
      </w:r>
      <w:r w:rsidRPr="00FB2ECD">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anti-realists can talk about moral truths but just that we make up the moral truths </w:t>
      </w:r>
    </w:p>
    <w:p w14:paraId="13BB8823" w14:textId="01D072FC" w:rsidR="00FB2ECD" w:rsidRDefault="00FB2ECD" w:rsidP="00FB2ECD">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Robustly mind-independent moral truths </w:t>
      </w:r>
    </w:p>
    <w:p w14:paraId="22BE7B54" w14:textId="7D70B003" w:rsidR="00064D73" w:rsidRDefault="00064D73" w:rsidP="00064D73">
      <w:pPr>
        <w:pStyle w:val="FootnoteText"/>
        <w:numPr>
          <w:ilvl w:val="0"/>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Street says that it is illicit to appeal to the content of your current beliefs </w:t>
      </w:r>
      <w:r w:rsidRPr="00064D73">
        <w:rPr>
          <w:rFonts w:ascii="Times New Roman" w:hAnsi="Times New Roman" w:cs="Times New Roman"/>
          <w:sz w:val="24"/>
          <w:szCs w:val="24"/>
          <w:lang w:val="en-US"/>
        </w:rPr>
        <w:sym w:font="Wingdings" w:char="F0E0"/>
      </w:r>
      <w:r>
        <w:rPr>
          <w:rFonts w:ascii="Times New Roman" w:hAnsi="Times New Roman" w:cs="Times New Roman"/>
          <w:sz w:val="24"/>
          <w:szCs w:val="24"/>
          <w:lang w:val="en-US"/>
        </w:rPr>
        <w:t xml:space="preserve"> begging the question for the correlation </w:t>
      </w:r>
    </w:p>
    <w:p w14:paraId="6A6EE8E9" w14:textId="202B9713" w:rsidR="00C84220" w:rsidRPr="00DE66F4" w:rsidRDefault="00C84220" w:rsidP="00C84220">
      <w:pPr>
        <w:pStyle w:val="FootnoteText"/>
        <w:numPr>
          <w:ilvl w:val="1"/>
          <w:numId w:val="1"/>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Good case for the realist is some independent way of seeing what the truths are </w:t>
      </w:r>
    </w:p>
    <w:sectPr w:rsidR="00C84220" w:rsidRPr="00DE66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E876" w14:textId="77777777" w:rsidR="008069D1" w:rsidRDefault="008069D1" w:rsidP="007430CB">
      <w:r>
        <w:separator/>
      </w:r>
    </w:p>
  </w:endnote>
  <w:endnote w:type="continuationSeparator" w:id="0">
    <w:p w14:paraId="37C7F138" w14:textId="77777777" w:rsidR="008069D1" w:rsidRDefault="008069D1" w:rsidP="00743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54D1" w14:textId="77777777" w:rsidR="008069D1" w:rsidRDefault="008069D1" w:rsidP="007430CB">
      <w:r>
        <w:separator/>
      </w:r>
    </w:p>
  </w:footnote>
  <w:footnote w:type="continuationSeparator" w:id="0">
    <w:p w14:paraId="79C04684" w14:textId="77777777" w:rsidR="008069D1" w:rsidRDefault="008069D1" w:rsidP="007430CB">
      <w:r>
        <w:continuationSeparator/>
      </w:r>
    </w:p>
  </w:footnote>
  <w:footnote w:id="1">
    <w:p w14:paraId="22A1D486" w14:textId="63857FCE" w:rsidR="007430CB" w:rsidRPr="006D4073" w:rsidRDefault="007430CB">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Enoch, David. 2011. Taking Morality Seriously. Oxford: Oxford University Press.</w:t>
      </w:r>
    </w:p>
  </w:footnote>
  <w:footnote w:id="2">
    <w:p w14:paraId="58305DD2" w14:textId="614E8998" w:rsidR="007430CB" w:rsidRPr="006D4073" w:rsidRDefault="007430CB">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Mackie, John L. 1977. Ethics: Inventing Right and Wrong. Harmondsworth: Penguin</w:t>
      </w:r>
    </w:p>
  </w:footnote>
  <w:footnote w:id="3">
    <w:p w14:paraId="7828F457" w14:textId="139C3B59" w:rsidR="007430CB" w:rsidRPr="007430CB" w:rsidRDefault="007430CB">
      <w:pPr>
        <w:pStyle w:val="FootnoteText"/>
        <w:rPr>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Street, Sharon. 2006. "A Darwinian Dilemma for Realist Theories of Value." Philosophical Studies 127:109-166.</w:t>
      </w:r>
    </w:p>
  </w:footnote>
  <w:footnote w:id="4">
    <w:p w14:paraId="1B59AFFB" w14:textId="01FC0308" w:rsidR="007430CB" w:rsidRPr="006D4073" w:rsidRDefault="007430CB">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Street, Sharon. 2006. "A Darwinian Dilemma for Realist Theories of Value." Philosophical Studies 127:109-166.</w:t>
      </w:r>
    </w:p>
  </w:footnote>
  <w:footnote w:id="5">
    <w:p w14:paraId="5EF331F2" w14:textId="344059F2" w:rsidR="007430CB" w:rsidRPr="006D4073" w:rsidRDefault="007430CB">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Enoch, David. 2011. Taking Morality Seriously. Oxford: Oxford University Press.</w:t>
      </w:r>
    </w:p>
  </w:footnote>
  <w:footnote w:id="6">
    <w:p w14:paraId="6507765E" w14:textId="7481F0BC" w:rsidR="007430CB" w:rsidRPr="006D4073" w:rsidRDefault="007430CB">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Enoch, David. 2011. Taking Morality Seriously. Oxford: Oxford University Press.</w:t>
      </w:r>
    </w:p>
  </w:footnote>
  <w:footnote w:id="7">
    <w:p w14:paraId="32F3AD5F" w14:textId="3D9703BA" w:rsidR="007430CB" w:rsidRPr="007430CB" w:rsidRDefault="007430CB">
      <w:pPr>
        <w:pStyle w:val="FootnoteText"/>
        <w:rPr>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Street, Sharon. 2006. "A Darwinian Dilemma for Realist Theories of Value." Philosophical Studies 127:109-166.</w:t>
      </w:r>
    </w:p>
  </w:footnote>
  <w:footnote w:id="8">
    <w:p w14:paraId="57F17AD4" w14:textId="3B639954" w:rsidR="007430CB" w:rsidRPr="006D4073" w:rsidRDefault="007430CB">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Street, Sharon. 2006. "A Darwinian Dilemma for Realist Theories of Value." Philosophical Studies 127:109-166.</w:t>
      </w:r>
    </w:p>
  </w:footnote>
  <w:footnote w:id="9">
    <w:p w14:paraId="0882585B" w14:textId="3F9947C3" w:rsidR="007430CB" w:rsidRPr="007430CB" w:rsidRDefault="007430CB">
      <w:pPr>
        <w:pStyle w:val="FootnoteText"/>
        <w:rPr>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Street, Sharon. 2006. "A Darwinian Dilemma for Realist Theories of Value." Philosophical Studies 127:109-166.</w:t>
      </w:r>
    </w:p>
  </w:footnote>
  <w:footnote w:id="10">
    <w:p w14:paraId="779B850D" w14:textId="21EA9BAE" w:rsidR="006D4073" w:rsidRPr="006D4073" w:rsidRDefault="006D4073">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w:t>
      </w:r>
      <w:r w:rsidRPr="006D4073">
        <w:rPr>
          <w:rFonts w:ascii="Times New Roman" w:hAnsi="Times New Roman" w:cs="Times New Roman"/>
          <w:color w:val="001D35"/>
          <w:shd w:val="clear" w:color="auto" w:fill="FFFFFF"/>
        </w:rPr>
        <w:t>Rudin, W</w:t>
      </w:r>
      <w:r>
        <w:rPr>
          <w:rFonts w:ascii="Times New Roman" w:hAnsi="Times New Roman" w:cs="Times New Roman"/>
          <w:color w:val="001D35"/>
          <w:shd w:val="clear" w:color="auto" w:fill="FFFFFF"/>
        </w:rPr>
        <w:t>alter</w:t>
      </w:r>
      <w:r w:rsidRPr="006D4073">
        <w:rPr>
          <w:rFonts w:ascii="Times New Roman" w:hAnsi="Times New Roman" w:cs="Times New Roman"/>
          <w:color w:val="001D35"/>
          <w:shd w:val="clear" w:color="auto" w:fill="FFFFFF"/>
        </w:rPr>
        <w:t>. (1976). Principles of Mathematical Analysis. McGraw-Hill, Inc.</w:t>
      </w:r>
      <w:r w:rsidRPr="006D4073">
        <w:rPr>
          <w:rStyle w:val="uv3um"/>
          <w:rFonts w:ascii="Times New Roman" w:hAnsi="Times New Roman" w:cs="Times New Roman"/>
          <w:color w:val="001D35"/>
          <w:shd w:val="clear" w:color="auto" w:fill="FFFFFF"/>
        </w:rPr>
        <w:t> </w:t>
      </w:r>
    </w:p>
  </w:footnote>
  <w:footnote w:id="11">
    <w:p w14:paraId="294E07DB" w14:textId="69235D02" w:rsidR="006D4073" w:rsidRPr="006D4073" w:rsidRDefault="006D4073">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Enoch, David. 2011. Taking Morality Seriously. Oxford: Oxford University Press.</w:t>
      </w:r>
    </w:p>
  </w:footnote>
  <w:footnote w:id="12">
    <w:p w14:paraId="6E75F9C9" w14:textId="4ADC840C" w:rsidR="006D4073" w:rsidRPr="006D4073" w:rsidRDefault="006D4073">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Enoch, David. 2011. Taking Morality Seriously. Oxford: Oxford University Press.</w:t>
      </w:r>
    </w:p>
  </w:footnote>
  <w:footnote w:id="13">
    <w:p w14:paraId="4FF84C4D" w14:textId="039411A6" w:rsidR="006D4073" w:rsidRPr="006D4073" w:rsidRDefault="006D4073">
      <w:pPr>
        <w:pStyle w:val="FootnoteText"/>
      </w:pPr>
      <w:r w:rsidRPr="006D4073">
        <w:rPr>
          <w:rStyle w:val="FootnoteReference"/>
          <w:rFonts w:ascii="Times New Roman" w:hAnsi="Times New Roman" w:cs="Times New Roman"/>
        </w:rPr>
        <w:footnoteRef/>
      </w:r>
      <w:r w:rsidRPr="006D4073">
        <w:rPr>
          <w:rFonts w:ascii="Times New Roman" w:hAnsi="Times New Roman" w:cs="Times New Roman"/>
        </w:rPr>
        <w:t xml:space="preserve"> Anderson, Elizabeth S. 1999. "What is the Point of Equality?" Ethics 109:287-337.</w:t>
      </w:r>
    </w:p>
  </w:footnote>
  <w:footnote w:id="14">
    <w:p w14:paraId="5A8B692A" w14:textId="484BF268" w:rsidR="006D4073" w:rsidRPr="006D4073" w:rsidRDefault="006D4073">
      <w:pPr>
        <w:pStyle w:val="FootnoteText"/>
        <w:rPr>
          <w:rFonts w:ascii="Times New Roman" w:hAnsi="Times New Roman" w:cs="Times New Roman"/>
          <w:lang w:val="en-US"/>
        </w:rPr>
      </w:pPr>
      <w:r w:rsidRPr="006D4073">
        <w:rPr>
          <w:rStyle w:val="FootnoteReference"/>
          <w:rFonts w:ascii="Times New Roman" w:hAnsi="Times New Roman" w:cs="Times New Roman"/>
        </w:rPr>
        <w:footnoteRef/>
      </w:r>
      <w:r w:rsidRPr="006D4073">
        <w:rPr>
          <w:rFonts w:ascii="Times New Roman" w:hAnsi="Times New Roman" w:cs="Times New Roman"/>
        </w:rPr>
        <w:t xml:space="preserve"> </w:t>
      </w:r>
      <w:r w:rsidRPr="006D4073">
        <w:rPr>
          <w:rFonts w:ascii="Times New Roman" w:hAnsi="Times New Roman" w:cs="Times New Roman"/>
          <w:color w:val="001D35"/>
        </w:rPr>
        <w:t>Srinivasan, Amia. (2020). Radical externalism. Philosophical Review, 129(3), 395-431.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2013B"/>
    <w:multiLevelType w:val="hybridMultilevel"/>
    <w:tmpl w:val="D12656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286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1E"/>
    <w:rsid w:val="000170FA"/>
    <w:rsid w:val="00030364"/>
    <w:rsid w:val="00030FA5"/>
    <w:rsid w:val="000352F6"/>
    <w:rsid w:val="00052CE2"/>
    <w:rsid w:val="000630EC"/>
    <w:rsid w:val="00064D73"/>
    <w:rsid w:val="00097D56"/>
    <w:rsid w:val="000B244D"/>
    <w:rsid w:val="000C7E1E"/>
    <w:rsid w:val="000D0806"/>
    <w:rsid w:val="000D3BD6"/>
    <w:rsid w:val="001151D5"/>
    <w:rsid w:val="0012781B"/>
    <w:rsid w:val="001C2071"/>
    <w:rsid w:val="002D0765"/>
    <w:rsid w:val="002E7585"/>
    <w:rsid w:val="002E77C3"/>
    <w:rsid w:val="00386EF2"/>
    <w:rsid w:val="003B5450"/>
    <w:rsid w:val="003E0E9D"/>
    <w:rsid w:val="00402AF9"/>
    <w:rsid w:val="00483033"/>
    <w:rsid w:val="00491639"/>
    <w:rsid w:val="004E3053"/>
    <w:rsid w:val="005371D1"/>
    <w:rsid w:val="005C593D"/>
    <w:rsid w:val="005D1BA9"/>
    <w:rsid w:val="005D5A3A"/>
    <w:rsid w:val="006619EF"/>
    <w:rsid w:val="006D4073"/>
    <w:rsid w:val="006F0AFB"/>
    <w:rsid w:val="006F67CB"/>
    <w:rsid w:val="007430CB"/>
    <w:rsid w:val="007A032B"/>
    <w:rsid w:val="007F1E33"/>
    <w:rsid w:val="007F31BF"/>
    <w:rsid w:val="008069D1"/>
    <w:rsid w:val="008928AD"/>
    <w:rsid w:val="009B5EB5"/>
    <w:rsid w:val="00A12BA2"/>
    <w:rsid w:val="00B73A21"/>
    <w:rsid w:val="00BA7FAD"/>
    <w:rsid w:val="00BD54CD"/>
    <w:rsid w:val="00BF786E"/>
    <w:rsid w:val="00C25B90"/>
    <w:rsid w:val="00C84220"/>
    <w:rsid w:val="00C8765B"/>
    <w:rsid w:val="00CA44A5"/>
    <w:rsid w:val="00D44FE7"/>
    <w:rsid w:val="00D45AE4"/>
    <w:rsid w:val="00DE2C78"/>
    <w:rsid w:val="00DE66F4"/>
    <w:rsid w:val="00E846B4"/>
    <w:rsid w:val="00F0708B"/>
    <w:rsid w:val="00FB2EC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EEA981"/>
  <w15:chartTrackingRefBased/>
  <w15:docId w15:val="{94246AD4-8A64-C04B-BE54-840CCDDBC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E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E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E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E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E1E"/>
    <w:rPr>
      <w:rFonts w:eastAsiaTheme="majorEastAsia" w:cstheme="majorBidi"/>
      <w:color w:val="272727" w:themeColor="text1" w:themeTint="D8"/>
    </w:rPr>
  </w:style>
  <w:style w:type="paragraph" w:styleId="Title">
    <w:name w:val="Title"/>
    <w:basedOn w:val="Normal"/>
    <w:next w:val="Normal"/>
    <w:link w:val="TitleChar"/>
    <w:uiPriority w:val="10"/>
    <w:qFormat/>
    <w:rsid w:val="000C7E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E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E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7E1E"/>
    <w:rPr>
      <w:i/>
      <w:iCs/>
      <w:color w:val="404040" w:themeColor="text1" w:themeTint="BF"/>
    </w:rPr>
  </w:style>
  <w:style w:type="paragraph" w:styleId="ListParagraph">
    <w:name w:val="List Paragraph"/>
    <w:basedOn w:val="Normal"/>
    <w:uiPriority w:val="34"/>
    <w:qFormat/>
    <w:rsid w:val="000C7E1E"/>
    <w:pPr>
      <w:ind w:left="720"/>
      <w:contextualSpacing/>
    </w:pPr>
  </w:style>
  <w:style w:type="character" w:styleId="IntenseEmphasis">
    <w:name w:val="Intense Emphasis"/>
    <w:basedOn w:val="DefaultParagraphFont"/>
    <w:uiPriority w:val="21"/>
    <w:qFormat/>
    <w:rsid w:val="000C7E1E"/>
    <w:rPr>
      <w:i/>
      <w:iCs/>
      <w:color w:val="0F4761" w:themeColor="accent1" w:themeShade="BF"/>
    </w:rPr>
  </w:style>
  <w:style w:type="paragraph" w:styleId="IntenseQuote">
    <w:name w:val="Intense Quote"/>
    <w:basedOn w:val="Normal"/>
    <w:next w:val="Normal"/>
    <w:link w:val="IntenseQuoteChar"/>
    <w:uiPriority w:val="30"/>
    <w:qFormat/>
    <w:rsid w:val="000C7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E1E"/>
    <w:rPr>
      <w:i/>
      <w:iCs/>
      <w:color w:val="0F4761" w:themeColor="accent1" w:themeShade="BF"/>
    </w:rPr>
  </w:style>
  <w:style w:type="character" w:styleId="IntenseReference">
    <w:name w:val="Intense Reference"/>
    <w:basedOn w:val="DefaultParagraphFont"/>
    <w:uiPriority w:val="32"/>
    <w:qFormat/>
    <w:rsid w:val="000C7E1E"/>
    <w:rPr>
      <w:b/>
      <w:bCs/>
      <w:smallCaps/>
      <w:color w:val="0F4761" w:themeColor="accent1" w:themeShade="BF"/>
      <w:spacing w:val="5"/>
    </w:rPr>
  </w:style>
  <w:style w:type="character" w:styleId="PlaceholderText">
    <w:name w:val="Placeholder Text"/>
    <w:basedOn w:val="DefaultParagraphFont"/>
    <w:uiPriority w:val="99"/>
    <w:semiHidden/>
    <w:rsid w:val="000170FA"/>
    <w:rPr>
      <w:color w:val="666666"/>
    </w:rPr>
  </w:style>
  <w:style w:type="paragraph" w:styleId="FootnoteText">
    <w:name w:val="footnote text"/>
    <w:basedOn w:val="Normal"/>
    <w:link w:val="FootnoteTextChar"/>
    <w:uiPriority w:val="99"/>
    <w:unhideWhenUsed/>
    <w:rsid w:val="007430CB"/>
    <w:rPr>
      <w:sz w:val="20"/>
      <w:szCs w:val="20"/>
    </w:rPr>
  </w:style>
  <w:style w:type="character" w:customStyle="1" w:styleId="FootnoteTextChar">
    <w:name w:val="Footnote Text Char"/>
    <w:basedOn w:val="DefaultParagraphFont"/>
    <w:link w:val="FootnoteText"/>
    <w:uiPriority w:val="99"/>
    <w:rsid w:val="007430CB"/>
    <w:rPr>
      <w:sz w:val="20"/>
      <w:szCs w:val="20"/>
    </w:rPr>
  </w:style>
  <w:style w:type="character" w:styleId="FootnoteReference">
    <w:name w:val="footnote reference"/>
    <w:basedOn w:val="DefaultParagraphFont"/>
    <w:uiPriority w:val="99"/>
    <w:semiHidden/>
    <w:unhideWhenUsed/>
    <w:rsid w:val="007430CB"/>
    <w:rPr>
      <w:vertAlign w:val="superscript"/>
    </w:rPr>
  </w:style>
  <w:style w:type="character" w:customStyle="1" w:styleId="uv3um">
    <w:name w:val="uv3um"/>
    <w:basedOn w:val="DefaultParagraphFont"/>
    <w:rsid w:val="006D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CF05A-CE76-A344-9587-C8E5A7D2E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3123</Words>
  <Characters>17806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28</cp:revision>
  <dcterms:created xsi:type="dcterms:W3CDTF">2025-03-28T16:24:00Z</dcterms:created>
  <dcterms:modified xsi:type="dcterms:W3CDTF">2025-09-02T07:48:00Z</dcterms:modified>
</cp:coreProperties>
</file>