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C59" w:rsidRDefault="00353C59">
      <w:pPr>
        <w:pStyle w:val="ab"/>
        <w:spacing w:before="468" w:after="780"/>
        <w:ind w:left="210" w:right="210" w:firstLine="960"/>
      </w:pPr>
      <w:bookmarkStart w:id="0" w:name="_Toc510947398"/>
      <w:bookmarkStart w:id="1" w:name="_Toc21082516"/>
      <w:bookmarkStart w:id="2" w:name="_Toc18207735"/>
      <w:bookmarkStart w:id="3" w:name="_Toc504198522"/>
      <w:bookmarkStart w:id="4" w:name="_Toc4498181"/>
      <w:bookmarkStart w:id="5" w:name="_Hlk36672903"/>
      <w:bookmarkEnd w:id="0"/>
      <w:bookmarkEnd w:id="1"/>
      <w:bookmarkEnd w:id="2"/>
      <w:bookmarkEnd w:id="3"/>
      <w:bookmarkEnd w:id="4"/>
    </w:p>
    <w:p w:rsidR="00353C59" w:rsidRDefault="00353C59">
      <w:pPr>
        <w:pStyle w:val="ab"/>
        <w:spacing w:before="468" w:after="780"/>
        <w:ind w:left="210" w:right="210" w:firstLineChars="97" w:firstLine="504"/>
        <w:rPr>
          <w:rFonts w:ascii="宋体" w:eastAsia="宋体" w:hAnsi="宋体"/>
          <w:sz w:val="52"/>
          <w:szCs w:val="52"/>
        </w:rPr>
      </w:pPr>
    </w:p>
    <w:p w:rsidR="00353C59" w:rsidRDefault="005C7A47">
      <w:pPr>
        <w:pStyle w:val="ab"/>
        <w:spacing w:before="468" w:afterLines="0" w:after="0" w:line="240" w:lineRule="auto"/>
        <w:ind w:left="210" w:right="210" w:firstLineChars="0" w:firstLine="0"/>
      </w:pPr>
      <w:r>
        <w:rPr>
          <w:rFonts w:hint="eastAsia"/>
        </w:rPr>
        <w:t>TKE</w:t>
      </w:r>
      <w:r w:rsidR="00E617A6">
        <w:rPr>
          <w:rFonts w:hint="eastAsia"/>
        </w:rPr>
        <w:t>容器服务</w:t>
      </w:r>
    </w:p>
    <w:p w:rsidR="00353C59" w:rsidRDefault="003E421B">
      <w:pPr>
        <w:pStyle w:val="ab"/>
        <w:spacing w:before="468" w:after="780"/>
        <w:ind w:left="210" w:right="210" w:firstLineChars="0" w:firstLine="0"/>
      </w:pPr>
      <w:r>
        <w:rPr>
          <w:rFonts w:hint="eastAsia"/>
        </w:rPr>
        <w:t>应急手册</w:t>
      </w:r>
      <w:r>
        <w:rPr>
          <w:rFonts w:hint="eastAsia"/>
        </w:rPr>
        <w:t>SOP</w:t>
      </w:r>
    </w:p>
    <w:p w:rsidR="00353C59" w:rsidRDefault="00353C59"/>
    <w:p w:rsidR="00353C59" w:rsidRDefault="00E617A6">
      <w:pPr>
        <w:pStyle w:val="ab"/>
        <w:tabs>
          <w:tab w:val="left" w:pos="5235"/>
        </w:tabs>
        <w:spacing w:before="468" w:after="780"/>
        <w:ind w:leftChars="0" w:left="0" w:right="210" w:firstLineChars="0" w:firstLine="0"/>
        <w:jc w:val="both"/>
      </w:pPr>
      <w:r>
        <w:tab/>
      </w:r>
    </w:p>
    <w:p w:rsidR="00353C59" w:rsidRDefault="00353C59">
      <w:pPr>
        <w:widowControl/>
        <w:jc w:val="left"/>
      </w:pPr>
    </w:p>
    <w:p w:rsidR="00353C59" w:rsidRDefault="00353C59">
      <w:pPr>
        <w:widowControl/>
        <w:jc w:val="left"/>
      </w:pPr>
    </w:p>
    <w:p w:rsidR="00353C59" w:rsidRDefault="00353C59">
      <w:pPr>
        <w:widowControl/>
        <w:jc w:val="left"/>
      </w:pPr>
    </w:p>
    <w:p w:rsidR="00353C59" w:rsidRDefault="00353C59">
      <w:pPr>
        <w:widowControl/>
        <w:jc w:val="left"/>
      </w:pPr>
    </w:p>
    <w:p w:rsidR="00353C59" w:rsidRDefault="00E617A6">
      <w:pPr>
        <w:pStyle w:val="11"/>
        <w:pageBreakBefore/>
        <w:tabs>
          <w:tab w:val="clear" w:pos="2276"/>
        </w:tabs>
        <w:spacing w:before="156"/>
        <w:ind w:left="425" w:hanging="425"/>
        <w:rPr>
          <w:rFonts w:ascii="微软雅黑" w:hAnsi="微软雅黑"/>
          <w:b w:val="0"/>
          <w:bCs w:val="0"/>
          <w:sz w:val="32"/>
          <w:szCs w:val="32"/>
        </w:rPr>
      </w:pPr>
      <w:bookmarkStart w:id="6" w:name="_Toc3373823"/>
      <w:bookmarkStart w:id="7" w:name="_Toc437419511"/>
      <w:bookmarkEnd w:id="5"/>
      <w:r>
        <w:rPr>
          <w:rFonts w:ascii="微软雅黑" w:hAnsi="微软雅黑" w:hint="eastAsia"/>
          <w:b w:val="0"/>
          <w:bCs w:val="0"/>
          <w:sz w:val="32"/>
          <w:szCs w:val="32"/>
        </w:rPr>
        <w:lastRenderedPageBreak/>
        <w:t>目的</w:t>
      </w:r>
      <w:bookmarkEnd w:id="6"/>
    </w:p>
    <w:p w:rsidR="00353C59" w:rsidRDefault="00E617A6">
      <w:pPr>
        <w:spacing w:line="240" w:lineRule="auto"/>
        <w:ind w:leftChars="200" w:left="420"/>
      </w:pPr>
      <w:r>
        <w:rPr>
          <w:rFonts w:hint="eastAsia"/>
        </w:rPr>
        <w:t>本手册针对腾讯私有云</w:t>
      </w:r>
      <w:r>
        <w:rPr>
          <w:rFonts w:hint="eastAsia"/>
        </w:rPr>
        <w:t>TKE</w:t>
      </w:r>
      <w:r>
        <w:rPr>
          <w:rFonts w:hint="eastAsia"/>
        </w:rPr>
        <w:t>容器</w:t>
      </w:r>
      <w:r>
        <w:t>服务</w:t>
      </w:r>
      <w:r>
        <w:rPr>
          <w:rFonts w:hint="eastAsia"/>
        </w:rPr>
        <w:t>运行和使用过程中可能遇到的场景，指定相关的预警机制及处理流程，以指导运维人员对故障事件进行快速反应和正确操作，确保系统服务快速恢复，将故障影响降至最低。</w:t>
      </w:r>
    </w:p>
    <w:p w:rsidR="00353C59" w:rsidRDefault="00353C59">
      <w:pPr>
        <w:pStyle w:val="11"/>
        <w:tabs>
          <w:tab w:val="clear" w:pos="2276"/>
        </w:tabs>
        <w:spacing w:before="156"/>
        <w:ind w:left="426" w:hanging="426"/>
        <w:rPr>
          <w:rFonts w:ascii="微软雅黑" w:hAnsi="微软雅黑"/>
          <w:b w:val="0"/>
          <w:bCs w:val="0"/>
        </w:rPr>
        <w:sectPr w:rsidR="00353C59">
          <w:headerReference w:type="default" r:id="rId9"/>
          <w:footerReference w:type="default" r:id="rId10"/>
          <w:pgSz w:w="11906" w:h="16838"/>
          <w:pgMar w:top="1418" w:right="1077" w:bottom="1304" w:left="1077" w:header="1049" w:footer="907" w:gutter="0"/>
          <w:cols w:space="720"/>
          <w:docGrid w:type="lines" w:linePitch="312"/>
        </w:sectPr>
      </w:pPr>
    </w:p>
    <w:p w:rsidR="00353C59" w:rsidRDefault="00E617A6">
      <w:pPr>
        <w:pStyle w:val="11"/>
        <w:tabs>
          <w:tab w:val="clear" w:pos="2276"/>
          <w:tab w:val="left" w:pos="426"/>
        </w:tabs>
        <w:spacing w:before="156"/>
        <w:ind w:left="426" w:hanging="426"/>
        <w:rPr>
          <w:rFonts w:ascii="微软雅黑" w:hAnsi="微软雅黑"/>
          <w:b w:val="0"/>
          <w:bCs w:val="0"/>
        </w:rPr>
      </w:pPr>
      <w:bookmarkStart w:id="8" w:name="_Toc484633323"/>
      <w:r>
        <w:rPr>
          <w:rFonts w:ascii="微软雅黑" w:hAnsi="微软雅黑" w:hint="eastAsia"/>
          <w:b w:val="0"/>
          <w:bCs w:val="0"/>
        </w:rPr>
        <w:lastRenderedPageBreak/>
        <w:t>TKE常规</w:t>
      </w:r>
      <w:r>
        <w:rPr>
          <w:rFonts w:ascii="微软雅黑" w:hAnsi="微软雅黑"/>
          <w:b w:val="0"/>
          <w:bCs w:val="0"/>
        </w:rPr>
        <w:t>检查</w:t>
      </w:r>
    </w:p>
    <w:p w:rsidR="00762ECB" w:rsidRDefault="00B74E9C" w:rsidP="00762ECB">
      <w:pPr>
        <w:pStyle w:val="2"/>
        <w:spacing w:before="156"/>
      </w:pPr>
      <w:bookmarkStart w:id="9" w:name="_Ref53702216"/>
      <w:r>
        <w:rPr>
          <w:rFonts w:hint="eastAsia"/>
        </w:rPr>
        <w:t>TKE</w:t>
      </w:r>
      <w:r w:rsidR="00762ECB">
        <w:rPr>
          <w:rFonts w:hint="eastAsia"/>
        </w:rPr>
        <w:t>集群巡检思维导图</w:t>
      </w:r>
    </w:p>
    <w:p w:rsidR="00762ECB" w:rsidRPr="00762ECB" w:rsidRDefault="00762ECB" w:rsidP="00762ECB">
      <w:r>
        <w:rPr>
          <w:rFonts w:hint="eastAsia"/>
          <w:noProof/>
        </w:rPr>
        <w:drawing>
          <wp:inline distT="0" distB="0" distL="0" distR="0" wp14:anchorId="676C3A70" wp14:editId="3E0ACADB">
            <wp:extent cx="5135880" cy="7755467"/>
            <wp:effectExtent l="0" t="0" r="762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870" cy="777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F6C" w:rsidRDefault="00703F6C">
      <w:pPr>
        <w:pStyle w:val="2"/>
        <w:spacing w:before="156"/>
      </w:pPr>
      <w:r>
        <w:rPr>
          <w:rFonts w:hint="eastAsia"/>
        </w:rPr>
        <w:lastRenderedPageBreak/>
        <w:t>TKE</w:t>
      </w:r>
      <w:r>
        <w:rPr>
          <w:rFonts w:hint="eastAsia"/>
        </w:rPr>
        <w:t>群集组件状态</w:t>
      </w:r>
      <w:r w:rsidR="00985B08">
        <w:rPr>
          <w:rFonts w:hint="eastAsia"/>
        </w:rPr>
        <w:t>通过天巡系统查看状态</w:t>
      </w:r>
    </w:p>
    <w:p w:rsidR="00703F6C" w:rsidRDefault="00703F6C" w:rsidP="00703F6C">
      <w:r>
        <w:tab/>
      </w:r>
      <w:r>
        <w:rPr>
          <w:rFonts w:hint="eastAsia"/>
        </w:rPr>
        <w:t>问题：发生与</w:t>
      </w:r>
      <w:r>
        <w:rPr>
          <w:rFonts w:hint="eastAsia"/>
        </w:rPr>
        <w:t>TKE</w:t>
      </w:r>
      <w:r>
        <w:rPr>
          <w:rFonts w:hint="eastAsia"/>
        </w:rPr>
        <w:t>相关的问题，可先通过天巡系统运行检查</w:t>
      </w:r>
      <w:r>
        <w:rPr>
          <w:rFonts w:hint="eastAsia"/>
        </w:rPr>
        <w:t>TKE</w:t>
      </w:r>
      <w:r>
        <w:rPr>
          <w:rFonts w:hint="eastAsia"/>
        </w:rPr>
        <w:t>群集组件是否正常</w:t>
      </w:r>
      <w:r w:rsidR="00A826F1">
        <w:rPr>
          <w:rFonts w:hint="eastAsia"/>
        </w:rPr>
        <w:t>，自证！</w:t>
      </w:r>
    </w:p>
    <w:p w:rsidR="00703F6C" w:rsidRDefault="00703F6C" w:rsidP="00703F6C">
      <w:r>
        <w:rPr>
          <w:rFonts w:hint="eastAsia"/>
        </w:rPr>
        <w:t>方法：</w:t>
      </w:r>
    </w:p>
    <w:p w:rsidR="00703F6C" w:rsidRDefault="00703F6C" w:rsidP="00703F6C">
      <w:r>
        <w:tab/>
      </w:r>
      <w:r w:rsidRPr="00703F6C">
        <w:rPr>
          <w:rFonts w:hint="eastAsia"/>
        </w:rPr>
        <w:t>生产：天巡地址</w:t>
      </w:r>
      <w:r w:rsidRPr="00703F6C">
        <w:rPr>
          <w:rFonts w:hint="eastAsia"/>
        </w:rPr>
        <w:t xml:space="preserve"> 10.193.11.23</w:t>
      </w:r>
    </w:p>
    <w:p w:rsidR="00703F6C" w:rsidRDefault="00703F6C" w:rsidP="00703F6C">
      <w:r>
        <w:t>#docker ps |grep hwcheck</w:t>
      </w:r>
    </w:p>
    <w:p w:rsidR="005E38E0" w:rsidRDefault="005E38E0" w:rsidP="005E38E0">
      <w:r>
        <w:t>#docker exec -it efa2d68b0727</w:t>
      </w:r>
      <w:r>
        <w:rPr>
          <w:rFonts w:hint="eastAsia"/>
        </w:rPr>
        <w:t>（上一步搜出来的结果）</w:t>
      </w:r>
      <w:r>
        <w:t xml:space="preserve"> /bin/bash</w:t>
      </w:r>
    </w:p>
    <w:p w:rsidR="00703F6C" w:rsidRDefault="00703F6C" w:rsidP="00703F6C">
      <w:r>
        <w:rPr>
          <w:rFonts w:hint="eastAsia"/>
        </w:rPr>
        <w:t>#python tianxun.py  -p  tke</w:t>
      </w:r>
    </w:p>
    <w:p w:rsidR="00703F6C" w:rsidRDefault="00703F6C" w:rsidP="00703F6C">
      <w:r>
        <w:rPr>
          <w:rFonts w:hint="eastAsia"/>
        </w:rPr>
        <w:t>根据结果进行判断。</w:t>
      </w:r>
    </w:p>
    <w:p w:rsidR="005E38E0" w:rsidRDefault="005E38E0" w:rsidP="005E38E0">
      <w:r>
        <w:rPr>
          <w:rFonts w:hint="eastAsia"/>
        </w:rPr>
        <w:t xml:space="preserve">/data/tianxun/data/excel </w:t>
      </w:r>
      <w:r>
        <w:rPr>
          <w:rFonts w:hint="eastAsia"/>
        </w:rPr>
        <w:t>巡检结果目录</w:t>
      </w:r>
      <w:r>
        <w:rPr>
          <w:rFonts w:hint="eastAsia"/>
        </w:rPr>
        <w:t xml:space="preserve"> </w:t>
      </w:r>
      <w:r>
        <w:rPr>
          <w:rFonts w:hint="eastAsia"/>
        </w:rPr>
        <w:t>容器中</w:t>
      </w:r>
    </w:p>
    <w:p w:rsidR="005E38E0" w:rsidRPr="00757C5E" w:rsidRDefault="005E38E0" w:rsidP="005E38E0">
      <w:r>
        <w:rPr>
          <w:rFonts w:hint="eastAsia"/>
        </w:rPr>
        <w:t>10.193.11.23 CVM</w:t>
      </w:r>
      <w:r>
        <w:rPr>
          <w:rFonts w:hint="eastAsia"/>
        </w:rPr>
        <w:t>的</w:t>
      </w:r>
      <w:r>
        <w:rPr>
          <w:rFonts w:hint="eastAsia"/>
        </w:rPr>
        <w:t>/data/tianxun2.0/config/components/hwcheck/data/all/excel</w:t>
      </w:r>
      <w:r>
        <w:rPr>
          <w:rFonts w:hint="eastAsia"/>
        </w:rPr>
        <w:t>目录中，可查看下载巡检结果</w:t>
      </w:r>
    </w:p>
    <w:p w:rsidR="005E38E0" w:rsidRPr="005E38E0" w:rsidRDefault="005E38E0" w:rsidP="00703F6C"/>
    <w:bookmarkEnd w:id="9"/>
    <w:p w:rsidR="00353C59" w:rsidRDefault="00E617A6">
      <w:pPr>
        <w:pStyle w:val="2"/>
        <w:spacing w:before="156"/>
      </w:pPr>
      <w:r>
        <w:rPr>
          <w:rFonts w:hint="eastAsia"/>
        </w:rPr>
        <w:t>T</w:t>
      </w:r>
      <w:r>
        <w:t>KE</w:t>
      </w:r>
      <w:r w:rsidR="00007A46" w:rsidRPr="00007A46">
        <w:rPr>
          <w:rFonts w:hint="eastAsia"/>
        </w:rPr>
        <w:t>平台</w:t>
      </w:r>
      <w:r w:rsidR="00D82046">
        <w:rPr>
          <w:rFonts w:hint="eastAsia"/>
        </w:rPr>
        <w:t>集群创建失败</w:t>
      </w:r>
    </w:p>
    <w:p w:rsidR="00FD1FD4" w:rsidRPr="00A707BC" w:rsidRDefault="00A707BC" w:rsidP="00FD1FD4">
      <w:pPr>
        <w:rPr>
          <w:b/>
        </w:rPr>
      </w:pPr>
      <w:r w:rsidRPr="00A707BC">
        <w:rPr>
          <w:rFonts w:hint="eastAsia"/>
          <w:b/>
        </w:rPr>
        <w:t>故障现象：</w:t>
      </w:r>
      <w:r w:rsidRPr="00A707BC">
        <w:rPr>
          <w:rFonts w:hint="eastAsia"/>
          <w:b/>
        </w:rPr>
        <w:t>TKE</w:t>
      </w:r>
      <w:r w:rsidRPr="00A707BC">
        <w:rPr>
          <w:rFonts w:hint="eastAsia"/>
          <w:b/>
        </w:rPr>
        <w:t>平台</w:t>
      </w:r>
      <w:r w:rsidR="00D82046">
        <w:rPr>
          <w:rFonts w:hint="eastAsia"/>
          <w:b/>
        </w:rPr>
        <w:t>集群创建失败</w:t>
      </w:r>
    </w:p>
    <w:p w:rsidR="008D1298" w:rsidRDefault="00A707BC">
      <w:pPr>
        <w:rPr>
          <w:b/>
        </w:rPr>
      </w:pPr>
      <w:r w:rsidRPr="00A707BC">
        <w:rPr>
          <w:rFonts w:hint="eastAsia"/>
          <w:b/>
        </w:rPr>
        <w:t>排查处理：</w:t>
      </w:r>
    </w:p>
    <w:p w:rsidR="009B2E93" w:rsidRDefault="009B2E93" w:rsidP="009B2E93">
      <w:r>
        <w:t>由于</w:t>
      </w:r>
      <w:r>
        <w:rPr>
          <w:rFonts w:hint="eastAsia"/>
        </w:rPr>
        <w:t>整个</w:t>
      </w:r>
      <w:r>
        <w:rPr>
          <w:rFonts w:hint="eastAsia"/>
        </w:rPr>
        <w:t>TKE</w:t>
      </w:r>
      <w:r>
        <w:t>环境</w:t>
      </w:r>
      <w:r>
        <w:rPr>
          <w:rFonts w:hint="eastAsia"/>
        </w:rPr>
        <w:t>依赖云平台多产品配合使用，故</w:t>
      </w:r>
      <w:r>
        <w:rPr>
          <w:rFonts w:hint="eastAsia"/>
        </w:rPr>
        <w:t>TKE</w:t>
      </w:r>
      <w:r>
        <w:rPr>
          <w:rFonts w:hint="eastAsia"/>
        </w:rPr>
        <w:t>平台如出现问题需要同步排查相关产品组件状态</w:t>
      </w:r>
      <w:r>
        <w:t>，此租户端排查步骤必做，请</w:t>
      </w:r>
      <w:r w:rsidRPr="006E6175">
        <w:rPr>
          <w:highlight w:val="yellow"/>
        </w:rPr>
        <w:t>在租户端</w:t>
      </w:r>
      <w:r w:rsidRPr="006E6175">
        <w:rPr>
          <w:highlight w:val="yellow"/>
        </w:rPr>
        <w:t>CVM</w:t>
      </w:r>
      <w:r>
        <w:t>里先完成此步骤，再往下处理。</w:t>
      </w:r>
    </w:p>
    <w:p w:rsidR="009B2E93" w:rsidRDefault="009B2E93" w:rsidP="009B2E93">
      <w:pPr>
        <w:numPr>
          <w:ilvl w:val="0"/>
          <w:numId w:val="5"/>
        </w:numPr>
      </w:pPr>
      <w:r>
        <w:t>确保</w:t>
      </w:r>
      <w:r>
        <w:t>apt/yum</w:t>
      </w:r>
      <w:r>
        <w:t>源稳定。测试方法需根据操作系统，采用不同的命令：</w:t>
      </w:r>
    </w:p>
    <w:p w:rsidR="009B2E93" w:rsidRDefault="009B2E93" w:rsidP="009B2E93">
      <w:pPr>
        <w:numPr>
          <w:ilvl w:val="0"/>
          <w:numId w:val="6"/>
        </w:numPr>
      </w:pPr>
      <w:r>
        <w:t xml:space="preserve">centos </w:t>
      </w:r>
      <w:r>
        <w:t>执行</w:t>
      </w:r>
      <w:r>
        <w:t xml:space="preserve"> yum install nfs-utils </w:t>
      </w:r>
    </w:p>
    <w:p w:rsidR="009B2E93" w:rsidRDefault="009B2E93" w:rsidP="009B2E93">
      <w:pPr>
        <w:numPr>
          <w:ilvl w:val="0"/>
          <w:numId w:val="5"/>
        </w:numPr>
      </w:pPr>
      <w:r>
        <w:t>确保生产组件</w:t>
      </w:r>
      <w:r>
        <w:t xml:space="preserve"> cvm metadata</w:t>
      </w:r>
      <w:r>
        <w:t>服务正常。测试方法：</w:t>
      </w:r>
    </w:p>
    <w:p w:rsidR="009B2E93" w:rsidRDefault="009B2E93" w:rsidP="009B2E93">
      <w:pPr>
        <w:numPr>
          <w:ilvl w:val="0"/>
          <w:numId w:val="7"/>
        </w:numPr>
      </w:pPr>
      <w:r w:rsidRPr="006E6175">
        <w:t>nslookup product-cvm-metadata.bj.tcloud.ticai.com</w:t>
      </w:r>
      <w:r>
        <w:t>，结果应为</w:t>
      </w:r>
      <w:r>
        <w:t xml:space="preserve">169.254.0.23 </w:t>
      </w:r>
    </w:p>
    <w:p w:rsidR="009B2E93" w:rsidRDefault="009B2E93" w:rsidP="003D35CC">
      <w:pPr>
        <w:ind w:left="840"/>
      </w:pPr>
      <w:r>
        <w:t>curl http://169.254.0.23/meta-data/local-ipv4</w:t>
      </w:r>
      <w:r>
        <w:t>，返回本机</w:t>
      </w:r>
      <w:r>
        <w:t>ip</w:t>
      </w:r>
      <w:r>
        <w:t>地址</w:t>
      </w:r>
      <w:r>
        <w:t xml:space="preserve"> </w:t>
      </w:r>
    </w:p>
    <w:p w:rsidR="009B2E93" w:rsidRDefault="009B2E93" w:rsidP="009B2E93">
      <w:pPr>
        <w:numPr>
          <w:ilvl w:val="0"/>
          <w:numId w:val="5"/>
        </w:numPr>
      </w:pPr>
      <w:r>
        <w:t>确保生产组件</w:t>
      </w:r>
      <w:r>
        <w:t xml:space="preserve"> tke norm</w:t>
      </w:r>
      <w:r>
        <w:t>服务正常。测试方法：</w:t>
      </w:r>
    </w:p>
    <w:p w:rsidR="009B2E93" w:rsidRDefault="009B2E93" w:rsidP="009B2E93">
      <w:pPr>
        <w:numPr>
          <w:ilvl w:val="1"/>
          <w:numId w:val="5"/>
        </w:numPr>
      </w:pPr>
      <w:r>
        <w:lastRenderedPageBreak/>
        <w:t>nslookup product-tke-norm.</w:t>
      </w:r>
      <w:r w:rsidRPr="001075FE">
        <w:t>bj.tcloud.ticai.com</w:t>
      </w:r>
      <w:r>
        <w:t>，结果应为</w:t>
      </w:r>
      <w:r>
        <w:t xml:space="preserve">169.254.0.175 </w:t>
      </w:r>
    </w:p>
    <w:p w:rsidR="009B2E93" w:rsidRDefault="009B2E93" w:rsidP="009267BD">
      <w:pPr>
        <w:ind w:left="840"/>
      </w:pPr>
      <w:r>
        <w:t>curl http://169.254.0.175/norm/api</w:t>
      </w:r>
      <w:r>
        <w:t>，返回</w:t>
      </w:r>
      <w:r>
        <w:t xml:space="preserve"> "returnValue": -8001, "returnMsg": "buf is None" </w:t>
      </w:r>
      <w:r>
        <w:t>类似信息排障思路：同上，</w:t>
      </w:r>
      <w:r>
        <w:t>clb</w:t>
      </w:r>
      <w:r>
        <w:t>需要</w:t>
      </w:r>
      <w:r>
        <w:t>4</w:t>
      </w:r>
      <w:r>
        <w:t>层规则</w:t>
      </w:r>
    </w:p>
    <w:p w:rsidR="009B2E93" w:rsidRDefault="009B2E93" w:rsidP="009B2E93">
      <w:pPr>
        <w:numPr>
          <w:ilvl w:val="0"/>
          <w:numId w:val="5"/>
        </w:numPr>
      </w:pPr>
      <w:r>
        <w:t>确保生产组件</w:t>
      </w:r>
      <w:r>
        <w:t xml:space="preserve"> tke etcd</w:t>
      </w:r>
      <w:r>
        <w:t>服务正常。测试方法：</w:t>
      </w:r>
    </w:p>
    <w:p w:rsidR="00CA5A3D" w:rsidRDefault="009B2E93" w:rsidP="009B2E93">
      <w:pPr>
        <w:numPr>
          <w:ilvl w:val="1"/>
          <w:numId w:val="5"/>
        </w:numPr>
      </w:pPr>
      <w:r>
        <w:t xml:space="preserve">curl -k </w:t>
      </w:r>
      <w:hyperlink r:id="rId12" w:history="1">
        <w:r w:rsidR="00CA5A3D" w:rsidRPr="00A0328A">
          <w:rPr>
            <w:rStyle w:val="a9"/>
          </w:rPr>
          <w:t>https://etcd.ccs.tencentyun.com:2379/v2/member</w:t>
        </w:r>
      </w:hyperlink>
      <w:r>
        <w:t>，</w:t>
      </w:r>
    </w:p>
    <w:p w:rsidR="009B2E93" w:rsidRDefault="009B2E93" w:rsidP="00CA5A3D">
      <w:pPr>
        <w:ind w:left="840"/>
      </w:pPr>
      <w:r>
        <w:t>返回</w:t>
      </w:r>
      <w:r>
        <w:t xml:space="preserve"> client certificate not found </w:t>
      </w:r>
      <w:r>
        <w:t>类似信息</w:t>
      </w:r>
    </w:p>
    <w:p w:rsidR="009B2E93" w:rsidRDefault="009B2E93" w:rsidP="009B2E93">
      <w:pPr>
        <w:numPr>
          <w:ilvl w:val="0"/>
          <w:numId w:val="5"/>
        </w:numPr>
      </w:pPr>
      <w:r>
        <w:t>确保镜像组件</w:t>
      </w:r>
      <w:r>
        <w:t xml:space="preserve"> tke-ccr</w:t>
      </w:r>
      <w:r>
        <w:t>服务正常。测试方法：</w:t>
      </w:r>
    </w:p>
    <w:p w:rsidR="00DA7DDA" w:rsidRDefault="00DA7DDA" w:rsidP="009B2E93">
      <w:pPr>
        <w:numPr>
          <w:ilvl w:val="1"/>
          <w:numId w:val="5"/>
        </w:numPr>
      </w:pPr>
      <w:r>
        <w:t>curl –</w:t>
      </w:r>
      <w:r>
        <w:rPr>
          <w:rFonts w:hint="eastAsia"/>
        </w:rPr>
        <w:t>k</w:t>
      </w:r>
      <w:r>
        <w:t xml:space="preserve"> </w:t>
      </w:r>
      <w:r w:rsidR="009B2E93">
        <w:t xml:space="preserve"> </w:t>
      </w:r>
      <w:hyperlink r:id="rId13" w:history="1">
        <w:r w:rsidRPr="00A0328A">
          <w:rPr>
            <w:rStyle w:val="a9"/>
          </w:rPr>
          <w:t>https://ccr.ccs.tencentyun.com/v2/</w:t>
        </w:r>
      </w:hyperlink>
      <w:r w:rsidR="009B2E93">
        <w:t>，</w:t>
      </w:r>
    </w:p>
    <w:p w:rsidR="009B2E93" w:rsidRDefault="009B2E93" w:rsidP="00DA7DDA">
      <w:pPr>
        <w:ind w:left="840"/>
      </w:pPr>
      <w:r>
        <w:t>返回</w:t>
      </w:r>
      <w:r>
        <w:t xml:space="preserve"> “UNAUTHORIZED” </w:t>
      </w:r>
      <w:r>
        <w:t>类似信息</w:t>
      </w:r>
    </w:p>
    <w:p w:rsidR="00BF352C" w:rsidRDefault="00BF352C" w:rsidP="00DA7DDA">
      <w:pPr>
        <w:ind w:left="840"/>
      </w:pPr>
      <w:r>
        <w:rPr>
          <w:noProof/>
        </w:rPr>
        <w:drawing>
          <wp:inline distT="0" distB="0" distL="0" distR="0" wp14:anchorId="51934A6B" wp14:editId="1A9AC59D">
            <wp:extent cx="4489681" cy="279414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2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93" w:rsidRDefault="009B2E93" w:rsidP="009B2E93">
      <w:r w:rsidRPr="00BF1651">
        <w:rPr>
          <w:rFonts w:hint="eastAsia"/>
          <w:highlight w:val="green"/>
        </w:rPr>
        <w:t>执行步骤如下：</w:t>
      </w:r>
    </w:p>
    <w:p w:rsidR="009B2E93" w:rsidRDefault="009B2E93" w:rsidP="009B2E93">
      <w:pPr>
        <w:ind w:left="840"/>
      </w:pPr>
      <w:r>
        <w:rPr>
          <w:noProof/>
        </w:rPr>
        <w:drawing>
          <wp:inline distT="0" distB="0" distL="0" distR="0" wp14:anchorId="2FFF5AAE" wp14:editId="72467EFA">
            <wp:extent cx="4769095" cy="4019757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93" w:rsidRDefault="009B2E93" w:rsidP="009B2E93">
      <w:pPr>
        <w:ind w:left="840"/>
      </w:pPr>
    </w:p>
    <w:p w:rsidR="008D1298" w:rsidRPr="008D1298" w:rsidRDefault="008D1298" w:rsidP="008D1298"/>
    <w:p w:rsidR="00353C59" w:rsidRDefault="00E617A6">
      <w:r>
        <w:t>确保在镜像组件</w:t>
      </w:r>
      <w:r>
        <w:t>tke-dashboard</w:t>
      </w:r>
      <w:r>
        <w:t>的</w:t>
      </w:r>
      <w:r>
        <w:t>pod</w:t>
      </w:r>
      <w:r>
        <w:t>里，能连得上生产组件</w:t>
      </w:r>
      <w:r>
        <w:t>tke norm</w:t>
      </w:r>
      <w:r>
        <w:t>。测试方法：</w:t>
      </w:r>
      <w:r>
        <w:t xml:space="preserve"> </w:t>
      </w:r>
    </w:p>
    <w:p w:rsidR="008D1298" w:rsidRDefault="00E617A6">
      <w:pPr>
        <w:numPr>
          <w:ilvl w:val="0"/>
          <w:numId w:val="8"/>
        </w:numPr>
      </w:pPr>
      <w:r>
        <w:t>在</w:t>
      </w:r>
      <w:r>
        <w:t xml:space="preserve">tcloud-tke-dashboard </w:t>
      </w:r>
      <w:r>
        <w:t>容器内，执行如下命令：</w:t>
      </w:r>
    </w:p>
    <w:p w:rsidR="00353C59" w:rsidRDefault="008D1298" w:rsidP="008D1298">
      <w:pPr>
        <w:ind w:left="420"/>
      </w:pPr>
      <w:r>
        <w:rPr>
          <w:rFonts w:hint="eastAsia"/>
        </w:rPr>
        <w:t>#</w:t>
      </w:r>
      <w:r w:rsidR="00E617A6">
        <w:t xml:space="preserve"> </w:t>
      </w:r>
      <w:r w:rsidRPr="008D1298">
        <w:t>kubectl get po -A |grep tcloud-tke-dashboard</w:t>
      </w:r>
    </w:p>
    <w:p w:rsidR="008D1298" w:rsidRDefault="008D1298" w:rsidP="008D1298">
      <w:pPr>
        <w:ind w:left="420"/>
      </w:pPr>
      <w:r>
        <w:rPr>
          <w:noProof/>
        </w:rPr>
        <w:drawing>
          <wp:inline distT="0" distB="0" distL="0" distR="0" wp14:anchorId="63008F29" wp14:editId="79F44429">
            <wp:extent cx="6192520" cy="37274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487" w:rsidRDefault="008D1298" w:rsidP="00437487">
      <w:pPr>
        <w:ind w:left="420"/>
      </w:pPr>
      <w:r w:rsidRPr="008D1298">
        <w:t># kubectl exec -it -ntce tcloud-tke-dashboard-774b7cb4c5-4jf2p /bin/bash</w:t>
      </w:r>
    </w:p>
    <w:p w:rsidR="00437487" w:rsidRDefault="00437487" w:rsidP="00437487">
      <w:pPr>
        <w:ind w:left="420"/>
      </w:pPr>
      <w:r>
        <w:t>#</w:t>
      </w:r>
      <w:r w:rsidR="00E617A6">
        <w:t xml:space="preserve">curl </w:t>
      </w:r>
      <w:hyperlink r:id="rId17" w:history="1">
        <w:r w:rsidRPr="00A0328A">
          <w:rPr>
            <w:rStyle w:val="a9"/>
          </w:rPr>
          <w:t>http://product-tke-norm.bj.tcloud.ticai.com/norm/api</w:t>
        </w:r>
      </w:hyperlink>
      <w:r w:rsidR="00E617A6">
        <w:t>，</w:t>
      </w:r>
    </w:p>
    <w:p w:rsidR="00353C59" w:rsidRDefault="00E617A6" w:rsidP="00437487">
      <w:pPr>
        <w:ind w:left="420"/>
      </w:pPr>
      <w:r>
        <w:t>返回</w:t>
      </w:r>
      <w:r>
        <w:t xml:space="preserve">"returnValue": -8001, "returnMsg": "buf is None" </w:t>
      </w:r>
      <w:r>
        <w:t>类似信息</w:t>
      </w:r>
      <w:r>
        <w:t xml:space="preserve"> </w:t>
      </w:r>
      <w:r w:rsidR="00715082" w:rsidRPr="00715082">
        <w:rPr>
          <w:rFonts w:hint="eastAsia"/>
          <w:highlight w:val="green"/>
        </w:rPr>
        <w:t>说明正常</w:t>
      </w:r>
    </w:p>
    <w:p w:rsidR="00353C59" w:rsidRDefault="00E617A6">
      <w:pPr>
        <w:numPr>
          <w:ilvl w:val="0"/>
          <w:numId w:val="8"/>
        </w:numPr>
      </w:pPr>
      <w:r>
        <w:t>确保在镜像组件</w:t>
      </w:r>
      <w:r>
        <w:t>tke-dashboard</w:t>
      </w:r>
      <w:r>
        <w:t>的</w:t>
      </w:r>
      <w:r>
        <w:t>pod</w:t>
      </w:r>
      <w:r>
        <w:t>里，能连得上生产组件</w:t>
      </w:r>
      <w:r>
        <w:t>tke etcd</w:t>
      </w:r>
      <w:r>
        <w:t>。测试方法：</w:t>
      </w:r>
      <w:r>
        <w:t xml:space="preserve"> </w:t>
      </w:r>
    </w:p>
    <w:p w:rsidR="00353C59" w:rsidRDefault="00E617A6">
      <w:pPr>
        <w:numPr>
          <w:ilvl w:val="1"/>
          <w:numId w:val="8"/>
        </w:numPr>
      </w:pPr>
      <w:r>
        <w:t>在</w:t>
      </w:r>
      <w:r>
        <w:t xml:space="preserve">tcloud-tke-dashboard </w:t>
      </w:r>
      <w:r>
        <w:t>容器内，执行如下命令：</w:t>
      </w:r>
      <w:r>
        <w:t xml:space="preserve"> </w:t>
      </w:r>
    </w:p>
    <w:p w:rsidR="0059392B" w:rsidRDefault="00E617A6">
      <w:pPr>
        <w:ind w:left="840"/>
      </w:pPr>
      <w:r>
        <w:t xml:space="preserve">curl -k </w:t>
      </w:r>
      <w:hyperlink r:id="rId18" w:history="1">
        <w:r w:rsidR="0059392B" w:rsidRPr="00A0328A">
          <w:rPr>
            <w:rStyle w:val="a9"/>
          </w:rPr>
          <w:t>https://etcd.ccs.tencentyun.com:2379/v2/member</w:t>
        </w:r>
      </w:hyperlink>
      <w:r>
        <w:t>，</w:t>
      </w:r>
    </w:p>
    <w:p w:rsidR="00353C59" w:rsidRDefault="00E617A6">
      <w:pPr>
        <w:ind w:left="840"/>
      </w:pPr>
      <w:r>
        <w:t>返回</w:t>
      </w:r>
      <w:r>
        <w:t xml:space="preserve"> client certificate not found </w:t>
      </w:r>
      <w:r>
        <w:t>类似信息</w:t>
      </w:r>
      <w:r w:rsidR="0059392B" w:rsidRPr="00715082">
        <w:rPr>
          <w:rFonts w:hint="eastAsia"/>
          <w:highlight w:val="green"/>
        </w:rPr>
        <w:t>说明正常</w:t>
      </w:r>
      <w:r>
        <w:t xml:space="preserve"> </w:t>
      </w:r>
    </w:p>
    <w:p w:rsidR="00F04B91" w:rsidRDefault="00F04B91">
      <w:pPr>
        <w:ind w:left="840"/>
      </w:pPr>
    </w:p>
    <w:p w:rsidR="00353C59" w:rsidRDefault="00E617A6">
      <w:pPr>
        <w:numPr>
          <w:ilvl w:val="0"/>
          <w:numId w:val="8"/>
        </w:numPr>
      </w:pPr>
      <w:r>
        <w:t>确保其他</w:t>
      </w:r>
      <w:r>
        <w:t>tcloud-tke</w:t>
      </w:r>
      <w:r>
        <w:t>镜像组件的</w:t>
      </w:r>
      <w:r>
        <w:t>pod</w:t>
      </w:r>
      <w:r>
        <w:t>，都处于</w:t>
      </w:r>
      <w:r>
        <w:t>running</w:t>
      </w:r>
      <w:r>
        <w:t>状态</w:t>
      </w:r>
      <w:r w:rsidR="00F04B91">
        <w:rPr>
          <w:rFonts w:hint="eastAsia"/>
        </w:rPr>
        <w:t>,</w:t>
      </w:r>
      <w:r w:rsidR="00F04B91">
        <w:rPr>
          <w:rFonts w:hint="eastAsia"/>
        </w:rPr>
        <w:t>如个别组件异常，请按组件异常指导步骤处理</w:t>
      </w:r>
      <w:r>
        <w:t>。查看方式：</w:t>
      </w:r>
    </w:p>
    <w:p w:rsidR="00353C59" w:rsidRDefault="00E617A6">
      <w:pPr>
        <w:numPr>
          <w:ilvl w:val="1"/>
          <w:numId w:val="8"/>
        </w:numPr>
      </w:pPr>
      <w:r>
        <w:t>kubect</w:t>
      </w:r>
      <w:r w:rsidR="0059392B">
        <w:rPr>
          <w:rFonts w:hint="eastAsia"/>
        </w:rPr>
        <w:t>l</w:t>
      </w:r>
      <w:r>
        <w:t xml:space="preserve"> get pods -ntce | grep tke</w:t>
      </w:r>
    </w:p>
    <w:p w:rsidR="00B5247F" w:rsidRDefault="00B5247F" w:rsidP="00B5247F">
      <w:pPr>
        <w:ind w:left="840"/>
      </w:pPr>
    </w:p>
    <w:p w:rsidR="00331817" w:rsidRDefault="00F04B91" w:rsidP="00331817">
      <w:r>
        <w:rPr>
          <w:noProof/>
        </w:rPr>
        <w:drawing>
          <wp:inline distT="0" distB="0" distL="0" distR="0" wp14:anchorId="5A153BD8" wp14:editId="7BA5C114">
            <wp:extent cx="5543835" cy="299735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17" w:rsidRPr="00331817" w:rsidRDefault="00331817" w:rsidP="00331817">
      <w:pPr>
        <w:rPr>
          <w:b/>
        </w:rPr>
      </w:pPr>
      <w:r w:rsidRPr="00331817">
        <w:rPr>
          <w:rFonts w:hint="eastAsia"/>
          <w:b/>
        </w:rPr>
        <w:lastRenderedPageBreak/>
        <w:t>支撑组件检查</w:t>
      </w:r>
      <w:r>
        <w:rPr>
          <w:rFonts w:hint="eastAsia"/>
          <w:b/>
        </w:rPr>
        <w:t>：</w:t>
      </w:r>
    </w:p>
    <w:p w:rsidR="00353C59" w:rsidRDefault="00E617A6">
      <w:pPr>
        <w:pStyle w:val="aa"/>
        <w:numPr>
          <w:ilvl w:val="1"/>
          <w:numId w:val="4"/>
        </w:numPr>
        <w:spacing w:line="240" w:lineRule="auto"/>
        <w:ind w:firstLineChars="0"/>
      </w:pPr>
      <w:r>
        <w:rPr>
          <w:rFonts w:hint="eastAsia"/>
        </w:rPr>
        <w:t>dashboard</w:t>
      </w:r>
      <w:r>
        <w:rPr>
          <w:rFonts w:hint="eastAsia"/>
        </w:rPr>
        <w:t>组件</w:t>
      </w:r>
    </w:p>
    <w:p w:rsidR="00353C59" w:rsidRDefault="00E617A6">
      <w:pPr>
        <w:pStyle w:val="aa"/>
        <w:ind w:left="360" w:firstLineChars="0" w:firstLine="0"/>
      </w:pPr>
      <w:r>
        <w:rPr>
          <w:rFonts w:hint="eastAsia"/>
        </w:rPr>
        <w:t>登录</w:t>
      </w:r>
      <w:r>
        <w:rPr>
          <w:rFonts w:hint="eastAsia"/>
        </w:rPr>
        <w:t>tce</w:t>
      </w:r>
      <w:r>
        <w:rPr>
          <w:rFonts w:hint="eastAsia"/>
        </w:rPr>
        <w:t>支撑</w:t>
      </w:r>
      <w:r>
        <w:t>tcs</w:t>
      </w:r>
      <w:r>
        <w:rPr>
          <w:rFonts w:hint="eastAsia"/>
        </w:rPr>
        <w:t>集群</w:t>
      </w:r>
      <w:r w:rsidR="005912A3">
        <w:rPr>
          <w:rFonts w:hint="eastAsia"/>
        </w:rPr>
        <w:t>主机</w:t>
      </w:r>
      <w:r w:rsidR="005912A3">
        <w:t>10.193.0.153</w:t>
      </w:r>
      <w:r>
        <w:rPr>
          <w:rFonts w:hint="eastAsia"/>
        </w:rPr>
        <w:t>，查看</w:t>
      </w:r>
      <w:r>
        <w:rPr>
          <w:rFonts w:hint="eastAsia"/>
        </w:rPr>
        <w:t>dashboard</w:t>
      </w:r>
      <w:r>
        <w:rPr>
          <w:rFonts w:hint="eastAsia"/>
        </w:rPr>
        <w:t>的</w:t>
      </w:r>
      <w:r>
        <w:rPr>
          <w:rFonts w:hint="eastAsia"/>
        </w:rPr>
        <w:t>pod</w:t>
      </w:r>
      <w:r>
        <w:rPr>
          <w:rFonts w:hint="eastAsia"/>
        </w:rPr>
        <w:t>是否</w:t>
      </w:r>
      <w:r w:rsidR="009B0687">
        <w:rPr>
          <w:rFonts w:hint="eastAsia"/>
        </w:rPr>
        <w:t>正常，如异常可删除自动重建</w:t>
      </w:r>
      <w:r>
        <w:rPr>
          <w:rFonts w:hint="eastAsia"/>
        </w:rPr>
        <w:t>，同时</w:t>
      </w:r>
      <w:r>
        <w:t>kubectl exec -ti</w:t>
      </w:r>
      <w:r>
        <w:rPr>
          <w:rFonts w:hint="eastAsia"/>
        </w:rPr>
        <w:t>进入</w:t>
      </w:r>
      <w:r>
        <w:rPr>
          <w:rFonts w:hint="eastAsia"/>
        </w:rPr>
        <w:t>pod</w:t>
      </w:r>
      <w:r>
        <w:rPr>
          <w:rFonts w:hint="eastAsia"/>
        </w:rPr>
        <w:t>内，检查</w:t>
      </w:r>
      <w:r>
        <w:t>night</w:t>
      </w:r>
      <w:r w:rsidR="004073F2">
        <w:rPr>
          <w:rFonts w:hint="eastAsia"/>
        </w:rPr>
        <w:t>s</w:t>
      </w:r>
      <w:r>
        <w:t>watch</w:t>
      </w:r>
      <w:r>
        <w:rPr>
          <w:rFonts w:hint="eastAsia"/>
        </w:rPr>
        <w:t>以及</w:t>
      </w:r>
      <w:r>
        <w:t>dashboard</w:t>
      </w:r>
      <w:r>
        <w:rPr>
          <w:rFonts w:hint="eastAsia"/>
        </w:rPr>
        <w:t>进程是否存活。</w:t>
      </w:r>
    </w:p>
    <w:p w:rsidR="009B0687" w:rsidRDefault="009B0687" w:rsidP="009B0687">
      <w:pPr>
        <w:pStyle w:val="aa"/>
        <w:ind w:left="360" w:firstLineChars="0" w:firstLine="0"/>
      </w:pPr>
      <w:r>
        <w:t># kubectl delete pod</w:t>
      </w:r>
      <w:r w:rsidRPr="006F20EA">
        <w:t xml:space="preserve"> tcloud-tke-</w:t>
      </w:r>
      <w:r w:rsidR="004B4D3B">
        <w:t>dashboard</w:t>
      </w:r>
      <w:r w:rsidRPr="006F20EA">
        <w:t xml:space="preserve">-5ddfdd88d5-p2wzh </w:t>
      </w:r>
      <w:r>
        <w:t>–</w:t>
      </w:r>
      <w:r w:rsidRPr="006F20EA">
        <w:t>ntce</w:t>
      </w:r>
      <w:r>
        <w:t>(</w:t>
      </w:r>
      <w:r>
        <w:rPr>
          <w:rFonts w:hint="eastAsia"/>
        </w:rPr>
        <w:t>举例，删除异常</w:t>
      </w:r>
      <w:r>
        <w:rPr>
          <w:rFonts w:hint="eastAsia"/>
        </w:rPr>
        <w:t>POD</w:t>
      </w:r>
      <w:r>
        <w:t>)</w:t>
      </w:r>
    </w:p>
    <w:p w:rsidR="00A204F5" w:rsidRDefault="00A204F5">
      <w:pPr>
        <w:pStyle w:val="aa"/>
        <w:ind w:left="360" w:firstLineChars="0" w:firstLine="0"/>
      </w:pPr>
      <w:r>
        <w:rPr>
          <w:noProof/>
        </w:rPr>
        <w:drawing>
          <wp:inline distT="0" distB="0" distL="0" distR="0" wp14:anchorId="55079B60" wp14:editId="1FE0A4E4">
            <wp:extent cx="5943600" cy="25488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C59" w:rsidRDefault="005D72C3">
      <w:pPr>
        <w:pStyle w:val="aa"/>
        <w:numPr>
          <w:ilvl w:val="1"/>
          <w:numId w:val="4"/>
        </w:numPr>
        <w:spacing w:line="240" w:lineRule="auto"/>
        <w:ind w:firstLineChars="0"/>
      </w:pPr>
      <w:r>
        <w:t>tclooud-tke-</w:t>
      </w:r>
      <w:r>
        <w:rPr>
          <w:rFonts w:hint="eastAsia"/>
        </w:rPr>
        <w:t>ccr</w:t>
      </w:r>
      <w:r w:rsidR="003A7AA3">
        <w:rPr>
          <w:rFonts w:hint="eastAsia"/>
        </w:rPr>
        <w:t>镜像</w:t>
      </w:r>
      <w:r w:rsidR="00E617A6">
        <w:rPr>
          <w:rFonts w:hint="eastAsia"/>
        </w:rPr>
        <w:t>组件</w:t>
      </w:r>
    </w:p>
    <w:p w:rsidR="00353C59" w:rsidRDefault="00E617A6">
      <w:pPr>
        <w:pStyle w:val="aa"/>
        <w:ind w:left="360" w:firstLineChars="0" w:firstLine="0"/>
      </w:pPr>
      <w:r>
        <w:rPr>
          <w:rFonts w:hint="eastAsia"/>
        </w:rPr>
        <w:t>查看</w:t>
      </w:r>
      <w:r w:rsidR="005D72C3">
        <w:t>tclooud-tke-</w:t>
      </w:r>
      <w:r>
        <w:rPr>
          <w:rFonts w:hint="eastAsia"/>
        </w:rPr>
        <w:t>ccr</w:t>
      </w:r>
      <w:r>
        <w:rPr>
          <w:rFonts w:hint="eastAsia"/>
        </w:rPr>
        <w:t>的</w:t>
      </w:r>
      <w:r>
        <w:rPr>
          <w:rFonts w:hint="eastAsia"/>
        </w:rPr>
        <w:t>pod</w:t>
      </w:r>
      <w:r w:rsidR="00C01110">
        <w:rPr>
          <w:rFonts w:hint="eastAsia"/>
        </w:rPr>
        <w:t>是否正常，如有异常可删除重建。</w:t>
      </w:r>
    </w:p>
    <w:p w:rsidR="00E1161D" w:rsidRDefault="00E1161D">
      <w:pPr>
        <w:pStyle w:val="aa"/>
        <w:ind w:left="360" w:firstLineChars="0" w:firstLine="0"/>
      </w:pPr>
      <w:r>
        <w:rPr>
          <w:rFonts w:hint="eastAsia"/>
        </w:rPr>
        <w:t>#</w:t>
      </w:r>
      <w:r w:rsidRPr="00E1161D">
        <w:t xml:space="preserve">kubectl get pods -ntce | grep </w:t>
      </w:r>
      <w:r>
        <w:t>tcloud-tke-</w:t>
      </w:r>
      <w:r>
        <w:rPr>
          <w:rFonts w:hint="eastAsia"/>
        </w:rPr>
        <w:t>ccr</w:t>
      </w:r>
    </w:p>
    <w:p w:rsidR="006F20EA" w:rsidRDefault="006F20EA">
      <w:pPr>
        <w:pStyle w:val="aa"/>
        <w:ind w:left="360" w:firstLineChars="0" w:firstLine="0"/>
      </w:pPr>
      <w:r>
        <w:rPr>
          <w:noProof/>
        </w:rPr>
        <w:drawing>
          <wp:inline distT="0" distB="0" distL="0" distR="0" wp14:anchorId="00C87D73" wp14:editId="4C207BE8">
            <wp:extent cx="5772447" cy="78109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0EA" w:rsidRDefault="000A0B48">
      <w:pPr>
        <w:pStyle w:val="aa"/>
        <w:ind w:left="360" w:firstLineChars="0" w:firstLine="0"/>
      </w:pPr>
      <w:r>
        <w:t># kubectl delete pod</w:t>
      </w:r>
      <w:r w:rsidR="006F20EA" w:rsidRPr="006F20EA">
        <w:t xml:space="preserve"> tcloud-tke-ccr-nginx-5ddfdd88d5-p2wzh </w:t>
      </w:r>
      <w:r w:rsidR="006F20EA">
        <w:t>–</w:t>
      </w:r>
      <w:r w:rsidR="006F20EA" w:rsidRPr="006F20EA">
        <w:t>ntce</w:t>
      </w:r>
      <w:r w:rsidR="004D2686">
        <w:t>(</w:t>
      </w:r>
      <w:r w:rsidR="004D2686">
        <w:rPr>
          <w:rFonts w:hint="eastAsia"/>
        </w:rPr>
        <w:t>举例</w:t>
      </w:r>
      <w:r w:rsidR="004D2686">
        <w:t>)</w:t>
      </w:r>
    </w:p>
    <w:p w:rsidR="00353C59" w:rsidRDefault="00E617A6">
      <w:pPr>
        <w:pStyle w:val="aa"/>
        <w:ind w:left="360" w:firstLineChars="0" w:firstLine="0"/>
      </w:pPr>
      <w:r>
        <w:rPr>
          <w:rFonts w:hint="eastAsia"/>
        </w:rPr>
        <w:t>登录租户端</w:t>
      </w:r>
      <w:r>
        <w:rPr>
          <w:rFonts w:hint="eastAsia"/>
        </w:rPr>
        <w:t>C</w:t>
      </w:r>
      <w:r>
        <w:t>VM</w:t>
      </w:r>
      <w:r>
        <w:rPr>
          <w:rFonts w:hint="eastAsia"/>
        </w:rPr>
        <w:t>，尝试拉取一个常用镜像，比如</w:t>
      </w:r>
      <w:r w:rsidR="006805C2">
        <w:t xml:space="preserve">docker pull ccr.tcloud.ticai.com </w:t>
      </w:r>
      <w:r>
        <w:t>/tke4tce/etcd:v3.3.18</w:t>
      </w:r>
    </w:p>
    <w:p w:rsidR="006805C2" w:rsidRDefault="006805C2">
      <w:pPr>
        <w:pStyle w:val="aa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0C81A18A" wp14:editId="11264323">
            <wp:extent cx="4858000" cy="1873346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"/>
    <w:bookmarkEnd w:id="8"/>
    <w:p w:rsidR="00353C59" w:rsidRDefault="00E617A6">
      <w:pPr>
        <w:pStyle w:val="11"/>
        <w:pageBreakBefore/>
        <w:tabs>
          <w:tab w:val="clear" w:pos="2276"/>
        </w:tabs>
        <w:spacing w:before="156"/>
        <w:ind w:left="425" w:hanging="425"/>
        <w:rPr>
          <w:rFonts w:ascii="微软雅黑" w:hAnsi="微软雅黑"/>
          <w:b w:val="0"/>
          <w:bCs w:val="0"/>
          <w:sz w:val="32"/>
          <w:szCs w:val="32"/>
        </w:rPr>
      </w:pPr>
      <w:r>
        <w:rPr>
          <w:rFonts w:ascii="微软雅黑" w:hAnsi="微软雅黑" w:hint="eastAsia"/>
          <w:b w:val="0"/>
          <w:bCs w:val="0"/>
          <w:sz w:val="32"/>
          <w:szCs w:val="32"/>
        </w:rPr>
        <w:lastRenderedPageBreak/>
        <w:t>T</w:t>
      </w:r>
      <w:r w:rsidR="00680CA2">
        <w:rPr>
          <w:rFonts w:ascii="微软雅黑" w:hAnsi="微软雅黑" w:hint="eastAsia"/>
          <w:b w:val="0"/>
          <w:bCs w:val="0"/>
          <w:sz w:val="32"/>
          <w:szCs w:val="32"/>
        </w:rPr>
        <w:t>K</w:t>
      </w:r>
      <w:r w:rsidR="00680CA2">
        <w:rPr>
          <w:rFonts w:ascii="微软雅黑" w:hAnsi="微软雅黑"/>
          <w:b w:val="0"/>
          <w:bCs w:val="0"/>
          <w:sz w:val="32"/>
          <w:szCs w:val="32"/>
        </w:rPr>
        <w:t>E</w:t>
      </w:r>
      <w:r>
        <w:rPr>
          <w:rFonts w:ascii="微软雅黑" w:hAnsi="微软雅黑" w:hint="eastAsia"/>
          <w:b w:val="0"/>
          <w:bCs w:val="0"/>
          <w:sz w:val="32"/>
          <w:szCs w:val="32"/>
        </w:rPr>
        <w:t>集群</w:t>
      </w:r>
      <w:r w:rsidR="00872655">
        <w:rPr>
          <w:rFonts w:ascii="微软雅黑" w:hAnsi="微软雅黑" w:hint="eastAsia"/>
          <w:b w:val="0"/>
          <w:bCs w:val="0"/>
          <w:sz w:val="32"/>
          <w:szCs w:val="32"/>
        </w:rPr>
        <w:t>问题应急</w:t>
      </w:r>
      <w:r w:rsidR="009F1756">
        <w:rPr>
          <w:rFonts w:ascii="微软雅黑" w:hAnsi="微软雅黑" w:hint="eastAsia"/>
          <w:b w:val="0"/>
          <w:bCs w:val="0"/>
          <w:sz w:val="32"/>
          <w:szCs w:val="32"/>
        </w:rPr>
        <w:t>排查</w:t>
      </w:r>
    </w:p>
    <w:p w:rsidR="00353C59" w:rsidRDefault="00680CA2">
      <w:pPr>
        <w:pStyle w:val="2"/>
        <w:spacing w:before="156"/>
      </w:pPr>
      <w:r>
        <w:rPr>
          <w:rFonts w:hint="eastAsia"/>
        </w:rPr>
        <w:t>T</w:t>
      </w:r>
      <w:r>
        <w:t>KE</w:t>
      </w:r>
      <w:r>
        <w:rPr>
          <w:rFonts w:hint="eastAsia"/>
        </w:rPr>
        <w:t>集群状态异常</w:t>
      </w:r>
    </w:p>
    <w:p w:rsidR="00353C59" w:rsidRDefault="00E617A6" w:rsidP="004709AA">
      <w:pPr>
        <w:pStyle w:val="2"/>
        <w:numPr>
          <w:ilvl w:val="0"/>
          <w:numId w:val="0"/>
        </w:numPr>
        <w:spacing w:before="156"/>
        <w:ind w:left="576"/>
      </w:pPr>
      <w:r>
        <w:rPr>
          <w:rFonts w:hint="eastAsia"/>
        </w:rPr>
        <w:t>检查</w:t>
      </w:r>
      <w:r>
        <w:rPr>
          <w:rFonts w:hint="eastAsia"/>
        </w:rPr>
        <w:t>docker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t>ubelet</w:t>
      </w:r>
      <w:r>
        <w:rPr>
          <w:rFonts w:hint="eastAsia"/>
        </w:rPr>
        <w:t>安装、运行状态。</w:t>
      </w:r>
    </w:p>
    <w:p w:rsidR="00353C59" w:rsidRDefault="00E617A6">
      <w:pPr>
        <w:ind w:firstLine="420"/>
      </w:pPr>
      <w:r>
        <w:t>s</w:t>
      </w:r>
      <w:r>
        <w:rPr>
          <w:rFonts w:hint="eastAsia"/>
        </w:rPr>
        <w:t>ystemctl</w:t>
      </w:r>
      <w:r>
        <w:t xml:space="preserve"> status docker</w:t>
      </w:r>
    </w:p>
    <w:p w:rsidR="00353C59" w:rsidRDefault="00E617A6">
      <w:pPr>
        <w:ind w:firstLine="420"/>
      </w:pPr>
      <w:r>
        <w:t>s</w:t>
      </w:r>
      <w:r>
        <w:rPr>
          <w:rFonts w:hint="eastAsia"/>
        </w:rPr>
        <w:t>ystemctl</w:t>
      </w:r>
      <w:r>
        <w:t xml:space="preserve"> status kubelet</w:t>
      </w:r>
    </w:p>
    <w:p w:rsidR="00353C59" w:rsidRDefault="00E617A6" w:rsidP="004709AA">
      <w:pPr>
        <w:pStyle w:val="2"/>
        <w:numPr>
          <w:ilvl w:val="0"/>
          <w:numId w:val="0"/>
        </w:numPr>
        <w:spacing w:before="156"/>
        <w:ind w:left="576"/>
      </w:pPr>
      <w:r>
        <w:rPr>
          <w:rFonts w:hint="eastAsia"/>
        </w:rPr>
        <w:t>获取失败日志具体定位</w:t>
      </w:r>
    </w:p>
    <w:p w:rsidR="00353C59" w:rsidRDefault="00E617A6">
      <w:r>
        <w:tab/>
        <w:t xml:space="preserve">journalctl -f -u </w:t>
      </w:r>
      <w:r>
        <w:rPr>
          <w:rFonts w:hint="eastAsia"/>
        </w:rPr>
        <w:t>docker</w:t>
      </w:r>
    </w:p>
    <w:p w:rsidR="00353C59" w:rsidRDefault="00E617A6">
      <w:r>
        <w:tab/>
        <w:t>journalctl -f -u kubelet</w:t>
      </w:r>
    </w:p>
    <w:p w:rsidR="00AD33A6" w:rsidRDefault="00766F1D">
      <w:r>
        <w:tab/>
      </w:r>
      <w:r w:rsidR="00AD33A6">
        <w:rPr>
          <w:rFonts w:hint="eastAsia"/>
        </w:rPr>
        <w:t>根据日志问题排查后重启</w:t>
      </w:r>
      <w:r w:rsidR="00AD33A6">
        <w:rPr>
          <w:rFonts w:hint="eastAsia"/>
        </w:rPr>
        <w:t xml:space="preserve"> do</w:t>
      </w:r>
      <w:r w:rsidR="00AD33A6">
        <w:t xml:space="preserve">cker </w:t>
      </w:r>
      <w:r w:rsidR="00AD33A6">
        <w:rPr>
          <w:rFonts w:hint="eastAsia"/>
        </w:rPr>
        <w:t>和</w:t>
      </w:r>
      <w:r w:rsidR="00AD33A6">
        <w:rPr>
          <w:rFonts w:hint="eastAsia"/>
        </w:rPr>
        <w:t>kub</w:t>
      </w:r>
      <w:r w:rsidR="00AD33A6">
        <w:t>elet</w:t>
      </w:r>
      <w:r w:rsidR="00AD33A6">
        <w:rPr>
          <w:rFonts w:hint="eastAsia"/>
        </w:rPr>
        <w:t>服务</w:t>
      </w:r>
    </w:p>
    <w:p w:rsidR="00AD33A6" w:rsidRDefault="00AD33A6" w:rsidP="00AD33A6">
      <w:pPr>
        <w:ind w:firstLine="420"/>
      </w:pPr>
      <w:r>
        <w:tab/>
        <w:t>#</w:t>
      </w:r>
      <w:r w:rsidRPr="00AD33A6">
        <w:t xml:space="preserve"> </w:t>
      </w:r>
      <w:r>
        <w:t>s</w:t>
      </w:r>
      <w:r>
        <w:rPr>
          <w:rFonts w:hint="eastAsia"/>
        </w:rPr>
        <w:t>ystemctl</w:t>
      </w:r>
      <w:r>
        <w:t xml:space="preserve"> </w:t>
      </w:r>
      <w:r>
        <w:rPr>
          <w:rFonts w:hint="eastAsia"/>
        </w:rPr>
        <w:t>res</w:t>
      </w:r>
      <w:r>
        <w:t>tart docker</w:t>
      </w:r>
    </w:p>
    <w:p w:rsidR="00AD33A6" w:rsidRDefault="00AD33A6" w:rsidP="00AD33A6">
      <w:pPr>
        <w:ind w:firstLine="420"/>
      </w:pPr>
      <w:r>
        <w:tab/>
        <w:t>#</w:t>
      </w:r>
      <w:r w:rsidR="005527C0">
        <w:t xml:space="preserve"> </w:t>
      </w:r>
      <w:r>
        <w:t>s</w:t>
      </w:r>
      <w:r>
        <w:rPr>
          <w:rFonts w:hint="eastAsia"/>
        </w:rPr>
        <w:t>ystemctl</w:t>
      </w:r>
      <w:r>
        <w:t xml:space="preserve"> restart kubelet</w:t>
      </w:r>
    </w:p>
    <w:p w:rsidR="00AD33A6" w:rsidRPr="00AD33A6" w:rsidRDefault="00AD33A6"/>
    <w:p w:rsidR="00353C59" w:rsidRDefault="001A002F">
      <w:pPr>
        <w:pStyle w:val="2"/>
        <w:spacing w:before="156"/>
      </w:pPr>
      <w:r>
        <w:rPr>
          <w:rFonts w:hint="eastAsia"/>
        </w:rPr>
        <w:t>TKE</w:t>
      </w:r>
      <w:r>
        <w:t xml:space="preserve"> </w:t>
      </w:r>
      <w:r>
        <w:rPr>
          <w:rFonts w:hint="eastAsia"/>
        </w:rPr>
        <w:t>集群添加</w:t>
      </w:r>
      <w:r>
        <w:t>Worker</w:t>
      </w:r>
      <w:r>
        <w:rPr>
          <w:rFonts w:hint="eastAsia"/>
        </w:rPr>
        <w:t>节点异常处理</w:t>
      </w:r>
    </w:p>
    <w:p w:rsidR="001A002F" w:rsidRDefault="001A002F" w:rsidP="001A002F">
      <w:r>
        <w:tab/>
      </w:r>
      <w:r w:rsidRPr="001A002F">
        <w:rPr>
          <w:rFonts w:hint="eastAsia"/>
          <w:b/>
        </w:rPr>
        <w:t>现象</w:t>
      </w:r>
      <w:r>
        <w:rPr>
          <w:rFonts w:hint="eastAsia"/>
        </w:rPr>
        <w:t>：</w:t>
      </w:r>
      <w:r>
        <w:rPr>
          <w:rFonts w:hint="eastAsia"/>
        </w:rPr>
        <w:t>TKE</w:t>
      </w:r>
      <w:r>
        <w:rPr>
          <w:rFonts w:hint="eastAsia"/>
        </w:rPr>
        <w:t>集群</w:t>
      </w:r>
      <w:r>
        <w:rPr>
          <w:rFonts w:hint="eastAsia"/>
        </w:rPr>
        <w:t>W</w:t>
      </w:r>
      <w:r>
        <w:t>orker</w:t>
      </w:r>
      <w:r>
        <w:rPr>
          <w:rFonts w:hint="eastAsia"/>
        </w:rPr>
        <w:t>节点扩容，添加节点后，节点由于某些原因导致一直处于添加任务中，无法结束，无法</w:t>
      </w:r>
      <w:r w:rsidR="00B6044A" w:rsidRPr="00B6044A">
        <w:rPr>
          <w:rFonts w:hint="eastAsia"/>
        </w:rPr>
        <w:t>移除异常节点</w:t>
      </w:r>
      <w:r>
        <w:rPr>
          <w:rFonts w:hint="eastAsia"/>
        </w:rPr>
        <w:t>。</w:t>
      </w:r>
    </w:p>
    <w:p w:rsidR="001A002F" w:rsidRDefault="001A002F" w:rsidP="001A002F">
      <w:r>
        <w:tab/>
      </w:r>
      <w:r w:rsidRPr="001A002F">
        <w:rPr>
          <w:rFonts w:hint="eastAsia"/>
          <w:b/>
        </w:rPr>
        <w:t>原因</w:t>
      </w:r>
      <w:r>
        <w:rPr>
          <w:rFonts w:hint="eastAsia"/>
        </w:rPr>
        <w:t>：原因有很多，如添加的节点卡在</w:t>
      </w:r>
      <w:r>
        <w:rPr>
          <w:rFonts w:hint="eastAsia"/>
        </w:rPr>
        <w:t>Yum</w:t>
      </w:r>
      <w:r>
        <w:rPr>
          <w:rFonts w:hint="eastAsia"/>
        </w:rPr>
        <w:t>安装阶段，添加的节点与</w:t>
      </w:r>
      <w:r>
        <w:rPr>
          <w:rFonts w:hint="eastAsia"/>
        </w:rPr>
        <w:t>Mas</w:t>
      </w:r>
      <w:r>
        <w:t>ter</w:t>
      </w:r>
      <w:r>
        <w:rPr>
          <w:rFonts w:hint="eastAsia"/>
        </w:rPr>
        <w:t>节点通信异常等。</w:t>
      </w:r>
    </w:p>
    <w:p w:rsidR="001A002F" w:rsidRDefault="001A002F" w:rsidP="001A002F">
      <w:r>
        <w:tab/>
      </w:r>
      <w:r w:rsidRPr="001A002F">
        <w:rPr>
          <w:rFonts w:hint="eastAsia"/>
          <w:b/>
        </w:rPr>
        <w:t>解决：</w:t>
      </w:r>
      <w:r w:rsidR="00B6044A" w:rsidRPr="00B6044A">
        <w:rPr>
          <w:rFonts w:hint="eastAsia"/>
        </w:rPr>
        <w:t>登</w:t>
      </w:r>
      <w:r w:rsidR="00B6044A">
        <w:rPr>
          <w:rFonts w:hint="eastAsia"/>
        </w:rPr>
        <w:t>录</w:t>
      </w:r>
      <w:r w:rsidR="00B6044A">
        <w:rPr>
          <w:rFonts w:hint="eastAsia"/>
        </w:rPr>
        <w:t>Mas</w:t>
      </w:r>
      <w:r w:rsidR="00B6044A">
        <w:t>ter</w:t>
      </w:r>
      <w:r w:rsidR="00B6044A">
        <w:rPr>
          <w:rFonts w:hint="eastAsia"/>
        </w:rPr>
        <w:t>节点</w:t>
      </w:r>
      <w:r w:rsidR="00B6044A">
        <w:rPr>
          <w:rFonts w:hint="eastAsia"/>
        </w:rPr>
        <w:t xml:space="preserve"> </w:t>
      </w:r>
      <w:r w:rsidR="00B6044A">
        <w:t>10.193.0.153</w:t>
      </w:r>
      <w:r w:rsidR="00B6044A">
        <w:rPr>
          <w:rFonts w:hint="eastAsia"/>
        </w:rPr>
        <w:t>，</w:t>
      </w:r>
    </w:p>
    <w:p w:rsidR="00B6044A" w:rsidRDefault="00B6044A" w:rsidP="001A002F">
      <w:pPr>
        <w:rPr>
          <w:b/>
        </w:rPr>
      </w:pPr>
      <w:r>
        <w:rPr>
          <w:b/>
        </w:rPr>
        <w:t>#</w:t>
      </w:r>
      <w:r w:rsidRPr="00B6044A">
        <w:rPr>
          <w:b/>
        </w:rPr>
        <w:t>kubectl get pods -ntce | grep tcloud-tke-platform-api</w:t>
      </w:r>
    </w:p>
    <w:p w:rsidR="00B6044A" w:rsidRPr="001A002F" w:rsidRDefault="00B6044A" w:rsidP="001A002F">
      <w:pPr>
        <w:rPr>
          <w:b/>
        </w:rPr>
      </w:pPr>
      <w:r>
        <w:rPr>
          <w:noProof/>
        </w:rPr>
        <w:drawing>
          <wp:inline distT="0" distB="0" distL="0" distR="0" wp14:anchorId="5A4ABFE6" wp14:editId="16A0EFA1">
            <wp:extent cx="6192520" cy="495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C59" w:rsidRDefault="00B6044A">
      <w:r>
        <w:rPr>
          <w:rFonts w:hint="eastAsia"/>
        </w:rPr>
        <w:t>#</w:t>
      </w:r>
      <w:r w:rsidRPr="00B6044A">
        <w:t>kubectl exec -it tcloud-tke-platform-api-64d5ddd9b-8x984  -ntce -- /bin/bash</w:t>
      </w:r>
      <w:r w:rsidR="00242232">
        <w:t xml:space="preserve"> </w:t>
      </w:r>
      <w:r w:rsidR="00242232">
        <w:rPr>
          <w:rFonts w:hint="eastAsia"/>
        </w:rPr>
        <w:t>进入</w:t>
      </w:r>
      <w:r w:rsidR="00242232">
        <w:rPr>
          <w:rFonts w:hint="eastAsia"/>
        </w:rPr>
        <w:t>api</w:t>
      </w:r>
      <w:r w:rsidR="00242232">
        <w:t xml:space="preserve"> </w:t>
      </w:r>
      <w:r w:rsidR="00242232">
        <w:rPr>
          <w:rFonts w:hint="eastAsia"/>
        </w:rPr>
        <w:t>POD</w:t>
      </w:r>
      <w:r w:rsidR="00242232">
        <w:rPr>
          <w:rFonts w:hint="eastAsia"/>
        </w:rPr>
        <w:t>容器</w:t>
      </w:r>
    </w:p>
    <w:p w:rsidR="00242232" w:rsidRDefault="00242232" w:rsidP="00242232">
      <w:r>
        <w:t>#</w:t>
      </w:r>
      <w:r>
        <w:rPr>
          <w:rFonts w:hint="eastAsia"/>
        </w:rPr>
        <w:t xml:space="preserve">tkectl get mac -c cls-6x4mjx2h -o json|grep ins-a8syfreh -B 20|grep name   </w:t>
      </w:r>
      <w:r>
        <w:rPr>
          <w:rFonts w:hint="eastAsia"/>
        </w:rPr>
        <w:t>说明：</w:t>
      </w:r>
      <w:r>
        <w:rPr>
          <w:rFonts w:hint="eastAsia"/>
        </w:rPr>
        <w:t>cls-crzw2mqz</w:t>
      </w:r>
      <w:r>
        <w:rPr>
          <w:rFonts w:hint="eastAsia"/>
        </w:rPr>
        <w:t>为</w:t>
      </w:r>
      <w:r>
        <w:rPr>
          <w:rFonts w:hint="eastAsia"/>
        </w:rPr>
        <w:t>TKE</w:t>
      </w:r>
      <w:r>
        <w:rPr>
          <w:rFonts w:hint="eastAsia"/>
        </w:rPr>
        <w:t>集群</w:t>
      </w:r>
      <w:r>
        <w:rPr>
          <w:rFonts w:hint="eastAsia"/>
        </w:rPr>
        <w:t>ID</w:t>
      </w:r>
      <w:r>
        <w:rPr>
          <w:rFonts w:hint="eastAsia"/>
        </w:rPr>
        <w:t>，</w:t>
      </w:r>
      <w:r>
        <w:rPr>
          <w:rFonts w:hint="eastAsia"/>
        </w:rPr>
        <w:t>ins-b2l8bfsr</w:t>
      </w:r>
      <w:r>
        <w:rPr>
          <w:rFonts w:hint="eastAsia"/>
        </w:rPr>
        <w:t>为异常节点</w:t>
      </w:r>
      <w:r>
        <w:rPr>
          <w:rFonts w:hint="eastAsia"/>
        </w:rPr>
        <w:t>ID</w:t>
      </w:r>
    </w:p>
    <w:p w:rsidR="00242232" w:rsidRDefault="00242232" w:rsidP="00242232">
      <w:r>
        <w:rPr>
          <w:rFonts w:hint="eastAsia"/>
        </w:rPr>
        <w:t xml:space="preserve"> </w:t>
      </w:r>
      <w:r>
        <w:rPr>
          <w:rFonts w:hint="eastAsia"/>
        </w:rPr>
        <w:t>查询结果：</w:t>
      </w:r>
      <w:r>
        <w:rPr>
          <w:rFonts w:hint="eastAsia"/>
        </w:rPr>
        <w:t xml:space="preserve"> "name": "mc-95jprgkg",</w:t>
      </w:r>
    </w:p>
    <w:p w:rsidR="00242232" w:rsidRDefault="00242232" w:rsidP="00242232">
      <w:r>
        <w:t>#</w:t>
      </w:r>
      <w:r w:rsidRPr="00242232">
        <w:rPr>
          <w:rFonts w:hint="eastAsia"/>
        </w:rPr>
        <w:t xml:space="preserve">export CERT_PATH=/usr/local/service/tke-platform-api/certs   </w:t>
      </w:r>
      <w:r w:rsidRPr="00242232">
        <w:rPr>
          <w:rFonts w:hint="eastAsia"/>
        </w:rPr>
        <w:t>说明：导出证书环境变量。</w:t>
      </w:r>
    </w:p>
    <w:p w:rsidR="001A5E0D" w:rsidRDefault="001A5E0D" w:rsidP="001A5E0D">
      <w:r>
        <w:rPr>
          <w:rFonts w:hint="eastAsia"/>
        </w:rPr>
        <w:lastRenderedPageBreak/>
        <w:t>#curl -X DELETE https://localhost:9443/apis/platform.tkestack.io/v1/machines/{{</w:t>
      </w:r>
      <w:r>
        <w:rPr>
          <w:rFonts w:hint="eastAsia"/>
        </w:rPr>
        <w:t>之前命令查询到的机器名字</w:t>
      </w:r>
      <w:r>
        <w:rPr>
          <w:rFonts w:hint="eastAsia"/>
        </w:rPr>
        <w:t>}} --cert $CERT_PATH/platform-api-client.crt --key $CERT_PATH/platform-api-client.key --insecure</w:t>
      </w:r>
    </w:p>
    <w:p w:rsidR="001A5E0D" w:rsidRDefault="001A5E0D" w:rsidP="001A5E0D"/>
    <w:p w:rsidR="001A5E0D" w:rsidRDefault="001A5E0D" w:rsidP="001A5E0D">
      <w:r>
        <w:rPr>
          <w:rFonts w:hint="eastAsia"/>
        </w:rPr>
        <w:t>例：</w:t>
      </w:r>
      <w:r>
        <w:rPr>
          <w:rFonts w:hint="eastAsia"/>
        </w:rPr>
        <w:t>mc-95jprgkg</w:t>
      </w:r>
      <w:r>
        <w:rPr>
          <w:rFonts w:hint="eastAsia"/>
        </w:rPr>
        <w:t>上面查询出来的机器名字</w:t>
      </w:r>
    </w:p>
    <w:p w:rsidR="001A5E0D" w:rsidRDefault="001A5E0D" w:rsidP="001A5E0D">
      <w:r>
        <w:t>#</w:t>
      </w:r>
      <w:r w:rsidRPr="001A5E0D">
        <w:t>curl -X DELETE https://localhost:9443/apis/platform.tkestack.io/v1/machines/</w:t>
      </w:r>
      <w:r w:rsidR="002F2001">
        <w:rPr>
          <w:rFonts w:hint="eastAsia"/>
        </w:rPr>
        <w:t>mc-95jprgkg</w:t>
      </w:r>
      <w:r w:rsidRPr="001A5E0D">
        <w:t xml:space="preserve"> --cert $CERT_PATH/platform-api-client.crt --key $CERT_PATH/platform-api-client.key </w:t>
      </w:r>
      <w:r w:rsidR="00594CD2">
        <w:t>–</w:t>
      </w:r>
      <w:r w:rsidRPr="001A5E0D">
        <w:t>insecure</w:t>
      </w:r>
    </w:p>
    <w:p w:rsidR="00594CD2" w:rsidRDefault="00594CD2" w:rsidP="001A5E0D"/>
    <w:p w:rsidR="00594CD2" w:rsidRDefault="00594CD2" w:rsidP="00594CD2">
      <w:pPr>
        <w:pStyle w:val="2"/>
        <w:spacing w:before="156"/>
      </w:pPr>
      <w:r w:rsidRPr="00594CD2">
        <w:rPr>
          <w:rFonts w:hint="eastAsia"/>
        </w:rPr>
        <w:t>清理创建失败的</w:t>
      </w:r>
      <w:r w:rsidRPr="00594CD2">
        <w:rPr>
          <w:rFonts w:hint="eastAsia"/>
        </w:rPr>
        <w:t>TKE</w:t>
      </w:r>
      <w:r w:rsidRPr="00594CD2">
        <w:rPr>
          <w:rFonts w:hint="eastAsia"/>
        </w:rPr>
        <w:t>集群信息</w:t>
      </w:r>
    </w:p>
    <w:p w:rsidR="00594CD2" w:rsidRDefault="00594CD2" w:rsidP="00594CD2">
      <w:r>
        <w:tab/>
      </w:r>
      <w:r w:rsidRPr="001A002F">
        <w:rPr>
          <w:rFonts w:hint="eastAsia"/>
          <w:b/>
        </w:rPr>
        <w:t>现象</w:t>
      </w:r>
      <w:r>
        <w:rPr>
          <w:rFonts w:hint="eastAsia"/>
        </w:rPr>
        <w:t>：</w:t>
      </w:r>
      <w:r>
        <w:rPr>
          <w:rFonts w:hint="eastAsia"/>
        </w:rPr>
        <w:t>TKE</w:t>
      </w:r>
      <w:r>
        <w:rPr>
          <w:rFonts w:hint="eastAsia"/>
        </w:rPr>
        <w:t>集群新创建时由于</w:t>
      </w:r>
      <w:r>
        <w:rPr>
          <w:rFonts w:hint="eastAsia"/>
        </w:rPr>
        <w:t>Yum</w:t>
      </w:r>
      <w:r>
        <w:rPr>
          <w:rFonts w:hint="eastAsia"/>
        </w:rPr>
        <w:t>源问题、网络通信问题、授权失败等问题导致新集群创建失败，需要对其进行清理。</w:t>
      </w:r>
    </w:p>
    <w:p w:rsidR="00594CD2" w:rsidRDefault="00594CD2" w:rsidP="00594CD2">
      <w:r>
        <w:tab/>
      </w:r>
      <w:r>
        <w:rPr>
          <w:rFonts w:hint="eastAsia"/>
        </w:rPr>
        <w:t>解决：</w:t>
      </w:r>
      <w:r w:rsidRPr="00B6044A">
        <w:rPr>
          <w:rFonts w:hint="eastAsia"/>
        </w:rPr>
        <w:t>登</w:t>
      </w:r>
      <w:r>
        <w:rPr>
          <w:rFonts w:hint="eastAsia"/>
        </w:rPr>
        <w:t>录</w:t>
      </w:r>
      <w:r>
        <w:rPr>
          <w:rFonts w:hint="eastAsia"/>
        </w:rPr>
        <w:t>Mas</w:t>
      </w:r>
      <w:r>
        <w:t>ter</w:t>
      </w:r>
      <w:r>
        <w:rPr>
          <w:rFonts w:hint="eastAsia"/>
        </w:rPr>
        <w:t>节点</w:t>
      </w:r>
      <w:r>
        <w:rPr>
          <w:rFonts w:hint="eastAsia"/>
        </w:rPr>
        <w:t xml:space="preserve"> </w:t>
      </w:r>
      <w:r>
        <w:t>10.193.0.153</w:t>
      </w:r>
      <w:r>
        <w:rPr>
          <w:rFonts w:hint="eastAsia"/>
        </w:rPr>
        <w:t>，</w:t>
      </w:r>
    </w:p>
    <w:p w:rsidR="00594CD2" w:rsidRDefault="00594CD2" w:rsidP="00594CD2">
      <w:pPr>
        <w:rPr>
          <w:b/>
        </w:rPr>
      </w:pPr>
      <w:r>
        <w:rPr>
          <w:b/>
        </w:rPr>
        <w:t>#</w:t>
      </w:r>
      <w:r w:rsidRPr="00B6044A">
        <w:rPr>
          <w:b/>
        </w:rPr>
        <w:t>kubectl get pods -ntce | grep tcloud-tke-platform-api</w:t>
      </w:r>
    </w:p>
    <w:p w:rsidR="00594CD2" w:rsidRPr="001A002F" w:rsidRDefault="00594CD2" w:rsidP="00594CD2">
      <w:pPr>
        <w:rPr>
          <w:b/>
        </w:rPr>
      </w:pPr>
      <w:r>
        <w:rPr>
          <w:noProof/>
        </w:rPr>
        <w:drawing>
          <wp:inline distT="0" distB="0" distL="0" distR="0" wp14:anchorId="42A1D02F" wp14:editId="54BC645A">
            <wp:extent cx="6192520" cy="4953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CD2" w:rsidRDefault="00594CD2" w:rsidP="00594CD2">
      <w:r>
        <w:rPr>
          <w:rFonts w:hint="eastAsia"/>
        </w:rPr>
        <w:t>#</w:t>
      </w:r>
      <w:r w:rsidRPr="00B6044A">
        <w:t>kubectl exec -it tcloud-tke-platform-api-64d5ddd9b-8x984  -ntce -- /bin/bash</w:t>
      </w:r>
      <w:r>
        <w:t xml:space="preserve"> </w:t>
      </w:r>
      <w:r>
        <w:rPr>
          <w:rFonts w:hint="eastAsia"/>
        </w:rPr>
        <w:t>进入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POD</w:t>
      </w:r>
      <w:r>
        <w:rPr>
          <w:rFonts w:hint="eastAsia"/>
        </w:rPr>
        <w:t>容器</w:t>
      </w:r>
    </w:p>
    <w:p w:rsidR="00594CD2" w:rsidRDefault="00594CD2" w:rsidP="00594CD2">
      <w:r>
        <w:rPr>
          <w:rFonts w:hint="eastAsia"/>
        </w:rPr>
        <w:t>#tk</w:t>
      </w:r>
      <w:r>
        <w:t xml:space="preserve">ectl get cls   </w:t>
      </w:r>
      <w:r>
        <w:rPr>
          <w:rFonts w:hint="eastAsia"/>
        </w:rPr>
        <w:t>查询所有集群信息，找到异常创建的集群名，如</w:t>
      </w:r>
      <w:r w:rsidRPr="00594CD2">
        <w:t>cls-wkjghwzn</w:t>
      </w:r>
      <w:r>
        <w:rPr>
          <w:rFonts w:hint="eastAsia"/>
        </w:rPr>
        <w:t>。</w:t>
      </w:r>
    </w:p>
    <w:p w:rsidR="00594CD2" w:rsidRPr="00594CD2" w:rsidRDefault="00594CD2" w:rsidP="00594CD2">
      <w:r>
        <w:rPr>
          <w:rFonts w:hint="eastAsia"/>
        </w:rPr>
        <w:t>#tkectl</w:t>
      </w:r>
      <w:r>
        <w:t xml:space="preserve"> delte cls </w:t>
      </w:r>
      <w:r w:rsidRPr="00594CD2">
        <w:t>cls-wkjghwzn</w:t>
      </w:r>
      <w:r>
        <w:t xml:space="preserve">  </w:t>
      </w:r>
      <w:r>
        <w:rPr>
          <w:rFonts w:hint="eastAsia"/>
        </w:rPr>
        <w:t>删除异常集群。</w:t>
      </w:r>
    </w:p>
    <w:p w:rsidR="00594CD2" w:rsidRDefault="00594CD2" w:rsidP="001A5E0D"/>
    <w:p w:rsidR="0002697E" w:rsidRDefault="0002697E" w:rsidP="0002697E">
      <w:pPr>
        <w:pStyle w:val="2"/>
        <w:spacing w:before="156"/>
      </w:pPr>
      <w:r>
        <w:rPr>
          <w:rFonts w:hint="eastAsia"/>
        </w:rPr>
        <w:t>TKE</w:t>
      </w:r>
      <w:r>
        <w:t xml:space="preserve"> </w:t>
      </w:r>
      <w:r>
        <w:rPr>
          <w:rFonts w:hint="eastAsia"/>
        </w:rPr>
        <w:t>etcd</w:t>
      </w:r>
      <w:r>
        <w:rPr>
          <w:rFonts w:hint="eastAsia"/>
        </w:rPr>
        <w:t>数据库节点故障处理</w:t>
      </w:r>
    </w:p>
    <w:p w:rsidR="008A2D6B" w:rsidRDefault="008A2D6B" w:rsidP="008A2D6B">
      <w:pPr>
        <w:pStyle w:val="aa"/>
        <w:ind w:left="360" w:firstLineChars="0" w:firstLine="0"/>
      </w:pPr>
      <w:r>
        <w:rPr>
          <w:rFonts w:hint="eastAsia"/>
        </w:rPr>
        <w:t>依次登陆到</w:t>
      </w:r>
      <w:r>
        <w:rPr>
          <w:rFonts w:hint="eastAsia"/>
        </w:rPr>
        <w:t>etcd</w:t>
      </w:r>
      <w:r>
        <w:rPr>
          <w:rFonts w:hint="eastAsia"/>
        </w:rPr>
        <w:t>所使用的三个节点</w:t>
      </w:r>
    </w:p>
    <w:tbl>
      <w:tblPr>
        <w:tblW w:w="8780" w:type="dxa"/>
        <w:tblInd w:w="-5" w:type="dxa"/>
        <w:tblLook w:val="04A0" w:firstRow="1" w:lastRow="0" w:firstColumn="1" w:lastColumn="0" w:noHBand="0" w:noVBand="1"/>
      </w:tblPr>
      <w:tblGrid>
        <w:gridCol w:w="2240"/>
        <w:gridCol w:w="1021"/>
        <w:gridCol w:w="1559"/>
        <w:gridCol w:w="1843"/>
        <w:gridCol w:w="2117"/>
      </w:tblGrid>
      <w:tr w:rsidR="008A2D6B" w:rsidRPr="00C518F7" w:rsidTr="00D96930">
        <w:trPr>
          <w:trHeight w:val="290"/>
        </w:trPr>
        <w:tc>
          <w:tcPr>
            <w:tcW w:w="22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微软雅黑" w:hAnsi="微软雅黑" w:cs="宋体"/>
                <w:kern w:val="0"/>
                <w:sz w:val="20"/>
                <w:szCs w:val="20"/>
              </w:rPr>
            </w:pPr>
            <w:r w:rsidRPr="00C518F7">
              <w:rPr>
                <w:rFonts w:ascii="微软雅黑" w:hAnsi="微软雅黑" w:cs="宋体" w:hint="eastAsia"/>
                <w:kern w:val="0"/>
                <w:sz w:val="20"/>
                <w:szCs w:val="20"/>
              </w:rPr>
              <w:t>product-tke-etcd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微软雅黑" w:hAnsi="微软雅黑" w:cs="宋体"/>
                <w:kern w:val="0"/>
                <w:sz w:val="20"/>
                <w:szCs w:val="20"/>
              </w:rPr>
            </w:pPr>
            <w:r w:rsidRPr="00C518F7">
              <w:rPr>
                <w:rFonts w:ascii="微软雅黑" w:hAnsi="微软雅黑" w:cs="宋体" w:hint="eastAsia"/>
                <w:kern w:val="0"/>
                <w:sz w:val="20"/>
                <w:szCs w:val="20"/>
              </w:rPr>
              <w:t>etcd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微软雅黑" w:hAnsi="微软雅黑" w:cs="宋体"/>
                <w:kern w:val="0"/>
                <w:sz w:val="20"/>
                <w:szCs w:val="20"/>
              </w:rPr>
            </w:pPr>
            <w:r w:rsidRPr="00C518F7">
              <w:rPr>
                <w:rFonts w:ascii="微软雅黑" w:hAnsi="微软雅黑" w:cs="宋体" w:hint="eastAsia"/>
                <w:kern w:val="0"/>
                <w:sz w:val="20"/>
                <w:szCs w:val="20"/>
              </w:rPr>
              <w:t>etcdhost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</w:pPr>
            <w:r w:rsidRPr="00C518F7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  <w:t>支撑虚拟机</w:t>
            </w:r>
          </w:p>
        </w:tc>
        <w:tc>
          <w:tcPr>
            <w:tcW w:w="21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</w:pPr>
            <w:r w:rsidRPr="00C518F7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  <w:t>10.193.12.8</w:t>
            </w:r>
          </w:p>
        </w:tc>
      </w:tr>
      <w:tr w:rsidR="008A2D6B" w:rsidRPr="00C518F7" w:rsidTr="00D96930">
        <w:trPr>
          <w:trHeight w:val="290"/>
        </w:trPr>
        <w:tc>
          <w:tcPr>
            <w:tcW w:w="22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</w:pPr>
            <w:r w:rsidRPr="00C518F7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  <w:t>支撑虚拟机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</w:pPr>
            <w:r w:rsidRPr="00C518F7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  <w:t>10.193.15.8</w:t>
            </w:r>
          </w:p>
        </w:tc>
      </w:tr>
      <w:tr w:rsidR="008A2D6B" w:rsidRPr="00C518F7" w:rsidTr="00D96930">
        <w:trPr>
          <w:trHeight w:val="290"/>
        </w:trPr>
        <w:tc>
          <w:tcPr>
            <w:tcW w:w="22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</w:pPr>
            <w:r w:rsidRPr="00C518F7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  <w:t>支撑虚拟机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A2D6B" w:rsidRPr="00C518F7" w:rsidRDefault="008A2D6B" w:rsidP="00B32675">
            <w:pPr>
              <w:widowControl/>
              <w:spacing w:line="240" w:lineRule="auto"/>
              <w:jc w:val="left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</w:pPr>
            <w:r w:rsidRPr="00C518F7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  <w:t>10.193.16.8</w:t>
            </w:r>
          </w:p>
        </w:tc>
      </w:tr>
    </w:tbl>
    <w:p w:rsidR="008A2D6B" w:rsidRDefault="008A2D6B" w:rsidP="008A2D6B">
      <w:pPr>
        <w:pStyle w:val="aa"/>
        <w:ind w:left="360" w:firstLineChars="0" w:firstLine="0"/>
      </w:pPr>
    </w:p>
    <w:p w:rsidR="008A2D6B" w:rsidRDefault="008A2D6B" w:rsidP="008A2D6B">
      <w:pPr>
        <w:pStyle w:val="aa"/>
        <w:ind w:left="360" w:firstLineChars="0" w:firstLine="0"/>
      </w:pPr>
      <w:r>
        <w:rPr>
          <w:rFonts w:hint="eastAsia"/>
        </w:rPr>
        <w:t>启动</w:t>
      </w:r>
      <w:r>
        <w:rPr>
          <w:rFonts w:hint="eastAsia"/>
        </w:rPr>
        <w:t>etcd</w:t>
      </w:r>
      <w:r>
        <w:rPr>
          <w:rFonts w:hint="eastAsia"/>
        </w:rPr>
        <w:t>服务：</w:t>
      </w:r>
    </w:p>
    <w:p w:rsidR="00DC1D0D" w:rsidRDefault="008A35FA" w:rsidP="008A2D6B">
      <w:pPr>
        <w:pStyle w:val="aa"/>
        <w:ind w:left="360" w:firstLineChars="0" w:firstLine="0"/>
      </w:pPr>
      <w:r>
        <w:rPr>
          <w:rFonts w:hint="eastAsia"/>
        </w:rPr>
        <w:t>默认开机后</w:t>
      </w:r>
      <w:r w:rsidR="00DC1D0D">
        <w:rPr>
          <w:rFonts w:hint="eastAsia"/>
        </w:rPr>
        <w:t>自动启动。</w:t>
      </w:r>
    </w:p>
    <w:p w:rsidR="008A2D6B" w:rsidRPr="00576896" w:rsidRDefault="00DC1D0D" w:rsidP="008A2D6B">
      <w:pPr>
        <w:pStyle w:val="aa"/>
        <w:ind w:left="360" w:firstLineChars="0" w:firstLine="0"/>
      </w:pPr>
      <w:r>
        <w:rPr>
          <w:rFonts w:hint="eastAsia"/>
        </w:rPr>
        <w:t>手工启动：</w:t>
      </w:r>
      <w:r w:rsidR="008A2D6B">
        <w:rPr>
          <w:rFonts w:hint="eastAsia"/>
        </w:rPr>
        <w:t>进入</w:t>
      </w:r>
      <w:r w:rsidR="008A2D6B">
        <w:rPr>
          <w:rFonts w:hint="eastAsia"/>
        </w:rPr>
        <w:t>etcd</w:t>
      </w:r>
      <w:r w:rsidR="008A2D6B">
        <w:rPr>
          <w:rFonts w:hint="eastAsia"/>
        </w:rPr>
        <w:t>故障节点</w:t>
      </w:r>
      <w:r w:rsidR="008A2D6B">
        <w:rPr>
          <w:rFonts w:hint="eastAsia"/>
        </w:rPr>
        <w:t>/usr/local/services/ccs_etcd-1.0/admin</w:t>
      </w:r>
      <w:r w:rsidR="008A2D6B">
        <w:rPr>
          <w:rFonts w:hint="eastAsia"/>
        </w:rPr>
        <w:t>目录下，执行</w:t>
      </w:r>
      <w:r w:rsidR="008A2D6B">
        <w:rPr>
          <w:rFonts w:hint="eastAsia"/>
        </w:rPr>
        <w:t>./start.sh all</w:t>
      </w:r>
    </w:p>
    <w:p w:rsidR="008A2D6B" w:rsidRDefault="008A2D6B" w:rsidP="008A2D6B">
      <w:pPr>
        <w:pStyle w:val="aa"/>
        <w:ind w:left="360" w:firstLineChars="0" w:firstLine="0"/>
      </w:pPr>
    </w:p>
    <w:p w:rsidR="008A2D6B" w:rsidRDefault="008A2D6B" w:rsidP="008A2D6B">
      <w:pPr>
        <w:pStyle w:val="aa"/>
        <w:ind w:left="360" w:firstLineChars="0" w:firstLine="0"/>
      </w:pPr>
      <w:r>
        <w:t># ps -ef |grep etcd</w:t>
      </w:r>
      <w:r>
        <w:rPr>
          <w:rFonts w:hint="eastAsia"/>
        </w:rPr>
        <w:t>检查</w:t>
      </w:r>
      <w:r>
        <w:rPr>
          <w:rFonts w:hint="eastAsia"/>
        </w:rPr>
        <w:t>etcd</w:t>
      </w:r>
      <w:r>
        <w:rPr>
          <w:rFonts w:hint="eastAsia"/>
        </w:rPr>
        <w:t>的进程状态，</w:t>
      </w:r>
    </w:p>
    <w:p w:rsidR="008A2D6B" w:rsidRDefault="008A2D6B" w:rsidP="008A2D6B">
      <w:pPr>
        <w:pStyle w:val="aa"/>
        <w:ind w:left="360" w:firstLineChars="0" w:firstLine="0"/>
      </w:pPr>
      <w:r>
        <w:rPr>
          <w:noProof/>
        </w:rPr>
        <w:drawing>
          <wp:inline distT="0" distB="0" distL="0" distR="0" wp14:anchorId="09F8100C" wp14:editId="0C8C4DE4">
            <wp:extent cx="5240020" cy="325755"/>
            <wp:effectExtent l="0" t="0" r="0" b="0"/>
            <wp:docPr id="8" name="图片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D6B" w:rsidRDefault="008A2D6B" w:rsidP="008A2D6B">
      <w:pPr>
        <w:pStyle w:val="aa"/>
        <w:ind w:left="360" w:firstLineChars="0" w:firstLine="0"/>
      </w:pPr>
      <w:r>
        <w:rPr>
          <w:rFonts w:hint="eastAsia"/>
        </w:rPr>
        <w:t>n</w:t>
      </w:r>
      <w:r>
        <w:t>etstat -an |grep 2379 netstat -an |grep 2380</w:t>
      </w:r>
      <w:r>
        <w:rPr>
          <w:rFonts w:hint="eastAsia"/>
        </w:rPr>
        <w:t>检查</w:t>
      </w:r>
      <w:r>
        <w:rPr>
          <w:rFonts w:hint="eastAsia"/>
        </w:rPr>
        <w:t>etcd</w:t>
      </w:r>
      <w:r>
        <w:rPr>
          <w:rFonts w:hint="eastAsia"/>
        </w:rPr>
        <w:t>的侦听端口是否正常，</w:t>
      </w:r>
    </w:p>
    <w:p w:rsidR="008A2D6B" w:rsidRDefault="008A2D6B" w:rsidP="008A2D6B">
      <w:pPr>
        <w:pStyle w:val="aa"/>
        <w:ind w:left="360" w:firstLineChars="0" w:firstLine="0"/>
      </w:pPr>
      <w:r>
        <w:rPr>
          <w:noProof/>
        </w:rPr>
        <w:drawing>
          <wp:inline distT="0" distB="0" distL="0" distR="0" wp14:anchorId="7D94D9C6" wp14:editId="527378BD">
            <wp:extent cx="5231765" cy="3402965"/>
            <wp:effectExtent l="0" t="0" r="0" b="0"/>
            <wp:docPr id="9" name="图片 35" descr="图形用户界面, 应用程序&#10;&#10;&#10;&#10;&#10;&#10;&#10;&#10;&#10;&#10;&#10;&#10;&#10;&#10;&#10;&#10;&#10;&#10;&#10;&#10;&#10;&#10;&#10;&#10;&#10;&#10;&#10;&#10;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5" descr="图形用户界面, 应用程序&#10;&#10;&#10;&#10;&#10;&#10;&#10;&#10;&#10;&#10;&#10;&#10;&#10;&#10;&#10;&#10;&#10;&#10;&#10;&#10;&#10;&#10;&#10;&#10;&#10;&#10;&#10;&#10;&#10;&#10;描述已自动生成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D6B" w:rsidRDefault="008A2D6B" w:rsidP="008A2D6B">
      <w:pPr>
        <w:pStyle w:val="aa"/>
        <w:ind w:left="360" w:firstLineChars="0" w:firstLine="0"/>
      </w:pPr>
      <w:r>
        <w:rPr>
          <w:rFonts w:hint="eastAsia"/>
        </w:rPr>
        <w:t>最后使用节点上保存的</w:t>
      </w:r>
      <w:r>
        <w:rPr>
          <w:rFonts w:hint="eastAsia"/>
        </w:rPr>
        <w:t>ca</w:t>
      </w:r>
      <w:r>
        <w:rPr>
          <w:rFonts w:hint="eastAsia"/>
        </w:rPr>
        <w:t>根证书公钥，客户端访问公钥以及私钥</w:t>
      </w:r>
      <w:r>
        <w:t>member list</w:t>
      </w:r>
      <w:r>
        <w:rPr>
          <w:rFonts w:hint="eastAsia"/>
        </w:rPr>
        <w:t>查看集群中各个节点的健康状况。</w:t>
      </w:r>
    </w:p>
    <w:p w:rsidR="008A2D6B" w:rsidRDefault="008A2D6B" w:rsidP="008A2D6B">
      <w:pPr>
        <w:pStyle w:val="aa"/>
        <w:ind w:left="360" w:firstLineChars="0" w:firstLine="0"/>
      </w:pPr>
      <w:r>
        <w:t>#</w:t>
      </w:r>
      <w:r w:rsidR="00F95725" w:rsidRPr="00F95725">
        <w:t xml:space="preserve"> etcdctl --endpoints=https://etcd.ccs.tencentyun.com:2379 --ca-file=/usr/local/services/ccs_etcd-1.0/conf/ca.crt --key-file=/usr/local/services/ccs_etcd-1.0/conf/etcd-server.key --cert-file=/usr/local/services/ccs_etcd-1.0/conf/etcd-server.crt member list</w:t>
      </w:r>
    </w:p>
    <w:p w:rsidR="008A2D6B" w:rsidRDefault="008A2D6B" w:rsidP="008A2D6B">
      <w:pPr>
        <w:pStyle w:val="aa"/>
        <w:ind w:left="360" w:firstLineChars="0" w:firstLine="0"/>
      </w:pPr>
    </w:p>
    <w:p w:rsidR="00F95725" w:rsidRDefault="008A2D6B" w:rsidP="008A2D6B">
      <w:pPr>
        <w:pStyle w:val="aa"/>
        <w:ind w:left="360" w:firstLineChars="0" w:firstLine="0"/>
      </w:pPr>
      <w:r>
        <w:t>#</w:t>
      </w:r>
      <w:r w:rsidR="00F95725" w:rsidRPr="00F95725">
        <w:t>etcdctl</w:t>
      </w:r>
      <w:r w:rsidR="00F95725">
        <w:t xml:space="preserve"> </w:t>
      </w:r>
      <w:r w:rsidR="00F95725" w:rsidRPr="00F95725">
        <w:t>--endpoints=https://etcd.ccs.tencentyun.com:2379 --ca-file=/usr/local/services/ccs_etcd-1.0/conf/ca.crt --key-file=/usr/local/services/ccs_etcd-1.0/conf/etcd-server.key --cert-file=/usr/local/services/ccs_etcd-1.0/conf/etcd-server.crt member list</w:t>
      </w:r>
    </w:p>
    <w:p w:rsidR="000B7B46" w:rsidRDefault="000B7B46" w:rsidP="008A2D6B">
      <w:pPr>
        <w:pStyle w:val="aa"/>
        <w:ind w:left="360" w:firstLineChars="0" w:firstLine="0"/>
      </w:pPr>
      <w:r>
        <w:rPr>
          <w:noProof/>
        </w:rPr>
        <w:drawing>
          <wp:inline distT="0" distB="0" distL="0" distR="0" wp14:anchorId="5CC5917C" wp14:editId="5D01EE84">
            <wp:extent cx="6192520" cy="1274445"/>
            <wp:effectExtent l="0" t="0" r="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bookmarkEnd w:id="10"/>
    </w:p>
    <w:p w:rsidR="00960817" w:rsidRDefault="00960817" w:rsidP="00960817">
      <w:pPr>
        <w:pStyle w:val="2"/>
        <w:spacing w:before="156"/>
      </w:pPr>
      <w:r>
        <w:rPr>
          <w:rFonts w:hint="eastAsia"/>
        </w:rPr>
        <w:lastRenderedPageBreak/>
        <w:t>TKE</w:t>
      </w:r>
      <w:r>
        <w:t xml:space="preserve"> </w:t>
      </w:r>
      <w:r>
        <w:rPr>
          <w:rFonts w:hint="eastAsia"/>
        </w:rPr>
        <w:t>no</w:t>
      </w:r>
      <w:r>
        <w:t>rm</w:t>
      </w:r>
      <w:r>
        <w:rPr>
          <w:rFonts w:hint="eastAsia"/>
        </w:rPr>
        <w:t>节点故障处理</w:t>
      </w:r>
    </w:p>
    <w:p w:rsidR="00E50EB2" w:rsidRDefault="00E50EB2" w:rsidP="00E50EB2">
      <w:pPr>
        <w:numPr>
          <w:ilvl w:val="0"/>
          <w:numId w:val="25"/>
        </w:numPr>
        <w:spacing w:line="240" w:lineRule="auto"/>
      </w:pPr>
      <w:r>
        <w:rPr>
          <w:rFonts w:hint="eastAsia"/>
        </w:rPr>
        <w:t>TKE</w:t>
      </w:r>
      <w:r>
        <w:rPr>
          <w:rFonts w:hint="eastAsia"/>
        </w:rPr>
        <w:t>环境</w:t>
      </w:r>
      <w:r>
        <w:rPr>
          <w:rFonts w:hint="eastAsia"/>
        </w:rPr>
        <w:t>norm</w:t>
      </w:r>
      <w:r>
        <w:rPr>
          <w:rFonts w:hint="eastAsia"/>
        </w:rPr>
        <w:t>支撑虚拟机信息：</w:t>
      </w:r>
    </w:p>
    <w:tbl>
      <w:tblPr>
        <w:tblW w:w="8270" w:type="dxa"/>
        <w:tblInd w:w="637" w:type="dxa"/>
        <w:tblLook w:val="04A0" w:firstRow="1" w:lastRow="0" w:firstColumn="1" w:lastColumn="0" w:noHBand="0" w:noVBand="1"/>
      </w:tblPr>
      <w:tblGrid>
        <w:gridCol w:w="1958"/>
        <w:gridCol w:w="992"/>
        <w:gridCol w:w="1276"/>
        <w:gridCol w:w="1276"/>
        <w:gridCol w:w="1384"/>
        <w:gridCol w:w="1384"/>
      </w:tblGrid>
      <w:tr w:rsidR="00E50EB2" w:rsidRPr="008E5E0B" w:rsidTr="00687B56">
        <w:trPr>
          <w:trHeight w:val="290"/>
        </w:trPr>
        <w:tc>
          <w:tcPr>
            <w:tcW w:w="19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50EB2" w:rsidRPr="008E5E0B" w:rsidRDefault="00E50EB2" w:rsidP="00687B56">
            <w:pPr>
              <w:widowControl/>
              <w:jc w:val="left"/>
              <w:rPr>
                <w:rFonts w:ascii="微软雅黑" w:hAnsi="微软雅黑" w:cs="宋体"/>
                <w:color w:val="000000"/>
                <w:kern w:val="0"/>
                <w:sz w:val="20"/>
                <w:szCs w:val="20"/>
              </w:rPr>
            </w:pPr>
            <w:r w:rsidRPr="008E5E0B">
              <w:rPr>
                <w:rFonts w:ascii="微软雅黑" w:hAnsi="微软雅黑" w:cs="宋体" w:hint="eastAsia"/>
                <w:color w:val="000000"/>
                <w:kern w:val="0"/>
                <w:sz w:val="20"/>
                <w:szCs w:val="20"/>
              </w:rPr>
              <w:t>product-tke-norm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50EB2" w:rsidRPr="008E5E0B" w:rsidRDefault="00E50EB2" w:rsidP="00687B56">
            <w:pPr>
              <w:widowControl/>
              <w:jc w:val="left"/>
              <w:rPr>
                <w:rFonts w:ascii="微软雅黑" w:hAnsi="微软雅黑" w:cs="宋体"/>
                <w:kern w:val="0"/>
                <w:sz w:val="20"/>
                <w:szCs w:val="20"/>
              </w:rPr>
            </w:pPr>
            <w:r w:rsidRPr="008E5E0B">
              <w:rPr>
                <w:rFonts w:ascii="微软雅黑" w:hAnsi="微软雅黑" w:cs="宋体" w:hint="eastAsia"/>
                <w:kern w:val="0"/>
                <w:sz w:val="20"/>
                <w:szCs w:val="20"/>
              </w:rPr>
              <w:t>norm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50EB2" w:rsidRPr="008E5E0B" w:rsidRDefault="00E50EB2" w:rsidP="00687B56">
            <w:pPr>
              <w:widowControl/>
              <w:jc w:val="left"/>
              <w:rPr>
                <w:rFonts w:ascii="微软雅黑" w:hAnsi="微软雅黑" w:cs="宋体"/>
                <w:kern w:val="0"/>
                <w:sz w:val="20"/>
                <w:szCs w:val="20"/>
              </w:rPr>
            </w:pPr>
            <w:r w:rsidRPr="008E5E0B">
              <w:rPr>
                <w:rFonts w:ascii="微软雅黑" w:hAnsi="微软雅黑" w:cs="宋体" w:hint="eastAsia"/>
                <w:kern w:val="0"/>
                <w:sz w:val="20"/>
                <w:szCs w:val="20"/>
              </w:rPr>
              <w:t>normhost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50EB2" w:rsidRPr="008E5E0B" w:rsidRDefault="00E50EB2" w:rsidP="00687B56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</w:pPr>
            <w:r w:rsidRPr="008E5E0B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  <w:t>支撑虚拟机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50EB2" w:rsidRPr="008E5E0B" w:rsidRDefault="00E50EB2" w:rsidP="00687B56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</w:pPr>
            <w:r w:rsidRPr="008E5E0B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  <w:t>10.193.11.12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50EB2" w:rsidRPr="008E5E0B" w:rsidRDefault="00E50EB2" w:rsidP="00687B56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  <w:t>TLinux2.2</w:t>
            </w:r>
          </w:p>
        </w:tc>
      </w:tr>
      <w:tr w:rsidR="00E50EB2" w:rsidRPr="008E5E0B" w:rsidTr="00687B56">
        <w:trPr>
          <w:trHeight w:val="290"/>
        </w:trPr>
        <w:tc>
          <w:tcPr>
            <w:tcW w:w="19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50EB2" w:rsidRPr="008E5E0B" w:rsidRDefault="00E50EB2" w:rsidP="00687B56">
            <w:pPr>
              <w:widowControl/>
              <w:jc w:val="left"/>
              <w:rPr>
                <w:rFonts w:ascii="微软雅黑" w:hAnsi="微软雅黑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50EB2" w:rsidRPr="008E5E0B" w:rsidRDefault="00E50EB2" w:rsidP="00687B56">
            <w:pPr>
              <w:widowControl/>
              <w:jc w:val="left"/>
              <w:rPr>
                <w:rFonts w:ascii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E50EB2" w:rsidRPr="008E5E0B" w:rsidRDefault="00E50EB2" w:rsidP="00687B56">
            <w:pPr>
              <w:widowControl/>
              <w:jc w:val="left"/>
              <w:rPr>
                <w:rFonts w:ascii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50EB2" w:rsidRPr="008E5E0B" w:rsidRDefault="00E50EB2" w:rsidP="00687B56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</w:pPr>
            <w:r w:rsidRPr="008E5E0B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  <w:t>支撑虚拟机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50EB2" w:rsidRPr="008E5E0B" w:rsidRDefault="00E50EB2" w:rsidP="00687B56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</w:pPr>
            <w:r w:rsidRPr="008E5E0B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  <w:t>10.193.16.9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50EB2" w:rsidRPr="008E5E0B" w:rsidRDefault="00E50EB2" w:rsidP="00687B56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</w:rPr>
              <w:t>TLinux2.2</w:t>
            </w:r>
          </w:p>
        </w:tc>
      </w:tr>
    </w:tbl>
    <w:p w:rsidR="00E50EB2" w:rsidRDefault="00E50EB2" w:rsidP="00960817">
      <w:pPr>
        <w:pStyle w:val="aa"/>
        <w:ind w:left="360" w:firstLineChars="0" w:firstLine="0"/>
      </w:pPr>
    </w:p>
    <w:p w:rsidR="00E50EB2" w:rsidRPr="00CF09EB" w:rsidRDefault="00E50EB2" w:rsidP="00E50EB2">
      <w:pPr>
        <w:ind w:left="420"/>
        <w:rPr>
          <w:szCs w:val="21"/>
        </w:rPr>
      </w:pPr>
      <w:r w:rsidRPr="00CF09EB">
        <w:rPr>
          <w:rFonts w:hint="eastAsia"/>
          <w:szCs w:val="21"/>
        </w:rPr>
        <w:t>恢复步骤：</w:t>
      </w:r>
      <w:r w:rsidRPr="00CF09EB">
        <w:rPr>
          <w:rFonts w:hint="eastAsia"/>
          <w:szCs w:val="21"/>
        </w:rPr>
        <w:t xml:space="preserve"> </w:t>
      </w:r>
    </w:p>
    <w:p w:rsidR="00E50EB2" w:rsidRDefault="00E50EB2" w:rsidP="00E50EB2">
      <w:pPr>
        <w:ind w:left="420"/>
        <w:rPr>
          <w:szCs w:val="21"/>
        </w:rPr>
      </w:pPr>
      <w:r w:rsidRPr="00CF09EB">
        <w:rPr>
          <w:rFonts w:hint="eastAsia"/>
          <w:szCs w:val="21"/>
        </w:rPr>
        <w:t>将机器开机，宕机恢复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nor</w:t>
      </w:r>
      <w:r>
        <w:rPr>
          <w:szCs w:val="21"/>
        </w:rPr>
        <w:t>m</w:t>
      </w:r>
      <w:r>
        <w:rPr>
          <w:rFonts w:hint="eastAsia"/>
          <w:szCs w:val="21"/>
        </w:rPr>
        <w:t>服务自动拉起。</w:t>
      </w:r>
    </w:p>
    <w:p w:rsidR="00360692" w:rsidRDefault="00360692" w:rsidP="00E50EB2">
      <w:pPr>
        <w:ind w:left="420"/>
        <w:rPr>
          <w:szCs w:val="21"/>
        </w:rPr>
      </w:pPr>
      <w:r>
        <w:rPr>
          <w:rFonts w:hint="eastAsia"/>
          <w:szCs w:val="21"/>
        </w:rPr>
        <w:t>检查进程：</w:t>
      </w:r>
      <w:r>
        <w:rPr>
          <w:rFonts w:hint="eastAsia"/>
          <w:szCs w:val="21"/>
        </w:rPr>
        <w:t>ps</w:t>
      </w:r>
      <w:r>
        <w:rPr>
          <w:szCs w:val="21"/>
        </w:rPr>
        <w:t xml:space="preserve"> –ef |grep norm</w:t>
      </w:r>
    </w:p>
    <w:p w:rsidR="00E50EB2" w:rsidRPr="00CF09EB" w:rsidRDefault="00E50EB2" w:rsidP="00E50EB2">
      <w:pPr>
        <w:ind w:left="420"/>
        <w:rPr>
          <w:szCs w:val="21"/>
        </w:rPr>
      </w:pPr>
      <w:r w:rsidRPr="00E22034">
        <w:rPr>
          <w:noProof/>
        </w:rPr>
        <w:drawing>
          <wp:inline distT="0" distB="0" distL="0" distR="0">
            <wp:extent cx="4513580" cy="1843405"/>
            <wp:effectExtent l="0" t="0" r="127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EB2" w:rsidRDefault="00E50EB2" w:rsidP="00E50EB2">
      <w:pPr>
        <w:ind w:left="420"/>
        <w:rPr>
          <w:color w:val="0000FF"/>
          <w:szCs w:val="21"/>
        </w:rPr>
      </w:pPr>
      <w:r w:rsidRPr="00CF09EB">
        <w:rPr>
          <w:rFonts w:hint="eastAsia"/>
          <w:szCs w:val="21"/>
        </w:rPr>
        <w:t>恢复验证：</w:t>
      </w:r>
      <w:r w:rsidRPr="00CF09EB">
        <w:rPr>
          <w:rFonts w:hint="eastAsia"/>
          <w:color w:val="0000FF"/>
          <w:szCs w:val="21"/>
        </w:rPr>
        <w:t xml:space="preserve"> </w:t>
      </w:r>
    </w:p>
    <w:p w:rsidR="00E50EB2" w:rsidRDefault="00E50EB2" w:rsidP="00E50EB2">
      <w:pPr>
        <w:widowControl/>
        <w:numPr>
          <w:ilvl w:val="1"/>
          <w:numId w:val="24"/>
        </w:numPr>
        <w:spacing w:after="150" w:line="240" w:lineRule="auto"/>
        <w:ind w:left="780" w:hanging="360"/>
        <w:jc w:val="left"/>
        <w:rPr>
          <w:rFonts w:ascii="Arial" w:hAnsi="Arial" w:cs="Arial"/>
          <w:color w:val="333333"/>
          <w:szCs w:val="21"/>
        </w:rPr>
      </w:pPr>
      <w:r>
        <w:rPr>
          <w:rFonts w:ascii="Consolas" w:hAnsi="Consolas"/>
          <w:color w:val="333333"/>
          <w:szCs w:val="21"/>
        </w:rPr>
        <w:t>nslookup product-tke-norm.</w:t>
      </w:r>
      <w:r w:rsidRPr="00E36859">
        <w:rPr>
          <w:rFonts w:ascii="Consolas" w:hAnsi="Consolas"/>
          <w:color w:val="333333"/>
          <w:szCs w:val="21"/>
        </w:rPr>
        <w:t>bj.tcloud.ticai.com</w:t>
      </w:r>
      <w:r>
        <w:rPr>
          <w:rFonts w:ascii="Arial" w:hAnsi="Arial" w:cs="Arial"/>
          <w:color w:val="333333"/>
          <w:szCs w:val="21"/>
        </w:rPr>
        <w:t>，假设结果为</w:t>
      </w:r>
      <w:r>
        <w:rPr>
          <w:rFonts w:ascii="Arial" w:hAnsi="Arial" w:cs="Arial"/>
          <w:color w:val="333333"/>
          <w:szCs w:val="21"/>
        </w:rPr>
        <w:t>10.193.41.74</w:t>
      </w:r>
      <w:r>
        <w:rPr>
          <w:rFonts w:ascii="Arial" w:hAnsi="Arial" w:cs="Arial"/>
          <w:color w:val="333333"/>
          <w:szCs w:val="21"/>
        </w:rPr>
        <w:t>。</w:t>
      </w:r>
    </w:p>
    <w:p w:rsidR="00E50EB2" w:rsidRDefault="00E50EB2" w:rsidP="00E50EB2">
      <w:pPr>
        <w:widowControl/>
        <w:numPr>
          <w:ilvl w:val="1"/>
          <w:numId w:val="24"/>
        </w:numPr>
        <w:spacing w:after="150" w:line="240" w:lineRule="auto"/>
        <w:ind w:left="780" w:hanging="360"/>
        <w:jc w:val="left"/>
        <w:rPr>
          <w:rFonts w:ascii="Arial" w:hAnsi="Arial" w:cs="Arial"/>
          <w:color w:val="333333"/>
          <w:szCs w:val="21"/>
        </w:rPr>
      </w:pPr>
      <w:r>
        <w:rPr>
          <w:rFonts w:ascii="Consolas" w:hAnsi="Consolas"/>
          <w:color w:val="333333"/>
          <w:szCs w:val="21"/>
        </w:rPr>
        <w:t>curl http://</w:t>
      </w:r>
      <w:r w:rsidRPr="00E53F19">
        <w:rPr>
          <w:rFonts w:ascii="Arial" w:hAnsi="Arial" w:cs="Arial"/>
          <w:color w:val="333333"/>
          <w:szCs w:val="21"/>
        </w:rPr>
        <w:t xml:space="preserve"> </w:t>
      </w:r>
      <w:r>
        <w:rPr>
          <w:rFonts w:ascii="Arial" w:hAnsi="Arial" w:cs="Arial"/>
          <w:color w:val="333333"/>
          <w:szCs w:val="21"/>
        </w:rPr>
        <w:t>10.193.41.74</w:t>
      </w:r>
      <w:r>
        <w:rPr>
          <w:rFonts w:ascii="Consolas" w:hAnsi="Consolas"/>
          <w:color w:val="333333"/>
          <w:szCs w:val="21"/>
        </w:rPr>
        <w:t>/norm/api</w:t>
      </w:r>
      <w:r>
        <w:rPr>
          <w:rFonts w:ascii="Arial" w:hAnsi="Arial" w:cs="Arial"/>
          <w:color w:val="333333"/>
          <w:szCs w:val="21"/>
        </w:rPr>
        <w:t>，返回</w:t>
      </w:r>
      <w:r>
        <w:rPr>
          <w:rFonts w:ascii="Arial" w:hAnsi="Arial" w:cs="Arial"/>
          <w:color w:val="333333"/>
          <w:szCs w:val="21"/>
        </w:rPr>
        <w:t xml:space="preserve"> "returnValue": -8001, "returnMsg": "buf is None" </w:t>
      </w:r>
      <w:r>
        <w:rPr>
          <w:rFonts w:ascii="Arial" w:hAnsi="Arial" w:cs="Arial"/>
          <w:color w:val="333333"/>
          <w:szCs w:val="21"/>
        </w:rPr>
        <w:t>类似信息。</w:t>
      </w:r>
    </w:p>
    <w:p w:rsidR="00E50EB2" w:rsidRDefault="00E50EB2" w:rsidP="00E50EB2">
      <w:pPr>
        <w:pStyle w:val="aa"/>
        <w:ind w:left="360" w:firstLineChars="0" w:firstLine="0"/>
      </w:pPr>
      <w:r w:rsidRPr="00E22034">
        <w:rPr>
          <w:noProof/>
        </w:rPr>
        <w:drawing>
          <wp:inline distT="0" distB="0" distL="0" distR="0">
            <wp:extent cx="5941060" cy="13639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5E0" w:rsidRDefault="00E975E0" w:rsidP="00E975E0">
      <w:pPr>
        <w:pStyle w:val="2"/>
        <w:spacing w:before="156"/>
      </w:pPr>
      <w:r>
        <w:rPr>
          <w:rFonts w:hint="eastAsia"/>
        </w:rPr>
        <w:t>TKE</w:t>
      </w:r>
      <w:r>
        <w:rPr>
          <w:rFonts w:hint="eastAsia"/>
        </w:rPr>
        <w:t>集群管控服务容器</w:t>
      </w:r>
      <w:r>
        <w:t>化模块</w:t>
      </w:r>
      <w:r>
        <w:rPr>
          <w:rFonts w:hint="eastAsia"/>
        </w:rPr>
        <w:t>故障处理</w:t>
      </w:r>
    </w:p>
    <w:p w:rsidR="008A2D6B" w:rsidRPr="00E975E0" w:rsidRDefault="00E975E0" w:rsidP="00E975E0">
      <w:pPr>
        <w:rPr>
          <w:b/>
        </w:rPr>
      </w:pPr>
      <w:r>
        <w:tab/>
      </w:r>
      <w:r w:rsidRPr="00E975E0">
        <w:rPr>
          <w:rFonts w:hint="eastAsia"/>
          <w:b/>
        </w:rPr>
        <w:t>TKE</w:t>
      </w:r>
      <w:r w:rsidRPr="00E975E0">
        <w:rPr>
          <w:rFonts w:hint="eastAsia"/>
          <w:b/>
        </w:rPr>
        <w:t>管控容器都默认配置了健康</w:t>
      </w:r>
      <w:r w:rsidRPr="00E975E0">
        <w:rPr>
          <w:b/>
        </w:rPr>
        <w:t>检查</w:t>
      </w:r>
    </w:p>
    <w:p w:rsidR="00E975E0" w:rsidRDefault="00E975E0" w:rsidP="00E975E0">
      <w:pPr>
        <w:pStyle w:val="Text"/>
        <w:numPr>
          <w:ilvl w:val="0"/>
          <w:numId w:val="26"/>
        </w:numPr>
      </w:pPr>
      <w:r>
        <w:rPr>
          <w:rFonts w:hint="eastAsia"/>
        </w:rPr>
        <w:lastRenderedPageBreak/>
        <w:t>对故障</w:t>
      </w:r>
      <w:r>
        <w:rPr>
          <w:rFonts w:hint="eastAsia"/>
        </w:rPr>
        <w:t>pod</w:t>
      </w:r>
      <w:r>
        <w:rPr>
          <w:rFonts w:hint="eastAsia"/>
        </w:rPr>
        <w:t>副本，执行</w:t>
      </w:r>
      <w:r>
        <w:rPr>
          <w:rFonts w:hint="eastAsia"/>
        </w:rPr>
        <w:t>ku</w:t>
      </w:r>
      <w:r>
        <w:t>bectl describe pod ${pod</w:t>
      </w:r>
      <w:r>
        <w:rPr>
          <w:rFonts w:hint="eastAsia"/>
        </w:rPr>
        <w:t>名</w:t>
      </w:r>
      <w:r>
        <w:t xml:space="preserve">} </w:t>
      </w:r>
      <w:r>
        <w:rPr>
          <w:rFonts w:hint="eastAsia"/>
        </w:rPr>
        <w:t>-n</w:t>
      </w:r>
      <w:r>
        <w:t xml:space="preserve"> ${</w:t>
      </w:r>
      <w:r>
        <w:rPr>
          <w:rFonts w:hint="eastAsia"/>
        </w:rPr>
        <w:t>名字空间</w:t>
      </w:r>
      <w:r>
        <w:t>} | grep ness</w:t>
      </w:r>
      <w:r>
        <w:rPr>
          <w:rFonts w:hint="eastAsia"/>
        </w:rPr>
        <w:t>，确认</w:t>
      </w:r>
      <w:r>
        <w:rPr>
          <w:rFonts w:hint="eastAsia"/>
        </w:rPr>
        <w:t>Li</w:t>
      </w:r>
      <w:r>
        <w:t>veness</w:t>
      </w:r>
      <w:r>
        <w:rPr>
          <w:rFonts w:hint="eastAsia"/>
        </w:rPr>
        <w:t>和</w:t>
      </w:r>
      <w:r>
        <w:rPr>
          <w:rFonts w:hint="eastAsia"/>
        </w:rPr>
        <w:t>Readiness</w:t>
      </w:r>
      <w:r>
        <w:rPr>
          <w:rFonts w:hint="eastAsia"/>
        </w:rPr>
        <w:t>配置存在，如下图示意</w:t>
      </w:r>
    </w:p>
    <w:p w:rsidR="00E975E0" w:rsidRDefault="00E975E0" w:rsidP="00E975E0">
      <w:pPr>
        <w:ind w:left="840"/>
      </w:pPr>
      <w:r w:rsidRPr="00E22034">
        <w:rPr>
          <w:noProof/>
        </w:rPr>
        <w:drawing>
          <wp:inline distT="0" distB="0" distL="0" distR="0">
            <wp:extent cx="6185535" cy="454660"/>
            <wp:effectExtent l="0" t="0" r="571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535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5E0" w:rsidRDefault="00E975E0" w:rsidP="00E975E0">
      <w:pPr>
        <w:numPr>
          <w:ilvl w:val="0"/>
          <w:numId w:val="26"/>
        </w:numPr>
        <w:spacing w:line="240" w:lineRule="auto"/>
      </w:pPr>
      <w:r>
        <w:t>TCS</w:t>
      </w:r>
      <w:r>
        <w:rPr>
          <w:rFonts w:hint="eastAsia"/>
        </w:rPr>
        <w:t>平台定期执行的健康检查会发现对应容器停止服务，会重新拉起新的服务。</w:t>
      </w:r>
    </w:p>
    <w:p w:rsidR="00E975E0" w:rsidRDefault="00E975E0" w:rsidP="00E975E0">
      <w:r w:rsidRPr="00BD6C50">
        <w:rPr>
          <w:noProof/>
        </w:rPr>
        <w:drawing>
          <wp:inline distT="0" distB="0" distL="0" distR="0">
            <wp:extent cx="6190615" cy="464820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61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5E0" w:rsidRDefault="00E975E0" w:rsidP="00E975E0">
      <w:pPr>
        <w:numPr>
          <w:ilvl w:val="0"/>
          <w:numId w:val="26"/>
        </w:numPr>
        <w:spacing w:line="240" w:lineRule="auto"/>
      </w:pPr>
      <w:r>
        <w:rPr>
          <w:rFonts w:hint="eastAsia"/>
        </w:rPr>
        <w:t>所有服务</w:t>
      </w:r>
      <w:r w:rsidR="00E05061">
        <w:rPr>
          <w:rFonts w:hint="eastAsia"/>
        </w:rPr>
        <w:t>自动</w:t>
      </w:r>
      <w:r>
        <w:rPr>
          <w:rFonts w:hint="eastAsia"/>
        </w:rPr>
        <w:t>恢复正常。</w:t>
      </w:r>
    </w:p>
    <w:p w:rsidR="00E05BFC" w:rsidRDefault="00E05BFC" w:rsidP="00E975E0">
      <w:pPr>
        <w:numPr>
          <w:ilvl w:val="0"/>
          <w:numId w:val="26"/>
        </w:numPr>
        <w:spacing w:line="240" w:lineRule="auto"/>
      </w:pPr>
      <w:r>
        <w:rPr>
          <w:rFonts w:hint="eastAsia"/>
        </w:rPr>
        <w:t>检查所有</w:t>
      </w:r>
      <w:r>
        <w:rPr>
          <w:rFonts w:hint="eastAsia"/>
        </w:rPr>
        <w:t>POD</w:t>
      </w:r>
      <w:r>
        <w:rPr>
          <w:rFonts w:hint="eastAsia"/>
        </w:rPr>
        <w:t>恢复正常</w:t>
      </w:r>
    </w:p>
    <w:p w:rsidR="00E975E0" w:rsidRDefault="00477F09" w:rsidP="00E975E0">
      <w:r>
        <w:rPr>
          <w:noProof/>
        </w:rPr>
        <w:drawing>
          <wp:inline distT="0" distB="0" distL="0" distR="0" wp14:anchorId="45E1BCCD" wp14:editId="520BFC5A">
            <wp:extent cx="6178868" cy="4432528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8868" cy="443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5E0">
      <w:pgSz w:w="11906" w:h="16838"/>
      <w:pgMar w:top="1418" w:right="1077" w:bottom="1304" w:left="1077" w:header="1049" w:footer="90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56DF" w:rsidRDefault="002756DF">
      <w:pPr>
        <w:spacing w:line="240" w:lineRule="auto"/>
      </w:pPr>
      <w:r>
        <w:separator/>
      </w:r>
    </w:p>
  </w:endnote>
  <w:endnote w:type="continuationSeparator" w:id="0">
    <w:p w:rsidR="002756DF" w:rsidRDefault="002756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CJK JP Regular">
    <w:altName w:val="宋体"/>
    <w:charset w:val="00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C59" w:rsidRDefault="00E617A6">
    <w:pPr>
      <w:pStyle w:val="a3"/>
      <w:jc w:val="right"/>
      <w:rPr>
        <w:rFonts w:ascii="微软雅黑" w:hAnsi="微软雅黑"/>
        <w:szCs w:val="18"/>
      </w:rPr>
    </w:pPr>
    <w:r>
      <w:rPr>
        <w:rFonts w:ascii="微软雅黑" w:hAnsi="微软雅黑"/>
        <w:szCs w:val="18"/>
      </w:rPr>
      <w:t xml:space="preserve">                                                                                         </w:t>
    </w:r>
    <w:r>
      <w:rPr>
        <w:rFonts w:ascii="微软雅黑" w:hAnsi="微软雅黑"/>
        <w:bCs/>
        <w:szCs w:val="18"/>
      </w:rPr>
      <w:fldChar w:fldCharType="begin"/>
    </w:r>
    <w:r>
      <w:rPr>
        <w:rFonts w:ascii="微软雅黑" w:hAnsi="微软雅黑"/>
        <w:bCs/>
        <w:szCs w:val="18"/>
      </w:rPr>
      <w:instrText>PAGE</w:instrText>
    </w:r>
    <w:r>
      <w:rPr>
        <w:rFonts w:ascii="微软雅黑" w:hAnsi="微软雅黑"/>
        <w:bCs/>
        <w:szCs w:val="18"/>
      </w:rPr>
      <w:fldChar w:fldCharType="separate"/>
    </w:r>
    <w:r w:rsidR="000B7B46">
      <w:rPr>
        <w:rFonts w:ascii="微软雅黑" w:hAnsi="微软雅黑"/>
        <w:bCs/>
        <w:noProof/>
        <w:szCs w:val="18"/>
      </w:rPr>
      <w:t>12</w:t>
    </w:r>
    <w:r>
      <w:rPr>
        <w:rFonts w:ascii="微软雅黑" w:hAnsi="微软雅黑"/>
        <w:bCs/>
        <w:szCs w:val="18"/>
      </w:rPr>
      <w:fldChar w:fldCharType="end"/>
    </w:r>
    <w:r>
      <w:rPr>
        <w:rFonts w:ascii="微软雅黑" w:hAnsi="微软雅黑"/>
        <w:szCs w:val="18"/>
        <w:lang w:val="zh-CN"/>
      </w:rPr>
      <w:t xml:space="preserve"> / </w:t>
    </w:r>
    <w:r>
      <w:rPr>
        <w:rFonts w:ascii="微软雅黑" w:hAnsi="微软雅黑"/>
        <w:bCs/>
        <w:szCs w:val="18"/>
      </w:rPr>
      <w:fldChar w:fldCharType="begin"/>
    </w:r>
    <w:r>
      <w:rPr>
        <w:rFonts w:ascii="微软雅黑" w:hAnsi="微软雅黑"/>
        <w:bCs/>
        <w:szCs w:val="18"/>
      </w:rPr>
      <w:instrText>NUMPAGES</w:instrText>
    </w:r>
    <w:r>
      <w:rPr>
        <w:rFonts w:ascii="微软雅黑" w:hAnsi="微软雅黑"/>
        <w:bCs/>
        <w:szCs w:val="18"/>
      </w:rPr>
      <w:fldChar w:fldCharType="separate"/>
    </w:r>
    <w:r w:rsidR="000B7B46">
      <w:rPr>
        <w:rFonts w:ascii="微软雅黑" w:hAnsi="微软雅黑"/>
        <w:bCs/>
        <w:noProof/>
        <w:szCs w:val="18"/>
      </w:rPr>
      <w:t>13</w:t>
    </w:r>
    <w:r>
      <w:rPr>
        <w:rFonts w:ascii="微软雅黑" w:hAnsi="微软雅黑"/>
        <w:bCs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56DF" w:rsidRDefault="002756DF">
      <w:pPr>
        <w:spacing w:line="240" w:lineRule="auto"/>
      </w:pPr>
      <w:r>
        <w:separator/>
      </w:r>
    </w:p>
  </w:footnote>
  <w:footnote w:type="continuationSeparator" w:id="0">
    <w:p w:rsidR="002756DF" w:rsidRDefault="002756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C59" w:rsidRDefault="00E617A6">
    <w:pPr>
      <w:pStyle w:val="a5"/>
      <w:pBdr>
        <w:bottom w:val="none" w:sz="0" w:space="0" w:color="auto"/>
      </w:pBdr>
      <w:jc w:val="right"/>
      <w:rPr>
        <w:b/>
        <w:bCs/>
        <w:szCs w:val="21"/>
      </w:rPr>
    </w:pPr>
    <w:r>
      <w:rPr>
        <w:rFonts w:hint="eastAsia"/>
        <w:b/>
        <w:bCs/>
        <w:szCs w:val="21"/>
      </w:rPr>
      <w:t>容器服务</w:t>
    </w:r>
    <w:r>
      <w:rPr>
        <w:b/>
        <w:bCs/>
        <w:szCs w:val="21"/>
      </w:rPr>
      <w:t>（</w:t>
    </w:r>
    <w:r>
      <w:rPr>
        <w:rFonts w:hint="eastAsia"/>
        <w:b/>
        <w:bCs/>
        <w:szCs w:val="21"/>
      </w:rPr>
      <w:t>TKE</w:t>
    </w:r>
    <w:r>
      <w:rPr>
        <w:b/>
        <w:bCs/>
        <w:szCs w:val="21"/>
      </w:rPr>
      <w:t>）</w:t>
    </w:r>
    <w:r w:rsidR="00263ECB">
      <w:rPr>
        <w:rFonts w:hint="eastAsia"/>
        <w:b/>
        <w:bCs/>
        <w:szCs w:val="21"/>
      </w:rPr>
      <w:t>应急</w:t>
    </w:r>
    <w:r w:rsidR="00263ECB">
      <w:rPr>
        <w:rFonts w:hint="eastAsia"/>
        <w:b/>
        <w:bCs/>
        <w:szCs w:val="21"/>
      </w:rPr>
      <w:t>SOP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92924"/>
    <w:multiLevelType w:val="multilevel"/>
    <w:tmpl w:val="03E9292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7E0879"/>
    <w:multiLevelType w:val="multilevel"/>
    <w:tmpl w:val="047E087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D74463"/>
    <w:multiLevelType w:val="multilevel"/>
    <w:tmpl w:val="08D7446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DE7A36"/>
    <w:multiLevelType w:val="multilevel"/>
    <w:tmpl w:val="1ADE7A3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B787B8F"/>
    <w:multiLevelType w:val="multilevel"/>
    <w:tmpl w:val="1B787B8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7204354"/>
    <w:multiLevelType w:val="multilevel"/>
    <w:tmpl w:val="2720435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30223D2"/>
    <w:multiLevelType w:val="multilevel"/>
    <w:tmpl w:val="330223D2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330456AF"/>
    <w:multiLevelType w:val="multilevel"/>
    <w:tmpl w:val="5EFE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84896"/>
    <w:multiLevelType w:val="multilevel"/>
    <w:tmpl w:val="34584896"/>
    <w:lvl w:ilvl="0">
      <w:start w:val="1"/>
      <w:numFmt w:val="decimal"/>
      <w:pStyle w:val="11"/>
      <w:lvlText w:val="%1"/>
      <w:lvlJc w:val="left"/>
      <w:pPr>
        <w:tabs>
          <w:tab w:val="left" w:pos="2276"/>
        </w:tabs>
        <w:ind w:left="2276" w:hanging="432"/>
      </w:pPr>
      <w:rPr>
        <w:rFonts w:hint="eastAsia"/>
        <w:sz w:val="32"/>
        <w:szCs w:val="32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  <w:b w:val="0"/>
      </w:rPr>
    </w:lvl>
    <w:lvl w:ilvl="3">
      <w:start w:val="1"/>
      <w:numFmt w:val="decimal"/>
      <w:pStyle w:val="4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9" w15:restartNumberingAfterBreak="0">
    <w:nsid w:val="34F25D1A"/>
    <w:multiLevelType w:val="hybridMultilevel"/>
    <w:tmpl w:val="216ECADE"/>
    <w:lvl w:ilvl="0" w:tplc="A8BCABD2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1A650AA"/>
    <w:multiLevelType w:val="multilevel"/>
    <w:tmpl w:val="41A650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CCD2720"/>
    <w:multiLevelType w:val="multilevel"/>
    <w:tmpl w:val="4CCD272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4B56A73"/>
    <w:multiLevelType w:val="multilevel"/>
    <w:tmpl w:val="54B56A73"/>
    <w:lvl w:ilvl="0">
      <w:start w:val="1"/>
      <w:numFmt w:val="decimal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5F824DBB"/>
    <w:multiLevelType w:val="multilevel"/>
    <w:tmpl w:val="5F824DB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FB03578"/>
    <w:multiLevelType w:val="multilevel"/>
    <w:tmpl w:val="5FB0357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1180E65"/>
    <w:multiLevelType w:val="multilevel"/>
    <w:tmpl w:val="61180E6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1A23C59"/>
    <w:multiLevelType w:val="multilevel"/>
    <w:tmpl w:val="61A23C59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646F5377"/>
    <w:multiLevelType w:val="multilevel"/>
    <w:tmpl w:val="646F537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53E546C"/>
    <w:multiLevelType w:val="multilevel"/>
    <w:tmpl w:val="653E546C"/>
    <w:lvl w:ilvl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54A14CF"/>
    <w:multiLevelType w:val="hybridMultilevel"/>
    <w:tmpl w:val="A70E5B48"/>
    <w:lvl w:ilvl="0" w:tplc="93BAD27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7045396"/>
    <w:multiLevelType w:val="multilevel"/>
    <w:tmpl w:val="670453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7056705"/>
    <w:multiLevelType w:val="multilevel"/>
    <w:tmpl w:val="6705670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95C466B"/>
    <w:multiLevelType w:val="multilevel"/>
    <w:tmpl w:val="695C466B"/>
    <w:lvl w:ilvl="0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23" w15:restartNumberingAfterBreak="0">
    <w:nsid w:val="6C8E4250"/>
    <w:multiLevelType w:val="multilevel"/>
    <w:tmpl w:val="6C8E425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7AEF64EC"/>
    <w:multiLevelType w:val="multilevel"/>
    <w:tmpl w:val="7AEF64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D6329"/>
    <w:multiLevelType w:val="multilevel"/>
    <w:tmpl w:val="7C0D63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15"/>
  </w:num>
  <w:num w:numId="4">
    <w:abstractNumId w:val="2"/>
  </w:num>
  <w:num w:numId="5">
    <w:abstractNumId w:val="13"/>
  </w:num>
  <w:num w:numId="6">
    <w:abstractNumId w:val="6"/>
  </w:num>
  <w:num w:numId="7">
    <w:abstractNumId w:val="16"/>
  </w:num>
  <w:num w:numId="8">
    <w:abstractNumId w:val="3"/>
  </w:num>
  <w:num w:numId="9">
    <w:abstractNumId w:val="22"/>
  </w:num>
  <w:num w:numId="10">
    <w:abstractNumId w:val="11"/>
  </w:num>
  <w:num w:numId="11">
    <w:abstractNumId w:val="21"/>
  </w:num>
  <w:num w:numId="12">
    <w:abstractNumId w:val="4"/>
  </w:num>
  <w:num w:numId="13">
    <w:abstractNumId w:val="10"/>
  </w:num>
  <w:num w:numId="14">
    <w:abstractNumId w:val="20"/>
  </w:num>
  <w:num w:numId="15">
    <w:abstractNumId w:val="5"/>
  </w:num>
  <w:num w:numId="16">
    <w:abstractNumId w:val="18"/>
  </w:num>
  <w:num w:numId="17">
    <w:abstractNumId w:val="17"/>
  </w:num>
  <w:num w:numId="18">
    <w:abstractNumId w:val="1"/>
  </w:num>
  <w:num w:numId="19">
    <w:abstractNumId w:val="14"/>
  </w:num>
  <w:num w:numId="20">
    <w:abstractNumId w:val="0"/>
  </w:num>
  <w:num w:numId="21">
    <w:abstractNumId w:val="23"/>
  </w:num>
  <w:num w:numId="22">
    <w:abstractNumId w:val="24"/>
  </w:num>
  <w:num w:numId="23">
    <w:abstractNumId w:val="25"/>
  </w:num>
  <w:num w:numId="24">
    <w:abstractNumId w:val="7"/>
    <w:lvlOverride w:ilvl="1">
      <w:lvl w:ilvl="1">
        <w:numFmt w:val="lowerRoman"/>
        <w:lvlText w:val="%2."/>
        <w:lvlJc w:val="right"/>
      </w:lvl>
    </w:lvlOverride>
  </w:num>
  <w:num w:numId="25">
    <w:abstractNumId w:val="19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285"/>
    <w:rsid w:val="00001DE3"/>
    <w:rsid w:val="0000259F"/>
    <w:rsid w:val="0000316B"/>
    <w:rsid w:val="00003801"/>
    <w:rsid w:val="000058F5"/>
    <w:rsid w:val="00007A46"/>
    <w:rsid w:val="00007CBE"/>
    <w:rsid w:val="00010265"/>
    <w:rsid w:val="00013FF2"/>
    <w:rsid w:val="000173BB"/>
    <w:rsid w:val="00024DB9"/>
    <w:rsid w:val="0002697E"/>
    <w:rsid w:val="0003036F"/>
    <w:rsid w:val="00032F41"/>
    <w:rsid w:val="000347E6"/>
    <w:rsid w:val="00037DC7"/>
    <w:rsid w:val="000448C7"/>
    <w:rsid w:val="000473DE"/>
    <w:rsid w:val="00047E54"/>
    <w:rsid w:val="00050592"/>
    <w:rsid w:val="00051792"/>
    <w:rsid w:val="00052905"/>
    <w:rsid w:val="000567D8"/>
    <w:rsid w:val="00064633"/>
    <w:rsid w:val="000646A9"/>
    <w:rsid w:val="000663DA"/>
    <w:rsid w:val="000677D6"/>
    <w:rsid w:val="00070CAB"/>
    <w:rsid w:val="000741DB"/>
    <w:rsid w:val="00075C1F"/>
    <w:rsid w:val="00076889"/>
    <w:rsid w:val="000774E8"/>
    <w:rsid w:val="00081DF5"/>
    <w:rsid w:val="00085352"/>
    <w:rsid w:val="00091D72"/>
    <w:rsid w:val="00093624"/>
    <w:rsid w:val="0009426E"/>
    <w:rsid w:val="00096C75"/>
    <w:rsid w:val="000A0B48"/>
    <w:rsid w:val="000A5CA8"/>
    <w:rsid w:val="000A76AC"/>
    <w:rsid w:val="000B130A"/>
    <w:rsid w:val="000B3560"/>
    <w:rsid w:val="000B49E6"/>
    <w:rsid w:val="000B5E2E"/>
    <w:rsid w:val="000B67AC"/>
    <w:rsid w:val="000B7B46"/>
    <w:rsid w:val="000C19C0"/>
    <w:rsid w:val="000C5942"/>
    <w:rsid w:val="000C7248"/>
    <w:rsid w:val="000D31CB"/>
    <w:rsid w:val="000D3823"/>
    <w:rsid w:val="000D3EFE"/>
    <w:rsid w:val="000D4129"/>
    <w:rsid w:val="000D6415"/>
    <w:rsid w:val="000D68A0"/>
    <w:rsid w:val="000D7CB3"/>
    <w:rsid w:val="000E01F1"/>
    <w:rsid w:val="000E0CF2"/>
    <w:rsid w:val="000E5FDB"/>
    <w:rsid w:val="000F0C1F"/>
    <w:rsid w:val="000F193A"/>
    <w:rsid w:val="000F1D07"/>
    <w:rsid w:val="000F4F4D"/>
    <w:rsid w:val="000F6E93"/>
    <w:rsid w:val="001075FE"/>
    <w:rsid w:val="001108FB"/>
    <w:rsid w:val="00111444"/>
    <w:rsid w:val="00111BF6"/>
    <w:rsid w:val="00112807"/>
    <w:rsid w:val="00112F9C"/>
    <w:rsid w:val="0012401C"/>
    <w:rsid w:val="00125C4E"/>
    <w:rsid w:val="00132246"/>
    <w:rsid w:val="00132BDC"/>
    <w:rsid w:val="00137198"/>
    <w:rsid w:val="00141138"/>
    <w:rsid w:val="00144EF9"/>
    <w:rsid w:val="00146300"/>
    <w:rsid w:val="001470E3"/>
    <w:rsid w:val="00150BF0"/>
    <w:rsid w:val="00151791"/>
    <w:rsid w:val="00152955"/>
    <w:rsid w:val="00155865"/>
    <w:rsid w:val="00155DA4"/>
    <w:rsid w:val="00156ADC"/>
    <w:rsid w:val="0016103E"/>
    <w:rsid w:val="0016310D"/>
    <w:rsid w:val="00163F4D"/>
    <w:rsid w:val="001662D7"/>
    <w:rsid w:val="0017016D"/>
    <w:rsid w:val="0017720A"/>
    <w:rsid w:val="001811C7"/>
    <w:rsid w:val="001831A9"/>
    <w:rsid w:val="00183777"/>
    <w:rsid w:val="001843A4"/>
    <w:rsid w:val="001877C8"/>
    <w:rsid w:val="001924C6"/>
    <w:rsid w:val="001925DE"/>
    <w:rsid w:val="0019346C"/>
    <w:rsid w:val="001A002F"/>
    <w:rsid w:val="001A3AFE"/>
    <w:rsid w:val="001A5AD9"/>
    <w:rsid w:val="001A5E0D"/>
    <w:rsid w:val="001A63A4"/>
    <w:rsid w:val="001A7A62"/>
    <w:rsid w:val="001B04ED"/>
    <w:rsid w:val="001B32A7"/>
    <w:rsid w:val="001B3B4F"/>
    <w:rsid w:val="001B4045"/>
    <w:rsid w:val="001B5180"/>
    <w:rsid w:val="001B54AE"/>
    <w:rsid w:val="001B6A13"/>
    <w:rsid w:val="001B6C0E"/>
    <w:rsid w:val="001B6D35"/>
    <w:rsid w:val="001C0078"/>
    <w:rsid w:val="001C0D72"/>
    <w:rsid w:val="001C2B9C"/>
    <w:rsid w:val="001C2CBE"/>
    <w:rsid w:val="001D088A"/>
    <w:rsid w:val="001D30D0"/>
    <w:rsid w:val="001D3B7E"/>
    <w:rsid w:val="001D5008"/>
    <w:rsid w:val="001D6C5E"/>
    <w:rsid w:val="001E178D"/>
    <w:rsid w:val="001E1A03"/>
    <w:rsid w:val="001F316D"/>
    <w:rsid w:val="001F4B89"/>
    <w:rsid w:val="001F5A3D"/>
    <w:rsid w:val="001F5E91"/>
    <w:rsid w:val="00201EC9"/>
    <w:rsid w:val="002025F9"/>
    <w:rsid w:val="0020353E"/>
    <w:rsid w:val="002038C4"/>
    <w:rsid w:val="00211EF7"/>
    <w:rsid w:val="00214EE3"/>
    <w:rsid w:val="00220422"/>
    <w:rsid w:val="00221EED"/>
    <w:rsid w:val="00225F42"/>
    <w:rsid w:val="00231975"/>
    <w:rsid w:val="00236B92"/>
    <w:rsid w:val="002370E0"/>
    <w:rsid w:val="00240E92"/>
    <w:rsid w:val="00242232"/>
    <w:rsid w:val="00242FEF"/>
    <w:rsid w:val="00243B51"/>
    <w:rsid w:val="00244849"/>
    <w:rsid w:val="002526C0"/>
    <w:rsid w:val="00252F3E"/>
    <w:rsid w:val="00253A7E"/>
    <w:rsid w:val="002637C2"/>
    <w:rsid w:val="00263ECB"/>
    <w:rsid w:val="00270AE6"/>
    <w:rsid w:val="00271F6A"/>
    <w:rsid w:val="00272BC2"/>
    <w:rsid w:val="00273074"/>
    <w:rsid w:val="002743F9"/>
    <w:rsid w:val="002756DF"/>
    <w:rsid w:val="00275A0C"/>
    <w:rsid w:val="0028432A"/>
    <w:rsid w:val="002854BD"/>
    <w:rsid w:val="002908EF"/>
    <w:rsid w:val="002934FB"/>
    <w:rsid w:val="00295D0F"/>
    <w:rsid w:val="002A3017"/>
    <w:rsid w:val="002A3BC0"/>
    <w:rsid w:val="002A3BCF"/>
    <w:rsid w:val="002A65AE"/>
    <w:rsid w:val="002B0CB0"/>
    <w:rsid w:val="002B2BEF"/>
    <w:rsid w:val="002C2311"/>
    <w:rsid w:val="002C3C0E"/>
    <w:rsid w:val="002C3DE1"/>
    <w:rsid w:val="002C72CA"/>
    <w:rsid w:val="002D00A3"/>
    <w:rsid w:val="002D0DA9"/>
    <w:rsid w:val="002D3900"/>
    <w:rsid w:val="002D4A32"/>
    <w:rsid w:val="002D7276"/>
    <w:rsid w:val="002E77FA"/>
    <w:rsid w:val="002F0B36"/>
    <w:rsid w:val="002F0D63"/>
    <w:rsid w:val="002F1465"/>
    <w:rsid w:val="002F14D0"/>
    <w:rsid w:val="002F167D"/>
    <w:rsid w:val="002F2001"/>
    <w:rsid w:val="002F27B3"/>
    <w:rsid w:val="002F2A9E"/>
    <w:rsid w:val="002F5AF0"/>
    <w:rsid w:val="003064C8"/>
    <w:rsid w:val="00310C4C"/>
    <w:rsid w:val="00314095"/>
    <w:rsid w:val="00320837"/>
    <w:rsid w:val="0032394B"/>
    <w:rsid w:val="00331817"/>
    <w:rsid w:val="00337406"/>
    <w:rsid w:val="00341C10"/>
    <w:rsid w:val="003468E3"/>
    <w:rsid w:val="00353C59"/>
    <w:rsid w:val="0035501F"/>
    <w:rsid w:val="00356767"/>
    <w:rsid w:val="003573E8"/>
    <w:rsid w:val="00360692"/>
    <w:rsid w:val="003661A6"/>
    <w:rsid w:val="00370030"/>
    <w:rsid w:val="0037028F"/>
    <w:rsid w:val="00372C17"/>
    <w:rsid w:val="00372F75"/>
    <w:rsid w:val="00374FD0"/>
    <w:rsid w:val="0037675A"/>
    <w:rsid w:val="00380D7B"/>
    <w:rsid w:val="00383CBA"/>
    <w:rsid w:val="00385539"/>
    <w:rsid w:val="00386BE4"/>
    <w:rsid w:val="00390ACC"/>
    <w:rsid w:val="00394C9D"/>
    <w:rsid w:val="00395922"/>
    <w:rsid w:val="003A5FC6"/>
    <w:rsid w:val="003A7AA3"/>
    <w:rsid w:val="003A7DB7"/>
    <w:rsid w:val="003B19C4"/>
    <w:rsid w:val="003B1B75"/>
    <w:rsid w:val="003B2607"/>
    <w:rsid w:val="003C11A2"/>
    <w:rsid w:val="003C4B2D"/>
    <w:rsid w:val="003C5540"/>
    <w:rsid w:val="003C6D65"/>
    <w:rsid w:val="003C707F"/>
    <w:rsid w:val="003C748E"/>
    <w:rsid w:val="003C7FC9"/>
    <w:rsid w:val="003D2ABC"/>
    <w:rsid w:val="003D35CC"/>
    <w:rsid w:val="003D5B0A"/>
    <w:rsid w:val="003D5E46"/>
    <w:rsid w:val="003D7C88"/>
    <w:rsid w:val="003E3630"/>
    <w:rsid w:val="003E421B"/>
    <w:rsid w:val="003E6606"/>
    <w:rsid w:val="003F039E"/>
    <w:rsid w:val="003F2F6F"/>
    <w:rsid w:val="003F5447"/>
    <w:rsid w:val="00404F97"/>
    <w:rsid w:val="00405491"/>
    <w:rsid w:val="004073F2"/>
    <w:rsid w:val="00410169"/>
    <w:rsid w:val="00410FFE"/>
    <w:rsid w:val="00412AB9"/>
    <w:rsid w:val="00414BED"/>
    <w:rsid w:val="00416336"/>
    <w:rsid w:val="0042067F"/>
    <w:rsid w:val="00422096"/>
    <w:rsid w:val="00426773"/>
    <w:rsid w:val="00426BDC"/>
    <w:rsid w:val="00426DED"/>
    <w:rsid w:val="00430DBB"/>
    <w:rsid w:val="00434655"/>
    <w:rsid w:val="00437487"/>
    <w:rsid w:val="0044173C"/>
    <w:rsid w:val="0044634B"/>
    <w:rsid w:val="00451DA4"/>
    <w:rsid w:val="00452DC9"/>
    <w:rsid w:val="00453607"/>
    <w:rsid w:val="00454859"/>
    <w:rsid w:val="00467575"/>
    <w:rsid w:val="004709AA"/>
    <w:rsid w:val="0047214E"/>
    <w:rsid w:val="00477F09"/>
    <w:rsid w:val="00481B1D"/>
    <w:rsid w:val="00483D6C"/>
    <w:rsid w:val="0049685D"/>
    <w:rsid w:val="004A09A8"/>
    <w:rsid w:val="004A333B"/>
    <w:rsid w:val="004A7DF7"/>
    <w:rsid w:val="004B16CD"/>
    <w:rsid w:val="004B4A33"/>
    <w:rsid w:val="004B4D3B"/>
    <w:rsid w:val="004B5738"/>
    <w:rsid w:val="004C236A"/>
    <w:rsid w:val="004D0300"/>
    <w:rsid w:val="004D0E0D"/>
    <w:rsid w:val="004D2686"/>
    <w:rsid w:val="004E3B94"/>
    <w:rsid w:val="004F1C6F"/>
    <w:rsid w:val="004F3F14"/>
    <w:rsid w:val="004F48E1"/>
    <w:rsid w:val="004F4E14"/>
    <w:rsid w:val="0050021A"/>
    <w:rsid w:val="00501045"/>
    <w:rsid w:val="00504795"/>
    <w:rsid w:val="00504CE0"/>
    <w:rsid w:val="00504EFF"/>
    <w:rsid w:val="00512D0A"/>
    <w:rsid w:val="00513EBE"/>
    <w:rsid w:val="00514E1E"/>
    <w:rsid w:val="00523BC0"/>
    <w:rsid w:val="00524A1E"/>
    <w:rsid w:val="005275F6"/>
    <w:rsid w:val="005303C4"/>
    <w:rsid w:val="005372BE"/>
    <w:rsid w:val="00537F00"/>
    <w:rsid w:val="005401D3"/>
    <w:rsid w:val="00540946"/>
    <w:rsid w:val="00541D5C"/>
    <w:rsid w:val="005441E4"/>
    <w:rsid w:val="00550E2B"/>
    <w:rsid w:val="0055257E"/>
    <w:rsid w:val="005527C0"/>
    <w:rsid w:val="0055521A"/>
    <w:rsid w:val="005607B1"/>
    <w:rsid w:val="0056208B"/>
    <w:rsid w:val="00562B84"/>
    <w:rsid w:val="0057037D"/>
    <w:rsid w:val="00571896"/>
    <w:rsid w:val="00573AFD"/>
    <w:rsid w:val="005764F8"/>
    <w:rsid w:val="00576896"/>
    <w:rsid w:val="00577759"/>
    <w:rsid w:val="00580C18"/>
    <w:rsid w:val="00582075"/>
    <w:rsid w:val="005912A3"/>
    <w:rsid w:val="00592022"/>
    <w:rsid w:val="005931F3"/>
    <w:rsid w:val="0059392B"/>
    <w:rsid w:val="00594CD2"/>
    <w:rsid w:val="00597111"/>
    <w:rsid w:val="005A2579"/>
    <w:rsid w:val="005A3291"/>
    <w:rsid w:val="005A43A7"/>
    <w:rsid w:val="005A5421"/>
    <w:rsid w:val="005A7A03"/>
    <w:rsid w:val="005B4068"/>
    <w:rsid w:val="005C06F2"/>
    <w:rsid w:val="005C2186"/>
    <w:rsid w:val="005C2443"/>
    <w:rsid w:val="005C6441"/>
    <w:rsid w:val="005C7A47"/>
    <w:rsid w:val="005D47BA"/>
    <w:rsid w:val="005D49BF"/>
    <w:rsid w:val="005D72C3"/>
    <w:rsid w:val="005D7F53"/>
    <w:rsid w:val="005E2349"/>
    <w:rsid w:val="005E38E0"/>
    <w:rsid w:val="005E5781"/>
    <w:rsid w:val="005F3164"/>
    <w:rsid w:val="005F3BBF"/>
    <w:rsid w:val="005F5F87"/>
    <w:rsid w:val="00605E14"/>
    <w:rsid w:val="00606F49"/>
    <w:rsid w:val="0061437F"/>
    <w:rsid w:val="00617100"/>
    <w:rsid w:val="00623142"/>
    <w:rsid w:val="00626767"/>
    <w:rsid w:val="006277CA"/>
    <w:rsid w:val="0063340F"/>
    <w:rsid w:val="0063429B"/>
    <w:rsid w:val="00634840"/>
    <w:rsid w:val="00634B9D"/>
    <w:rsid w:val="0063776B"/>
    <w:rsid w:val="00642581"/>
    <w:rsid w:val="00647831"/>
    <w:rsid w:val="00650ABA"/>
    <w:rsid w:val="00650EF7"/>
    <w:rsid w:val="00652D2F"/>
    <w:rsid w:val="00654C5B"/>
    <w:rsid w:val="0065616D"/>
    <w:rsid w:val="0065655F"/>
    <w:rsid w:val="0065665F"/>
    <w:rsid w:val="006653AB"/>
    <w:rsid w:val="00665455"/>
    <w:rsid w:val="00671A0B"/>
    <w:rsid w:val="0067361E"/>
    <w:rsid w:val="00675D91"/>
    <w:rsid w:val="006805C2"/>
    <w:rsid w:val="00680CA2"/>
    <w:rsid w:val="00680FDB"/>
    <w:rsid w:val="0068247A"/>
    <w:rsid w:val="0068433C"/>
    <w:rsid w:val="00685A10"/>
    <w:rsid w:val="00695F64"/>
    <w:rsid w:val="00696AD4"/>
    <w:rsid w:val="0069747C"/>
    <w:rsid w:val="006A3382"/>
    <w:rsid w:val="006A39EF"/>
    <w:rsid w:val="006B1703"/>
    <w:rsid w:val="006B4285"/>
    <w:rsid w:val="006B495C"/>
    <w:rsid w:val="006C0F31"/>
    <w:rsid w:val="006C34E1"/>
    <w:rsid w:val="006C4775"/>
    <w:rsid w:val="006C55F3"/>
    <w:rsid w:val="006C59C5"/>
    <w:rsid w:val="006D0D7C"/>
    <w:rsid w:val="006D31C0"/>
    <w:rsid w:val="006D329A"/>
    <w:rsid w:val="006D622B"/>
    <w:rsid w:val="006D6569"/>
    <w:rsid w:val="006D7591"/>
    <w:rsid w:val="006D7948"/>
    <w:rsid w:val="006E3385"/>
    <w:rsid w:val="006E4F1B"/>
    <w:rsid w:val="006E6175"/>
    <w:rsid w:val="006E7233"/>
    <w:rsid w:val="006F0EFB"/>
    <w:rsid w:val="006F20EA"/>
    <w:rsid w:val="006F2996"/>
    <w:rsid w:val="00703F6C"/>
    <w:rsid w:val="00704062"/>
    <w:rsid w:val="00710812"/>
    <w:rsid w:val="00710FC2"/>
    <w:rsid w:val="00711162"/>
    <w:rsid w:val="0071287C"/>
    <w:rsid w:val="00715082"/>
    <w:rsid w:val="00716083"/>
    <w:rsid w:val="007241D5"/>
    <w:rsid w:val="00725C9D"/>
    <w:rsid w:val="00726D9A"/>
    <w:rsid w:val="00733F21"/>
    <w:rsid w:val="0074175F"/>
    <w:rsid w:val="0074236E"/>
    <w:rsid w:val="00745884"/>
    <w:rsid w:val="00747A03"/>
    <w:rsid w:val="00752322"/>
    <w:rsid w:val="00757832"/>
    <w:rsid w:val="00757C5E"/>
    <w:rsid w:val="00757F9C"/>
    <w:rsid w:val="00762ECB"/>
    <w:rsid w:val="00765497"/>
    <w:rsid w:val="00766F1D"/>
    <w:rsid w:val="00773384"/>
    <w:rsid w:val="00777D53"/>
    <w:rsid w:val="00783E56"/>
    <w:rsid w:val="00785EA5"/>
    <w:rsid w:val="00786CEC"/>
    <w:rsid w:val="00790722"/>
    <w:rsid w:val="00790CF9"/>
    <w:rsid w:val="007912B3"/>
    <w:rsid w:val="00794365"/>
    <w:rsid w:val="0079517C"/>
    <w:rsid w:val="00796496"/>
    <w:rsid w:val="00797788"/>
    <w:rsid w:val="007A54D7"/>
    <w:rsid w:val="007B00C8"/>
    <w:rsid w:val="007B3B9E"/>
    <w:rsid w:val="007D170A"/>
    <w:rsid w:val="007D22E5"/>
    <w:rsid w:val="007D2686"/>
    <w:rsid w:val="007D3F64"/>
    <w:rsid w:val="007D53D3"/>
    <w:rsid w:val="007E1B57"/>
    <w:rsid w:val="007E6B8A"/>
    <w:rsid w:val="007F0074"/>
    <w:rsid w:val="007F2CAF"/>
    <w:rsid w:val="007F4FDB"/>
    <w:rsid w:val="007F6357"/>
    <w:rsid w:val="008003B5"/>
    <w:rsid w:val="00803985"/>
    <w:rsid w:val="00803A1B"/>
    <w:rsid w:val="008043AD"/>
    <w:rsid w:val="00810911"/>
    <w:rsid w:val="00811C28"/>
    <w:rsid w:val="0081395B"/>
    <w:rsid w:val="008154CC"/>
    <w:rsid w:val="008156E9"/>
    <w:rsid w:val="008217F8"/>
    <w:rsid w:val="0082298B"/>
    <w:rsid w:val="00823C62"/>
    <w:rsid w:val="0082530E"/>
    <w:rsid w:val="008307D4"/>
    <w:rsid w:val="00835B53"/>
    <w:rsid w:val="00841B92"/>
    <w:rsid w:val="00842D2F"/>
    <w:rsid w:val="00843F59"/>
    <w:rsid w:val="00844F83"/>
    <w:rsid w:val="00845376"/>
    <w:rsid w:val="00845534"/>
    <w:rsid w:val="00846B9A"/>
    <w:rsid w:val="00850DFD"/>
    <w:rsid w:val="008528CE"/>
    <w:rsid w:val="0085494E"/>
    <w:rsid w:val="008566AD"/>
    <w:rsid w:val="00860F0F"/>
    <w:rsid w:val="00861B0C"/>
    <w:rsid w:val="008624C7"/>
    <w:rsid w:val="008625A6"/>
    <w:rsid w:val="008668A8"/>
    <w:rsid w:val="008707BC"/>
    <w:rsid w:val="00872655"/>
    <w:rsid w:val="00872714"/>
    <w:rsid w:val="00875F32"/>
    <w:rsid w:val="00880B07"/>
    <w:rsid w:val="00880C66"/>
    <w:rsid w:val="00890E50"/>
    <w:rsid w:val="00891675"/>
    <w:rsid w:val="00895BBE"/>
    <w:rsid w:val="00897833"/>
    <w:rsid w:val="008A0BD2"/>
    <w:rsid w:val="008A0FB7"/>
    <w:rsid w:val="008A2D6B"/>
    <w:rsid w:val="008A35FA"/>
    <w:rsid w:val="008A3A78"/>
    <w:rsid w:val="008A4488"/>
    <w:rsid w:val="008A5F06"/>
    <w:rsid w:val="008A6969"/>
    <w:rsid w:val="008A6B03"/>
    <w:rsid w:val="008B0E99"/>
    <w:rsid w:val="008B7517"/>
    <w:rsid w:val="008C1369"/>
    <w:rsid w:val="008C15CE"/>
    <w:rsid w:val="008C225B"/>
    <w:rsid w:val="008C50D3"/>
    <w:rsid w:val="008C5AF1"/>
    <w:rsid w:val="008D1040"/>
    <w:rsid w:val="008D1298"/>
    <w:rsid w:val="008D21A0"/>
    <w:rsid w:val="008D4C41"/>
    <w:rsid w:val="008D5057"/>
    <w:rsid w:val="008D7ABF"/>
    <w:rsid w:val="008D7E75"/>
    <w:rsid w:val="008E0DE1"/>
    <w:rsid w:val="008E2835"/>
    <w:rsid w:val="008F0B6D"/>
    <w:rsid w:val="008F0B7C"/>
    <w:rsid w:val="008F4492"/>
    <w:rsid w:val="008F45F3"/>
    <w:rsid w:val="008F476F"/>
    <w:rsid w:val="00901844"/>
    <w:rsid w:val="00902F00"/>
    <w:rsid w:val="00905CCA"/>
    <w:rsid w:val="00912DAB"/>
    <w:rsid w:val="00913BC8"/>
    <w:rsid w:val="0091727A"/>
    <w:rsid w:val="009203AF"/>
    <w:rsid w:val="0092075D"/>
    <w:rsid w:val="00921AA0"/>
    <w:rsid w:val="00925717"/>
    <w:rsid w:val="009267BD"/>
    <w:rsid w:val="00927C7B"/>
    <w:rsid w:val="00931ED2"/>
    <w:rsid w:val="00933308"/>
    <w:rsid w:val="00933CD2"/>
    <w:rsid w:val="00955056"/>
    <w:rsid w:val="00960817"/>
    <w:rsid w:val="009608B7"/>
    <w:rsid w:val="009630B0"/>
    <w:rsid w:val="0096344E"/>
    <w:rsid w:val="009651E9"/>
    <w:rsid w:val="009667DB"/>
    <w:rsid w:val="00970725"/>
    <w:rsid w:val="00972671"/>
    <w:rsid w:val="009761EB"/>
    <w:rsid w:val="00984660"/>
    <w:rsid w:val="00985B08"/>
    <w:rsid w:val="009917E0"/>
    <w:rsid w:val="00991E14"/>
    <w:rsid w:val="00994490"/>
    <w:rsid w:val="00995B58"/>
    <w:rsid w:val="0099775F"/>
    <w:rsid w:val="009A1400"/>
    <w:rsid w:val="009A6062"/>
    <w:rsid w:val="009A6A93"/>
    <w:rsid w:val="009A7B80"/>
    <w:rsid w:val="009A7BCA"/>
    <w:rsid w:val="009B0687"/>
    <w:rsid w:val="009B2D1D"/>
    <w:rsid w:val="009B2E93"/>
    <w:rsid w:val="009B5C20"/>
    <w:rsid w:val="009B77F9"/>
    <w:rsid w:val="009B7CCA"/>
    <w:rsid w:val="009C01A3"/>
    <w:rsid w:val="009C473C"/>
    <w:rsid w:val="009C7BCC"/>
    <w:rsid w:val="009D5041"/>
    <w:rsid w:val="009D5D5A"/>
    <w:rsid w:val="009E23EB"/>
    <w:rsid w:val="009E24AA"/>
    <w:rsid w:val="009E5273"/>
    <w:rsid w:val="009F1756"/>
    <w:rsid w:val="009F1C0E"/>
    <w:rsid w:val="009F2069"/>
    <w:rsid w:val="009F3419"/>
    <w:rsid w:val="009F703F"/>
    <w:rsid w:val="009F721D"/>
    <w:rsid w:val="00A01483"/>
    <w:rsid w:val="00A04900"/>
    <w:rsid w:val="00A05836"/>
    <w:rsid w:val="00A065C6"/>
    <w:rsid w:val="00A10768"/>
    <w:rsid w:val="00A10E7D"/>
    <w:rsid w:val="00A12E2F"/>
    <w:rsid w:val="00A204F5"/>
    <w:rsid w:val="00A23EC9"/>
    <w:rsid w:val="00A24064"/>
    <w:rsid w:val="00A24B25"/>
    <w:rsid w:val="00A24CAC"/>
    <w:rsid w:val="00A30F89"/>
    <w:rsid w:val="00A31620"/>
    <w:rsid w:val="00A32097"/>
    <w:rsid w:val="00A32E62"/>
    <w:rsid w:val="00A333AB"/>
    <w:rsid w:val="00A34236"/>
    <w:rsid w:val="00A4074B"/>
    <w:rsid w:val="00A41340"/>
    <w:rsid w:val="00A4191B"/>
    <w:rsid w:val="00A47178"/>
    <w:rsid w:val="00A471D4"/>
    <w:rsid w:val="00A473B1"/>
    <w:rsid w:val="00A50162"/>
    <w:rsid w:val="00A50D17"/>
    <w:rsid w:val="00A50DD2"/>
    <w:rsid w:val="00A5306B"/>
    <w:rsid w:val="00A60D3A"/>
    <w:rsid w:val="00A61416"/>
    <w:rsid w:val="00A63BF7"/>
    <w:rsid w:val="00A67655"/>
    <w:rsid w:val="00A7014C"/>
    <w:rsid w:val="00A70455"/>
    <w:rsid w:val="00A707BC"/>
    <w:rsid w:val="00A70F34"/>
    <w:rsid w:val="00A74A7B"/>
    <w:rsid w:val="00A777E3"/>
    <w:rsid w:val="00A77CEE"/>
    <w:rsid w:val="00A811DA"/>
    <w:rsid w:val="00A826F1"/>
    <w:rsid w:val="00A8476E"/>
    <w:rsid w:val="00A84845"/>
    <w:rsid w:val="00A86CB9"/>
    <w:rsid w:val="00A913F8"/>
    <w:rsid w:val="00AA7232"/>
    <w:rsid w:val="00AB05D6"/>
    <w:rsid w:val="00AB060E"/>
    <w:rsid w:val="00AB18E2"/>
    <w:rsid w:val="00AB2D6A"/>
    <w:rsid w:val="00AB32EB"/>
    <w:rsid w:val="00AB571D"/>
    <w:rsid w:val="00AB5FD4"/>
    <w:rsid w:val="00AC3351"/>
    <w:rsid w:val="00AC6B36"/>
    <w:rsid w:val="00AD33A6"/>
    <w:rsid w:val="00AE0F5A"/>
    <w:rsid w:val="00AE403F"/>
    <w:rsid w:val="00AE439E"/>
    <w:rsid w:val="00AE75A4"/>
    <w:rsid w:val="00AF3B95"/>
    <w:rsid w:val="00AF70DE"/>
    <w:rsid w:val="00B01E0E"/>
    <w:rsid w:val="00B026AA"/>
    <w:rsid w:val="00B036B9"/>
    <w:rsid w:val="00B04383"/>
    <w:rsid w:val="00B05844"/>
    <w:rsid w:val="00B10A5C"/>
    <w:rsid w:val="00B12699"/>
    <w:rsid w:val="00B1553E"/>
    <w:rsid w:val="00B15AA6"/>
    <w:rsid w:val="00B179BC"/>
    <w:rsid w:val="00B23BB2"/>
    <w:rsid w:val="00B24629"/>
    <w:rsid w:val="00B3004E"/>
    <w:rsid w:val="00B365B6"/>
    <w:rsid w:val="00B36BBB"/>
    <w:rsid w:val="00B41686"/>
    <w:rsid w:val="00B4230F"/>
    <w:rsid w:val="00B42C57"/>
    <w:rsid w:val="00B44B9F"/>
    <w:rsid w:val="00B52093"/>
    <w:rsid w:val="00B5247F"/>
    <w:rsid w:val="00B54E59"/>
    <w:rsid w:val="00B552AE"/>
    <w:rsid w:val="00B56778"/>
    <w:rsid w:val="00B6044A"/>
    <w:rsid w:val="00B60D25"/>
    <w:rsid w:val="00B61B6E"/>
    <w:rsid w:val="00B61FEE"/>
    <w:rsid w:val="00B6563B"/>
    <w:rsid w:val="00B7047D"/>
    <w:rsid w:val="00B74DBC"/>
    <w:rsid w:val="00B74E9C"/>
    <w:rsid w:val="00B764C0"/>
    <w:rsid w:val="00B76860"/>
    <w:rsid w:val="00B77C9B"/>
    <w:rsid w:val="00B80A6B"/>
    <w:rsid w:val="00B82311"/>
    <w:rsid w:val="00B82B83"/>
    <w:rsid w:val="00B82F7D"/>
    <w:rsid w:val="00B87E81"/>
    <w:rsid w:val="00B90E8A"/>
    <w:rsid w:val="00B916B9"/>
    <w:rsid w:val="00B91E44"/>
    <w:rsid w:val="00B935ED"/>
    <w:rsid w:val="00B953B2"/>
    <w:rsid w:val="00B95474"/>
    <w:rsid w:val="00BA1A83"/>
    <w:rsid w:val="00BA1C7F"/>
    <w:rsid w:val="00BB25B0"/>
    <w:rsid w:val="00BB2B9E"/>
    <w:rsid w:val="00BB4BBA"/>
    <w:rsid w:val="00BC7EC3"/>
    <w:rsid w:val="00BD122C"/>
    <w:rsid w:val="00BD3C64"/>
    <w:rsid w:val="00BD6E98"/>
    <w:rsid w:val="00BE0E73"/>
    <w:rsid w:val="00BE129B"/>
    <w:rsid w:val="00BE1531"/>
    <w:rsid w:val="00BE2F39"/>
    <w:rsid w:val="00BE50D3"/>
    <w:rsid w:val="00BF160A"/>
    <w:rsid w:val="00BF1651"/>
    <w:rsid w:val="00BF2D07"/>
    <w:rsid w:val="00BF352C"/>
    <w:rsid w:val="00BF5387"/>
    <w:rsid w:val="00BF769A"/>
    <w:rsid w:val="00BF7B8D"/>
    <w:rsid w:val="00C01110"/>
    <w:rsid w:val="00C04E4E"/>
    <w:rsid w:val="00C10758"/>
    <w:rsid w:val="00C216EA"/>
    <w:rsid w:val="00C24570"/>
    <w:rsid w:val="00C25BB1"/>
    <w:rsid w:val="00C25F66"/>
    <w:rsid w:val="00C30F28"/>
    <w:rsid w:val="00C3106D"/>
    <w:rsid w:val="00C319AB"/>
    <w:rsid w:val="00C35C20"/>
    <w:rsid w:val="00C35D3D"/>
    <w:rsid w:val="00C4201A"/>
    <w:rsid w:val="00C42D30"/>
    <w:rsid w:val="00C449F3"/>
    <w:rsid w:val="00C44BF4"/>
    <w:rsid w:val="00C51590"/>
    <w:rsid w:val="00C5169E"/>
    <w:rsid w:val="00C518F7"/>
    <w:rsid w:val="00C52C22"/>
    <w:rsid w:val="00C70BA6"/>
    <w:rsid w:val="00C730CE"/>
    <w:rsid w:val="00C77603"/>
    <w:rsid w:val="00C77F60"/>
    <w:rsid w:val="00C84B02"/>
    <w:rsid w:val="00C863FF"/>
    <w:rsid w:val="00C87017"/>
    <w:rsid w:val="00C91274"/>
    <w:rsid w:val="00C95A0E"/>
    <w:rsid w:val="00CA23DF"/>
    <w:rsid w:val="00CA582E"/>
    <w:rsid w:val="00CA5849"/>
    <w:rsid w:val="00CA5A3D"/>
    <w:rsid w:val="00CA6E99"/>
    <w:rsid w:val="00CB5EC7"/>
    <w:rsid w:val="00CB773C"/>
    <w:rsid w:val="00CC2645"/>
    <w:rsid w:val="00CC2945"/>
    <w:rsid w:val="00CC6008"/>
    <w:rsid w:val="00CC60A3"/>
    <w:rsid w:val="00CC66CF"/>
    <w:rsid w:val="00CC7C19"/>
    <w:rsid w:val="00CD07A4"/>
    <w:rsid w:val="00CD2AA0"/>
    <w:rsid w:val="00CD55AD"/>
    <w:rsid w:val="00CD6C04"/>
    <w:rsid w:val="00CD76EF"/>
    <w:rsid w:val="00CE00CF"/>
    <w:rsid w:val="00CE093D"/>
    <w:rsid w:val="00CE2343"/>
    <w:rsid w:val="00CE5B00"/>
    <w:rsid w:val="00CF008D"/>
    <w:rsid w:val="00CF279F"/>
    <w:rsid w:val="00CF2BC6"/>
    <w:rsid w:val="00CF3D51"/>
    <w:rsid w:val="00CF6E19"/>
    <w:rsid w:val="00CF708F"/>
    <w:rsid w:val="00CF7B76"/>
    <w:rsid w:val="00D00482"/>
    <w:rsid w:val="00D01719"/>
    <w:rsid w:val="00D02AE2"/>
    <w:rsid w:val="00D02EF1"/>
    <w:rsid w:val="00D02FE3"/>
    <w:rsid w:val="00D03FDC"/>
    <w:rsid w:val="00D051D1"/>
    <w:rsid w:val="00D07140"/>
    <w:rsid w:val="00D10C24"/>
    <w:rsid w:val="00D128FD"/>
    <w:rsid w:val="00D204D7"/>
    <w:rsid w:val="00D20994"/>
    <w:rsid w:val="00D222BA"/>
    <w:rsid w:val="00D224DA"/>
    <w:rsid w:val="00D226D5"/>
    <w:rsid w:val="00D22C28"/>
    <w:rsid w:val="00D27135"/>
    <w:rsid w:val="00D30A15"/>
    <w:rsid w:val="00D317FE"/>
    <w:rsid w:val="00D33F34"/>
    <w:rsid w:val="00D34B64"/>
    <w:rsid w:val="00D355FB"/>
    <w:rsid w:val="00D36C02"/>
    <w:rsid w:val="00D42434"/>
    <w:rsid w:val="00D475AA"/>
    <w:rsid w:val="00D53B03"/>
    <w:rsid w:val="00D54D89"/>
    <w:rsid w:val="00D56681"/>
    <w:rsid w:val="00D57D21"/>
    <w:rsid w:val="00D61036"/>
    <w:rsid w:val="00D65834"/>
    <w:rsid w:val="00D710EB"/>
    <w:rsid w:val="00D716D2"/>
    <w:rsid w:val="00D71BA4"/>
    <w:rsid w:val="00D7672B"/>
    <w:rsid w:val="00D7729A"/>
    <w:rsid w:val="00D77856"/>
    <w:rsid w:val="00D81AE9"/>
    <w:rsid w:val="00D82046"/>
    <w:rsid w:val="00D83680"/>
    <w:rsid w:val="00D90F53"/>
    <w:rsid w:val="00D91947"/>
    <w:rsid w:val="00D92CFD"/>
    <w:rsid w:val="00D93258"/>
    <w:rsid w:val="00D96930"/>
    <w:rsid w:val="00DA1AA6"/>
    <w:rsid w:val="00DA431F"/>
    <w:rsid w:val="00DA5091"/>
    <w:rsid w:val="00DA6459"/>
    <w:rsid w:val="00DA6F06"/>
    <w:rsid w:val="00DA7DDA"/>
    <w:rsid w:val="00DB05C1"/>
    <w:rsid w:val="00DB6482"/>
    <w:rsid w:val="00DB7DF6"/>
    <w:rsid w:val="00DC0B65"/>
    <w:rsid w:val="00DC1B51"/>
    <w:rsid w:val="00DC1D0D"/>
    <w:rsid w:val="00DC214A"/>
    <w:rsid w:val="00DC25F2"/>
    <w:rsid w:val="00DD0A47"/>
    <w:rsid w:val="00DD65E3"/>
    <w:rsid w:val="00DD752B"/>
    <w:rsid w:val="00DE0465"/>
    <w:rsid w:val="00DE0E1D"/>
    <w:rsid w:val="00DE4C04"/>
    <w:rsid w:val="00DE5DE0"/>
    <w:rsid w:val="00DE6ACE"/>
    <w:rsid w:val="00DE6E20"/>
    <w:rsid w:val="00DF1794"/>
    <w:rsid w:val="00DF5169"/>
    <w:rsid w:val="00DF59AD"/>
    <w:rsid w:val="00DF6C20"/>
    <w:rsid w:val="00E00186"/>
    <w:rsid w:val="00E017F1"/>
    <w:rsid w:val="00E02C42"/>
    <w:rsid w:val="00E034BD"/>
    <w:rsid w:val="00E05061"/>
    <w:rsid w:val="00E05B78"/>
    <w:rsid w:val="00E05BFC"/>
    <w:rsid w:val="00E10549"/>
    <w:rsid w:val="00E1161D"/>
    <w:rsid w:val="00E1507A"/>
    <w:rsid w:val="00E20BEF"/>
    <w:rsid w:val="00E248F3"/>
    <w:rsid w:val="00E249EE"/>
    <w:rsid w:val="00E25040"/>
    <w:rsid w:val="00E26891"/>
    <w:rsid w:val="00E32856"/>
    <w:rsid w:val="00E40F78"/>
    <w:rsid w:val="00E4273B"/>
    <w:rsid w:val="00E4562A"/>
    <w:rsid w:val="00E45EEA"/>
    <w:rsid w:val="00E47BAE"/>
    <w:rsid w:val="00E50783"/>
    <w:rsid w:val="00E50EB2"/>
    <w:rsid w:val="00E5104A"/>
    <w:rsid w:val="00E52A40"/>
    <w:rsid w:val="00E617A6"/>
    <w:rsid w:val="00E6444B"/>
    <w:rsid w:val="00E754E1"/>
    <w:rsid w:val="00E757F9"/>
    <w:rsid w:val="00E77B9D"/>
    <w:rsid w:val="00E84867"/>
    <w:rsid w:val="00E87A1B"/>
    <w:rsid w:val="00E87EDE"/>
    <w:rsid w:val="00E90C0F"/>
    <w:rsid w:val="00E90EC4"/>
    <w:rsid w:val="00E9695A"/>
    <w:rsid w:val="00E96B9A"/>
    <w:rsid w:val="00E975E0"/>
    <w:rsid w:val="00EA08FA"/>
    <w:rsid w:val="00EA2D14"/>
    <w:rsid w:val="00EA4CBA"/>
    <w:rsid w:val="00EA6223"/>
    <w:rsid w:val="00EB5FDA"/>
    <w:rsid w:val="00EB7E84"/>
    <w:rsid w:val="00EC450C"/>
    <w:rsid w:val="00EC5F7B"/>
    <w:rsid w:val="00ED6304"/>
    <w:rsid w:val="00ED68FC"/>
    <w:rsid w:val="00EE266B"/>
    <w:rsid w:val="00EE7206"/>
    <w:rsid w:val="00EF1BE1"/>
    <w:rsid w:val="00EF29E1"/>
    <w:rsid w:val="00EF4A31"/>
    <w:rsid w:val="00F00DC9"/>
    <w:rsid w:val="00F0176E"/>
    <w:rsid w:val="00F01F95"/>
    <w:rsid w:val="00F022AC"/>
    <w:rsid w:val="00F04B91"/>
    <w:rsid w:val="00F0695E"/>
    <w:rsid w:val="00F1198F"/>
    <w:rsid w:val="00F142BC"/>
    <w:rsid w:val="00F159FA"/>
    <w:rsid w:val="00F15B64"/>
    <w:rsid w:val="00F2245F"/>
    <w:rsid w:val="00F2343B"/>
    <w:rsid w:val="00F32307"/>
    <w:rsid w:val="00F33FE2"/>
    <w:rsid w:val="00F359DF"/>
    <w:rsid w:val="00F41D90"/>
    <w:rsid w:val="00F44A29"/>
    <w:rsid w:val="00F462EF"/>
    <w:rsid w:val="00F46CBC"/>
    <w:rsid w:val="00F530D3"/>
    <w:rsid w:val="00F56DA7"/>
    <w:rsid w:val="00F57303"/>
    <w:rsid w:val="00F6244E"/>
    <w:rsid w:val="00F628A4"/>
    <w:rsid w:val="00F638A5"/>
    <w:rsid w:val="00F6470B"/>
    <w:rsid w:val="00F659D3"/>
    <w:rsid w:val="00F6715D"/>
    <w:rsid w:val="00F71235"/>
    <w:rsid w:val="00F87055"/>
    <w:rsid w:val="00F8752B"/>
    <w:rsid w:val="00F87F33"/>
    <w:rsid w:val="00F90DD4"/>
    <w:rsid w:val="00F95725"/>
    <w:rsid w:val="00F95AA0"/>
    <w:rsid w:val="00FA049B"/>
    <w:rsid w:val="00FA16B0"/>
    <w:rsid w:val="00FA585D"/>
    <w:rsid w:val="00FB24C4"/>
    <w:rsid w:val="00FB7E27"/>
    <w:rsid w:val="00FC2CCF"/>
    <w:rsid w:val="00FC4E54"/>
    <w:rsid w:val="00FC66AE"/>
    <w:rsid w:val="00FC69F5"/>
    <w:rsid w:val="00FC6CD4"/>
    <w:rsid w:val="00FD1FD4"/>
    <w:rsid w:val="00FD21B2"/>
    <w:rsid w:val="00FD21CB"/>
    <w:rsid w:val="00FD2FDE"/>
    <w:rsid w:val="00FD34D2"/>
    <w:rsid w:val="00FD39FD"/>
    <w:rsid w:val="00FD3C26"/>
    <w:rsid w:val="00FD7045"/>
    <w:rsid w:val="00FD740D"/>
    <w:rsid w:val="00FE6A46"/>
    <w:rsid w:val="00FF2096"/>
    <w:rsid w:val="00FF2B50"/>
    <w:rsid w:val="00FF5D18"/>
    <w:rsid w:val="00FF73E4"/>
    <w:rsid w:val="00FF7A90"/>
    <w:rsid w:val="01C6702D"/>
    <w:rsid w:val="1C4A4E8A"/>
    <w:rsid w:val="1E045426"/>
    <w:rsid w:val="1EA812B4"/>
    <w:rsid w:val="2CF416DF"/>
    <w:rsid w:val="2F391FE4"/>
    <w:rsid w:val="4B8A07A1"/>
    <w:rsid w:val="4FBC2F4F"/>
    <w:rsid w:val="552407C7"/>
    <w:rsid w:val="58D042DC"/>
    <w:rsid w:val="5E03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B37D84"/>
  <w15:docId w15:val="{E38A2F1A-64F9-4F59-B2D7-0E052F5F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39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rFonts w:ascii="Calibri" w:eastAsia="微软雅黑" w:hAnsi="Calibri" w:cs="黑体"/>
      <w:kern w:val="2"/>
      <w:sz w:val="21"/>
      <w:szCs w:val="24"/>
    </w:rPr>
  </w:style>
  <w:style w:type="paragraph" w:styleId="10">
    <w:name w:val="heading 1"/>
    <w:basedOn w:val="a"/>
    <w:next w:val="a"/>
    <w:link w:val="1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tabs>
        <w:tab w:val="left" w:pos="432"/>
        <w:tab w:val="left" w:pos="2276"/>
      </w:tabs>
      <w:spacing w:beforeLines="50" w:line="360" w:lineRule="auto"/>
      <w:outlineLvl w:val="1"/>
    </w:pPr>
    <w:rPr>
      <w:rFonts w:ascii="Arial" w:hAnsi="Arial" w:cs="Times New Roman"/>
      <w:b/>
      <w:bCs/>
      <w:sz w:val="24"/>
      <w:szCs w:val="21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tabs>
        <w:tab w:val="left" w:pos="432"/>
        <w:tab w:val="left" w:pos="2276"/>
      </w:tabs>
      <w:spacing w:beforeLines="50" w:line="360" w:lineRule="auto"/>
      <w:outlineLvl w:val="2"/>
    </w:pPr>
    <w:rPr>
      <w:rFonts w:ascii="Times New Roman" w:hAnsi="Times New Roman" w:cs="Times New Roman"/>
      <w:b/>
      <w:bCs/>
      <w:sz w:val="24"/>
      <w:szCs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1"/>
      </w:numPr>
      <w:tabs>
        <w:tab w:val="left" w:pos="432"/>
        <w:tab w:val="left" w:pos="2276"/>
      </w:tabs>
      <w:spacing w:beforeLines="50" w:after="290" w:line="376" w:lineRule="auto"/>
      <w:outlineLvl w:val="3"/>
    </w:pPr>
    <w:rPr>
      <w:rFonts w:ascii="Arial" w:eastAsia="黑体" w:hAnsi="Arial" w:cs="Times New Roman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tabs>
        <w:tab w:val="left" w:pos="432"/>
        <w:tab w:val="left" w:pos="2276"/>
      </w:tabs>
      <w:spacing w:beforeLines="50" w:after="290" w:line="376" w:lineRule="auto"/>
      <w:outlineLvl w:val="4"/>
    </w:pPr>
    <w:rPr>
      <w:rFonts w:ascii="Times New Roman" w:hAnsi="Times New Roman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numPr>
        <w:ilvl w:val="5"/>
        <w:numId w:val="1"/>
      </w:numPr>
      <w:tabs>
        <w:tab w:val="left" w:pos="432"/>
        <w:tab w:val="left" w:pos="2276"/>
      </w:tabs>
      <w:spacing w:beforeLines="50" w:after="64" w:line="320" w:lineRule="auto"/>
      <w:outlineLvl w:val="5"/>
    </w:pPr>
    <w:rPr>
      <w:rFonts w:ascii="Arial" w:eastAsia="黑体" w:hAnsi="Arial" w:cs="Times New Roman"/>
      <w:b/>
      <w:bCs/>
      <w:sz w:val="24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numPr>
        <w:ilvl w:val="6"/>
        <w:numId w:val="1"/>
      </w:numPr>
      <w:tabs>
        <w:tab w:val="left" w:pos="432"/>
        <w:tab w:val="left" w:pos="2276"/>
      </w:tabs>
      <w:spacing w:beforeLines="50" w:after="64" w:line="320" w:lineRule="auto"/>
      <w:outlineLvl w:val="6"/>
    </w:pPr>
    <w:rPr>
      <w:rFonts w:ascii="Times New Roman" w:hAnsi="Times New Roman" w:cs="Times New Roman"/>
      <w:b/>
      <w:bCs/>
      <w:sz w:val="24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numPr>
        <w:ilvl w:val="7"/>
        <w:numId w:val="1"/>
      </w:numPr>
      <w:tabs>
        <w:tab w:val="left" w:pos="432"/>
        <w:tab w:val="left" w:pos="2276"/>
      </w:tabs>
      <w:spacing w:beforeLines="50" w:after="64" w:line="320" w:lineRule="auto"/>
      <w:outlineLvl w:val="7"/>
    </w:pPr>
    <w:rPr>
      <w:rFonts w:ascii="Arial" w:eastAsia="黑体" w:hAnsi="Arial" w:cs="Times New Roman"/>
      <w:sz w:val="24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numPr>
        <w:ilvl w:val="8"/>
        <w:numId w:val="1"/>
      </w:numPr>
      <w:tabs>
        <w:tab w:val="left" w:pos="432"/>
        <w:tab w:val="left" w:pos="2276"/>
      </w:tabs>
      <w:spacing w:beforeLines="50" w:after="64" w:line="320" w:lineRule="auto"/>
      <w:outlineLvl w:val="8"/>
    </w:pPr>
    <w:rPr>
      <w:rFonts w:ascii="Arial" w:eastAsia="黑体" w:hAnsi="Arial" w:cs="Times New Roman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1">
    <w:name w:val="toc 7"/>
    <w:basedOn w:val="a"/>
    <w:next w:val="a"/>
    <w:qFormat/>
    <w:pPr>
      <w:ind w:left="1260"/>
      <w:jc w:val="left"/>
    </w:pPr>
    <w:rPr>
      <w:sz w:val="18"/>
      <w:szCs w:val="18"/>
    </w:rPr>
  </w:style>
  <w:style w:type="paragraph" w:styleId="51">
    <w:name w:val="toc 5"/>
    <w:basedOn w:val="a"/>
    <w:next w:val="a"/>
    <w:qFormat/>
    <w:pPr>
      <w:ind w:left="840"/>
      <w:jc w:val="left"/>
    </w:pPr>
    <w:rPr>
      <w:sz w:val="18"/>
      <w:szCs w:val="18"/>
    </w:rPr>
  </w:style>
  <w:style w:type="paragraph" w:styleId="31">
    <w:name w:val="toc 3"/>
    <w:basedOn w:val="a"/>
    <w:next w:val="a"/>
    <w:uiPriority w:val="39"/>
    <w:qFormat/>
    <w:pPr>
      <w:ind w:left="420"/>
      <w:jc w:val="left"/>
    </w:pPr>
    <w:rPr>
      <w:i/>
      <w:iCs/>
      <w:sz w:val="20"/>
      <w:szCs w:val="20"/>
    </w:rPr>
  </w:style>
  <w:style w:type="paragraph" w:styleId="81">
    <w:name w:val="toc 8"/>
    <w:basedOn w:val="a"/>
    <w:next w:val="a"/>
    <w:qFormat/>
    <w:pPr>
      <w:ind w:left="1470"/>
      <w:jc w:val="left"/>
    </w:pPr>
    <w:rPr>
      <w:sz w:val="18"/>
      <w:szCs w:val="18"/>
    </w:rPr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a"/>
    <w:next w:val="a"/>
    <w:uiPriority w:val="39"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41">
    <w:name w:val="toc 4"/>
    <w:basedOn w:val="a"/>
    <w:next w:val="a"/>
    <w:qFormat/>
    <w:pPr>
      <w:ind w:left="630"/>
      <w:jc w:val="left"/>
    </w:pPr>
    <w:rPr>
      <w:sz w:val="18"/>
      <w:szCs w:val="18"/>
    </w:rPr>
  </w:style>
  <w:style w:type="paragraph" w:styleId="61">
    <w:name w:val="toc 6"/>
    <w:basedOn w:val="a"/>
    <w:next w:val="a"/>
    <w:qFormat/>
    <w:pPr>
      <w:ind w:left="1050"/>
      <w:jc w:val="left"/>
    </w:pPr>
    <w:rPr>
      <w:sz w:val="18"/>
      <w:szCs w:val="18"/>
    </w:rPr>
  </w:style>
  <w:style w:type="paragraph" w:styleId="21">
    <w:name w:val="toc 2"/>
    <w:basedOn w:val="a"/>
    <w:next w:val="a"/>
    <w:uiPriority w:val="39"/>
    <w:pPr>
      <w:ind w:left="210"/>
      <w:jc w:val="left"/>
    </w:pPr>
    <w:rPr>
      <w:smallCaps/>
      <w:sz w:val="20"/>
      <w:szCs w:val="20"/>
    </w:rPr>
  </w:style>
  <w:style w:type="paragraph" w:styleId="91">
    <w:name w:val="toc 9"/>
    <w:basedOn w:val="a"/>
    <w:next w:val="a"/>
    <w:qFormat/>
    <w:pPr>
      <w:ind w:left="1680"/>
      <w:jc w:val="left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rPr>
      <w:color w:val="800080"/>
      <w:u w:val="single"/>
    </w:rPr>
  </w:style>
  <w:style w:type="character" w:styleId="a9">
    <w:name w:val="Hyperlink"/>
    <w:uiPriority w:val="99"/>
    <w:unhideWhenUsed/>
    <w:qFormat/>
    <w:rPr>
      <w:color w:val="0563C1"/>
      <w:u w:val="single"/>
    </w:rPr>
  </w:style>
  <w:style w:type="character" w:customStyle="1" w:styleId="13">
    <w:name w:val="标题 1 字符"/>
    <w:link w:val="11"/>
    <w:uiPriority w:val="9"/>
    <w:qFormat/>
    <w:rPr>
      <w:rFonts w:eastAsia="微软雅黑"/>
      <w:b/>
      <w:bCs/>
      <w:kern w:val="44"/>
      <w:sz w:val="28"/>
      <w:szCs w:val="44"/>
    </w:rPr>
  </w:style>
  <w:style w:type="paragraph" w:customStyle="1" w:styleId="11">
    <w:name w:val="标题 11"/>
    <w:basedOn w:val="a"/>
    <w:next w:val="a"/>
    <w:link w:val="13"/>
    <w:uiPriority w:val="9"/>
    <w:qFormat/>
    <w:pPr>
      <w:keepNext/>
      <w:keepLines/>
      <w:numPr>
        <w:numId w:val="1"/>
      </w:numPr>
      <w:spacing w:beforeLines="50" w:line="360" w:lineRule="auto"/>
      <w:outlineLvl w:val="0"/>
    </w:pPr>
    <w:rPr>
      <w:rFonts w:ascii="Times New Roman" w:hAnsi="Times New Roman" w:cs="Times New Roman"/>
      <w:b/>
      <w:bCs/>
      <w:kern w:val="44"/>
      <w:sz w:val="28"/>
      <w:szCs w:val="44"/>
    </w:rPr>
  </w:style>
  <w:style w:type="paragraph" w:customStyle="1" w:styleId="TOC1">
    <w:name w:val="TOC 标题1"/>
    <w:basedOn w:val="11"/>
    <w:next w:val="a"/>
    <w:uiPriority w:val="39"/>
    <w:unhideWhenUsed/>
    <w:qFormat/>
    <w:pPr>
      <w:widowControl/>
      <w:numPr>
        <w:numId w:val="0"/>
      </w:numPr>
      <w:tabs>
        <w:tab w:val="clear" w:pos="2276"/>
      </w:tabs>
      <w:spacing w:before="240" w:line="259" w:lineRule="auto"/>
      <w:jc w:val="left"/>
      <w:outlineLvl w:val="9"/>
    </w:pPr>
    <w:rPr>
      <w:rFonts w:ascii="Calibri Light" w:eastAsia="宋体" w:hAnsi="Calibri Light" w:cs="黑体"/>
      <w:b w:val="0"/>
      <w:bCs w:val="0"/>
      <w:color w:val="2D73B3"/>
      <w:kern w:val="0"/>
      <w:sz w:val="32"/>
      <w:szCs w:val="32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ind w:left="70"/>
      <w:jc w:val="left"/>
    </w:pPr>
    <w:rPr>
      <w:rFonts w:ascii="Noto Sans CJK JP Regular" w:eastAsia="Noto Sans CJK JP Regular" w:hAnsi="Noto Sans CJK JP Regular" w:cs="Noto Sans CJK JP Regular"/>
      <w:kern w:val="0"/>
      <w:sz w:val="22"/>
      <w:szCs w:val="22"/>
      <w:lang w:val="zh-CN" w:bidi="zh-CN"/>
    </w:rPr>
  </w:style>
  <w:style w:type="paragraph" w:customStyle="1" w:styleId="14">
    <w:name w:val="列出段落1"/>
    <w:basedOn w:val="a"/>
    <w:uiPriority w:val="34"/>
    <w:qFormat/>
    <w:pPr>
      <w:ind w:firstLineChars="200" w:firstLine="420"/>
    </w:pPr>
    <w:rPr>
      <w:szCs w:val="22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24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24"/>
    </w:rPr>
  </w:style>
  <w:style w:type="character" w:customStyle="1" w:styleId="20">
    <w:name w:val="标题 2 字符"/>
    <w:link w:val="2"/>
    <w:uiPriority w:val="9"/>
    <w:rPr>
      <w:rFonts w:ascii="Arial" w:eastAsia="微软雅黑" w:hAnsi="Arial"/>
      <w:b/>
      <w:bCs/>
      <w:kern w:val="2"/>
      <w:sz w:val="24"/>
      <w:szCs w:val="21"/>
    </w:rPr>
  </w:style>
  <w:style w:type="character" w:customStyle="1" w:styleId="30">
    <w:name w:val="标题 3 字符"/>
    <w:link w:val="3"/>
    <w:uiPriority w:val="9"/>
    <w:qFormat/>
    <w:rPr>
      <w:rFonts w:eastAsia="微软雅黑"/>
      <w:b/>
      <w:bCs/>
      <w:kern w:val="2"/>
      <w:sz w:val="24"/>
      <w:szCs w:val="28"/>
    </w:rPr>
  </w:style>
  <w:style w:type="character" w:customStyle="1" w:styleId="40">
    <w:name w:val="标题 4 字符"/>
    <w:link w:val="4"/>
    <w:uiPriority w:val="9"/>
    <w:qFormat/>
    <w:rPr>
      <w:rFonts w:ascii="Arial" w:eastAsia="黑体" w:hAnsi="Arial"/>
      <w:b/>
      <w:bCs/>
      <w:kern w:val="2"/>
      <w:sz w:val="24"/>
      <w:szCs w:val="28"/>
    </w:rPr>
  </w:style>
  <w:style w:type="character" w:customStyle="1" w:styleId="50">
    <w:name w:val="标题 5 字符"/>
    <w:link w:val="5"/>
    <w:uiPriority w:val="9"/>
    <w:qFormat/>
    <w:rPr>
      <w:rFonts w:eastAsia="微软雅黑"/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qFormat/>
    <w:rPr>
      <w:rFonts w:eastAsia="微软雅黑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qFormat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uiPriority w:val="9"/>
    <w:qFormat/>
    <w:rPr>
      <w:rFonts w:ascii="Arial" w:eastAsia="黑体" w:hAnsi="Arial"/>
      <w:kern w:val="2"/>
      <w:sz w:val="24"/>
      <w:szCs w:val="21"/>
    </w:rPr>
  </w:style>
  <w:style w:type="character" w:customStyle="1" w:styleId="15">
    <w:name w:val="标题1 字符"/>
    <w:link w:val="1"/>
    <w:qFormat/>
    <w:locked/>
    <w:rPr>
      <w:rFonts w:eastAsia="微软雅黑"/>
      <w:b/>
      <w:sz w:val="32"/>
    </w:rPr>
  </w:style>
  <w:style w:type="paragraph" w:customStyle="1" w:styleId="1">
    <w:name w:val="标题1"/>
    <w:basedOn w:val="10"/>
    <w:next w:val="a"/>
    <w:link w:val="15"/>
    <w:qFormat/>
    <w:pPr>
      <w:keepNext w:val="0"/>
      <w:keepLines w:val="0"/>
      <w:pageBreakBefore/>
      <w:numPr>
        <w:numId w:val="2"/>
      </w:numPr>
      <w:tabs>
        <w:tab w:val="left" w:pos="240"/>
        <w:tab w:val="left" w:pos="432"/>
        <w:tab w:val="left" w:pos="2276"/>
      </w:tabs>
      <w:spacing w:beforeLines="50" w:before="156" w:after="0" w:line="360" w:lineRule="auto"/>
      <w:ind w:leftChars="200" w:left="200"/>
    </w:pPr>
    <w:rPr>
      <w:rFonts w:ascii="Times New Roman" w:hAnsi="Times New Roman" w:cs="Times New Roman"/>
      <w:bCs w:val="0"/>
      <w:kern w:val="0"/>
      <w:sz w:val="32"/>
      <w:szCs w:val="20"/>
    </w:rPr>
  </w:style>
  <w:style w:type="character" w:customStyle="1" w:styleId="110">
    <w:name w:val="标题 1 字符1"/>
    <w:link w:val="10"/>
    <w:uiPriority w:val="9"/>
    <w:rPr>
      <w:rFonts w:ascii="Calibri" w:eastAsia="微软雅黑" w:hAnsi="Calibri" w:cs="黑体"/>
      <w:b/>
      <w:bCs/>
      <w:kern w:val="44"/>
      <w:sz w:val="44"/>
      <w:szCs w:val="4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ab">
    <w:name w:val="文章标题"/>
    <w:basedOn w:val="a"/>
    <w:next w:val="a"/>
    <w:qFormat/>
    <w:pPr>
      <w:spacing w:beforeLines="150" w:afterLines="250" w:after="200" w:line="360" w:lineRule="auto"/>
      <w:ind w:leftChars="100" w:left="100" w:rightChars="100" w:right="100" w:firstLineChars="200" w:firstLine="200"/>
      <w:jc w:val="center"/>
    </w:pPr>
    <w:rPr>
      <w:rFonts w:ascii="Tahoma" w:eastAsia="黑体" w:hAnsi="Tahoma" w:cs="Tahoma"/>
      <w:sz w:val="48"/>
      <w:szCs w:val="44"/>
    </w:rPr>
  </w:style>
  <w:style w:type="paragraph" w:customStyle="1" w:styleId="ac">
    <w:name w:val="版本号"/>
    <w:basedOn w:val="ab"/>
    <w:next w:val="a"/>
    <w:pPr>
      <w:spacing w:beforeLines="50" w:afterLines="50"/>
    </w:pPr>
    <w:rPr>
      <w:sz w:val="30"/>
    </w:rPr>
  </w:style>
  <w:style w:type="character" w:customStyle="1" w:styleId="UnresolvedMention">
    <w:name w:val="Unresolved Mention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51">
    <w:name w:val="网格表 4 - 着色 51"/>
    <w:basedOn w:val="a1"/>
    <w:uiPriority w:val="49"/>
    <w:rsid w:val="00E50EB2"/>
    <w:tblPr>
      <w:tblInd w:w="0" w:type="nil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Text">
    <w:name w:val="表正文Text"/>
    <w:basedOn w:val="a"/>
    <w:link w:val="Text0"/>
    <w:autoRedefine/>
    <w:qFormat/>
    <w:rsid w:val="00E975E0"/>
    <w:pPr>
      <w:widowControl/>
      <w:adjustRightInd w:val="0"/>
      <w:snapToGrid w:val="0"/>
      <w:spacing w:beforeLines="50" w:before="156" w:afterLines="50" w:after="156" w:line="240" w:lineRule="auto"/>
      <w:jc w:val="left"/>
    </w:pPr>
    <w:rPr>
      <w:rFonts w:ascii="Arial" w:hAnsi="Arial" w:cs="Times New Roman"/>
      <w:kern w:val="0"/>
      <w:sz w:val="20"/>
      <w:szCs w:val="21"/>
    </w:rPr>
  </w:style>
  <w:style w:type="character" w:customStyle="1" w:styleId="Text0">
    <w:name w:val="表正文Text 字符"/>
    <w:link w:val="Text"/>
    <w:qFormat/>
    <w:rsid w:val="00E975E0"/>
    <w:rPr>
      <w:rFonts w:ascii="Arial" w:eastAsia="微软雅黑" w:hAnsi="Ari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90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ccr.ccs.tencentyun.com/v2/" TargetMode="External"/><Relationship Id="rId18" Type="http://schemas.openxmlformats.org/officeDocument/2006/relationships/hyperlink" Target="https://etcd.ccs.tencentyun.com:2379/v2/member" TargetMode="External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yperlink" Target="https://etcd.ccs.tencentyun.com:2379/v2/member" TargetMode="External"/><Relationship Id="rId17" Type="http://schemas.openxmlformats.org/officeDocument/2006/relationships/hyperlink" Target="http://product-tke-norm.bj.tcloud.ticai.com/norm/api" TargetMode="External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1E8738-8084-4A18-8F90-5BC5EBB4B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9223</TotalTime>
  <Pages>13</Pages>
  <Words>824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Dengan</dc:creator>
  <cp:lastModifiedBy>王哲</cp:lastModifiedBy>
  <cp:revision>145</cp:revision>
  <cp:lastPrinted>2020-10-12T16:57:00Z</cp:lastPrinted>
  <dcterms:created xsi:type="dcterms:W3CDTF">2020-10-22T07:53:00Z</dcterms:created>
  <dcterms:modified xsi:type="dcterms:W3CDTF">2021-06-07T08:39:00Z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B0246EAF440844FFB0852B668970CE70</vt:lpwstr>
  </property>
</Properties>
</file>