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C22" w:rsidRDefault="00D16C22">
      <w:pPr>
        <w:jc w:val="center"/>
        <w:rPr>
          <w:rFonts w:ascii="微软雅黑" w:eastAsia="微软雅黑" w:hAnsi="微软雅黑" w:cs="Arial"/>
          <w:b/>
          <w:bCs/>
          <w:sz w:val="18"/>
          <w:szCs w:val="18"/>
        </w:rPr>
      </w:pPr>
    </w:p>
    <w:p w:rsidR="00D16C22" w:rsidRDefault="008817FC">
      <w:pPr>
        <w:rPr>
          <w:sz w:val="28"/>
          <w:szCs w:val="32"/>
        </w:rPr>
      </w:pPr>
      <w:r>
        <w:rPr>
          <w:noProof/>
        </w:rPr>
        <w:drawing>
          <wp:inline distT="0" distB="0" distL="0" distR="0">
            <wp:extent cx="1104265" cy="1000760"/>
            <wp:effectExtent l="0" t="0" r="635" b="254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C22" w:rsidRDefault="00D16C22">
      <w:pPr>
        <w:jc w:val="center"/>
        <w:rPr>
          <w:sz w:val="28"/>
          <w:szCs w:val="32"/>
        </w:rPr>
      </w:pPr>
    </w:p>
    <w:p w:rsidR="00D16C22" w:rsidRDefault="00D16C22">
      <w:pPr>
        <w:jc w:val="center"/>
        <w:rPr>
          <w:sz w:val="28"/>
          <w:szCs w:val="32"/>
        </w:rPr>
      </w:pPr>
    </w:p>
    <w:p w:rsidR="00D16C22" w:rsidRDefault="00D16C22">
      <w:pPr>
        <w:jc w:val="center"/>
        <w:rPr>
          <w:sz w:val="32"/>
          <w:szCs w:val="32"/>
        </w:rPr>
      </w:pPr>
    </w:p>
    <w:p w:rsidR="00D16C22" w:rsidRDefault="00D16C22">
      <w:pPr>
        <w:jc w:val="center"/>
        <w:rPr>
          <w:sz w:val="32"/>
          <w:szCs w:val="32"/>
        </w:rPr>
      </w:pPr>
    </w:p>
    <w:p w:rsidR="00D16C22" w:rsidRDefault="00DA20FF">
      <w:pPr>
        <w:jc w:val="center"/>
        <w:rPr>
          <w:rFonts w:ascii="微软雅黑" w:eastAsia="微软雅黑" w:hAnsi="微软雅黑"/>
          <w:b/>
          <w:sz w:val="72"/>
          <w:szCs w:val="72"/>
        </w:rPr>
      </w:pPr>
      <w:r>
        <w:rPr>
          <w:rFonts w:ascii="微软雅黑" w:eastAsia="微软雅黑" w:hAnsi="微软雅黑" w:hint="eastAsia"/>
          <w:b/>
          <w:sz w:val="72"/>
          <w:szCs w:val="72"/>
        </w:rPr>
        <w:t>PKICA系</w:t>
      </w:r>
      <w:r w:rsidR="0005410D">
        <w:rPr>
          <w:rFonts w:ascii="微软雅黑" w:eastAsia="微软雅黑" w:hAnsi="微软雅黑" w:hint="eastAsia"/>
          <w:b/>
          <w:sz w:val="72"/>
          <w:szCs w:val="72"/>
        </w:rPr>
        <w:t>统SOP</w:t>
      </w:r>
    </w:p>
    <w:p w:rsidR="00D16C22" w:rsidRDefault="008817FC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（V</w:t>
      </w:r>
      <w:r w:rsidR="00DA20FF">
        <w:rPr>
          <w:rFonts w:hint="eastAsia"/>
          <w:sz w:val="32"/>
          <w:szCs w:val="32"/>
        </w:rPr>
        <w:t>0.1</w:t>
      </w:r>
      <w:r>
        <w:rPr>
          <w:rFonts w:hint="eastAsia"/>
          <w:sz w:val="32"/>
          <w:szCs w:val="32"/>
        </w:rPr>
        <w:t>）</w:t>
      </w:r>
    </w:p>
    <w:p w:rsidR="00D16C22" w:rsidRDefault="00D16C22">
      <w:pPr>
        <w:rPr>
          <w:sz w:val="32"/>
          <w:szCs w:val="32"/>
        </w:rPr>
      </w:pPr>
    </w:p>
    <w:p w:rsidR="00D16C22" w:rsidRDefault="00D16C22">
      <w:pPr>
        <w:rPr>
          <w:sz w:val="32"/>
          <w:szCs w:val="32"/>
        </w:rPr>
      </w:pPr>
    </w:p>
    <w:p w:rsidR="00D16C22" w:rsidRDefault="00D16C22">
      <w:pPr>
        <w:rPr>
          <w:sz w:val="32"/>
          <w:szCs w:val="32"/>
        </w:rPr>
      </w:pPr>
    </w:p>
    <w:p w:rsidR="00D16C22" w:rsidRDefault="00D16C22">
      <w:pPr>
        <w:rPr>
          <w:sz w:val="32"/>
          <w:szCs w:val="32"/>
        </w:rPr>
      </w:pPr>
    </w:p>
    <w:p w:rsidR="00D16C22" w:rsidRDefault="00D16C22">
      <w:pPr>
        <w:rPr>
          <w:sz w:val="32"/>
          <w:szCs w:val="32"/>
        </w:rPr>
      </w:pPr>
    </w:p>
    <w:p w:rsidR="00D16C22" w:rsidRDefault="00D16C22">
      <w:pPr>
        <w:rPr>
          <w:sz w:val="32"/>
          <w:szCs w:val="32"/>
        </w:rPr>
      </w:pPr>
    </w:p>
    <w:p w:rsidR="00D16C22" w:rsidRDefault="008817FC">
      <w:pPr>
        <w:ind w:firstLine="643"/>
        <w:jc w:val="center"/>
        <w:rPr>
          <w:rFonts w:ascii="黑体" w:eastAsia="黑体" w:hAnsi="黑体" w:cs="Arial"/>
          <w:b/>
          <w:bCs/>
          <w:color w:val="000000"/>
          <w:kern w:val="32"/>
          <w:sz w:val="32"/>
          <w:szCs w:val="32"/>
        </w:rPr>
      </w:pPr>
      <w:r>
        <w:rPr>
          <w:rFonts w:ascii="黑体" w:eastAsia="黑体" w:hAnsi="黑体" w:cs="Arial" w:hint="eastAsia"/>
          <w:b/>
          <w:bCs/>
          <w:color w:val="000000"/>
          <w:kern w:val="32"/>
          <w:sz w:val="32"/>
          <w:szCs w:val="32"/>
        </w:rPr>
        <w:t>国家体育总局体育彩票管理中心</w:t>
      </w:r>
    </w:p>
    <w:p w:rsidR="00D16C22" w:rsidRDefault="008817FC">
      <w:pPr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技术中心</w:t>
      </w:r>
    </w:p>
    <w:p w:rsidR="00D16C22" w:rsidRDefault="008817FC">
      <w:pPr>
        <w:ind w:firstLine="480"/>
        <w:rPr>
          <w:sz w:val="32"/>
          <w:szCs w:val="32"/>
        </w:rPr>
        <w:sectPr w:rsidR="00D16C2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800" w:bottom="1440" w:left="1800" w:header="851" w:footer="992" w:gutter="0"/>
          <w:cols w:space="720"/>
          <w:titlePg/>
          <w:docGrid w:type="lines" w:linePitch="326"/>
        </w:sect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-233680</wp:posOffset>
            </wp:positionH>
            <wp:positionV relativeFrom="paragraph">
              <wp:posOffset>630555</wp:posOffset>
            </wp:positionV>
            <wp:extent cx="5743575" cy="849630"/>
            <wp:effectExtent l="0" t="0" r="9525" b="127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76E69" w:rsidRPr="002C48C3" w:rsidRDefault="00F76E69" w:rsidP="00F76E69">
      <w:pPr>
        <w:pBdr>
          <w:bottom w:val="single" w:sz="6" w:space="4" w:color="EAECEF"/>
        </w:pBdr>
        <w:spacing w:before="360" w:after="240"/>
        <w:outlineLvl w:val="0"/>
        <w:rPr>
          <w:rFonts w:ascii="微软雅黑" w:eastAsia="微软雅黑" w:hAnsi="微软雅黑"/>
          <w:b/>
          <w:bCs/>
          <w:color w:val="24292E"/>
          <w:kern w:val="36"/>
          <w:sz w:val="54"/>
          <w:szCs w:val="54"/>
        </w:rPr>
      </w:pPr>
      <w:r w:rsidRPr="002C48C3">
        <w:rPr>
          <w:rFonts w:ascii="微软雅黑" w:eastAsia="微软雅黑" w:hAnsi="微软雅黑" w:hint="eastAsia"/>
          <w:b/>
          <w:bCs/>
          <w:color w:val="24292E"/>
          <w:kern w:val="36"/>
          <w:sz w:val="54"/>
          <w:szCs w:val="54"/>
        </w:rPr>
        <w:lastRenderedPageBreak/>
        <w:t>版本控制</w:t>
      </w:r>
    </w:p>
    <w:tbl>
      <w:tblPr>
        <w:tblW w:w="7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985"/>
        <w:gridCol w:w="1984"/>
        <w:gridCol w:w="1843"/>
      </w:tblGrid>
      <w:tr w:rsidR="007A2D04" w:rsidRPr="002C48C3" w:rsidTr="008A437C">
        <w:trPr>
          <w:tblHeader/>
        </w:trPr>
        <w:tc>
          <w:tcPr>
            <w:tcW w:w="189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5F1C77">
            <w:pPr>
              <w:wordWrap w:val="0"/>
              <w:spacing w:after="240"/>
              <w:jc w:val="center"/>
              <w:rPr>
                <w:rFonts w:ascii="微软雅黑" w:eastAsia="微软雅黑" w:hAnsi="微软雅黑"/>
                <w:b/>
                <w:bCs/>
                <w:color w:val="24292E"/>
                <w:szCs w:val="21"/>
              </w:rPr>
            </w:pPr>
            <w:r w:rsidRPr="002C48C3">
              <w:rPr>
                <w:rFonts w:ascii="微软雅黑" w:eastAsia="微软雅黑" w:hAnsi="微软雅黑" w:hint="eastAsia"/>
                <w:b/>
                <w:bCs/>
                <w:color w:val="24292E"/>
                <w:szCs w:val="21"/>
              </w:rPr>
              <w:t>版本号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5F1C77">
            <w:pPr>
              <w:wordWrap w:val="0"/>
              <w:spacing w:after="240"/>
              <w:jc w:val="center"/>
              <w:rPr>
                <w:rFonts w:ascii="微软雅黑" w:eastAsia="微软雅黑" w:hAnsi="微软雅黑"/>
                <w:b/>
                <w:bCs/>
                <w:color w:val="24292E"/>
                <w:szCs w:val="21"/>
              </w:rPr>
            </w:pPr>
            <w:r w:rsidRPr="002C48C3">
              <w:rPr>
                <w:rFonts w:ascii="微软雅黑" w:eastAsia="微软雅黑" w:hAnsi="微软雅黑" w:hint="eastAsia"/>
                <w:b/>
                <w:bCs/>
                <w:color w:val="24292E"/>
                <w:szCs w:val="21"/>
              </w:rPr>
              <w:t>修改日期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5F1C77">
            <w:pPr>
              <w:wordWrap w:val="0"/>
              <w:spacing w:after="240"/>
              <w:jc w:val="center"/>
              <w:rPr>
                <w:rFonts w:ascii="微软雅黑" w:eastAsia="微软雅黑" w:hAnsi="微软雅黑"/>
                <w:b/>
                <w:bCs/>
                <w:color w:val="24292E"/>
                <w:szCs w:val="21"/>
              </w:rPr>
            </w:pPr>
            <w:r w:rsidRPr="002C48C3">
              <w:rPr>
                <w:rFonts w:ascii="微软雅黑" w:eastAsia="微软雅黑" w:hAnsi="微软雅黑" w:hint="eastAsia"/>
                <w:b/>
                <w:bCs/>
                <w:color w:val="24292E"/>
                <w:szCs w:val="21"/>
              </w:rPr>
              <w:t>修改说明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5F1C77">
            <w:pPr>
              <w:wordWrap w:val="0"/>
              <w:spacing w:after="240"/>
              <w:jc w:val="center"/>
              <w:rPr>
                <w:rFonts w:ascii="微软雅黑" w:eastAsia="微软雅黑" w:hAnsi="微软雅黑"/>
                <w:b/>
                <w:bCs/>
                <w:color w:val="24292E"/>
                <w:szCs w:val="21"/>
              </w:rPr>
            </w:pPr>
            <w:r w:rsidRPr="002C48C3">
              <w:rPr>
                <w:rFonts w:ascii="微软雅黑" w:eastAsia="微软雅黑" w:hAnsi="微软雅黑" w:hint="eastAsia"/>
                <w:b/>
                <w:bCs/>
                <w:color w:val="24292E"/>
                <w:szCs w:val="21"/>
              </w:rPr>
              <w:t>修改人</w:t>
            </w:r>
          </w:p>
        </w:tc>
      </w:tr>
      <w:tr w:rsidR="007A2D04" w:rsidRPr="002C48C3" w:rsidTr="008A437C">
        <w:tc>
          <w:tcPr>
            <w:tcW w:w="189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5F1C77">
            <w:pPr>
              <w:wordWrap w:val="0"/>
              <w:spacing w:after="240"/>
              <w:rPr>
                <w:rFonts w:ascii="微软雅黑" w:eastAsia="微软雅黑" w:hAnsi="微软雅黑"/>
                <w:color w:val="24292E"/>
                <w:szCs w:val="21"/>
              </w:rPr>
            </w:pPr>
            <w:r>
              <w:rPr>
                <w:rFonts w:ascii="微软雅黑" w:eastAsia="微软雅黑" w:hAnsi="微软雅黑"/>
                <w:color w:val="24292E"/>
                <w:szCs w:val="21"/>
              </w:rPr>
              <w:t>V</w:t>
            </w:r>
            <w:r w:rsidR="00DA20FF">
              <w:rPr>
                <w:rFonts w:ascii="微软雅黑" w:eastAsia="微软雅黑" w:hAnsi="微软雅黑" w:hint="eastAsia"/>
                <w:color w:val="24292E"/>
                <w:szCs w:val="21"/>
              </w:rPr>
              <w:t>0.1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DA20FF" w:rsidP="005F1C77">
            <w:pPr>
              <w:wordWrap w:val="0"/>
              <w:spacing w:after="240"/>
              <w:rPr>
                <w:rFonts w:ascii="微软雅黑" w:eastAsia="微软雅黑" w:hAnsi="微软雅黑"/>
                <w:color w:val="24292E"/>
                <w:szCs w:val="21"/>
              </w:rPr>
            </w:pPr>
            <w:r>
              <w:rPr>
                <w:rFonts w:ascii="微软雅黑" w:eastAsia="微软雅黑" w:hAnsi="微软雅黑" w:hint="eastAsia"/>
                <w:color w:val="24292E"/>
                <w:szCs w:val="21"/>
              </w:rPr>
              <w:t>20240104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7A2D04" w:rsidP="005F1C77">
            <w:pPr>
              <w:wordWrap w:val="0"/>
              <w:spacing w:after="240"/>
              <w:rPr>
                <w:rFonts w:ascii="微软雅黑" w:eastAsia="微软雅黑" w:hAnsi="微软雅黑"/>
                <w:color w:val="24292E"/>
                <w:szCs w:val="21"/>
              </w:rPr>
            </w:pPr>
            <w:r w:rsidRPr="002C48C3">
              <w:rPr>
                <w:rFonts w:ascii="微软雅黑" w:eastAsia="微软雅黑" w:hAnsi="微软雅黑" w:hint="eastAsia"/>
                <w:color w:val="24292E"/>
                <w:szCs w:val="21"/>
              </w:rPr>
              <w:t>新建文档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2D04" w:rsidRPr="002C48C3" w:rsidRDefault="00DA20FF" w:rsidP="005F1C77">
            <w:pPr>
              <w:wordWrap w:val="0"/>
              <w:spacing w:after="240"/>
              <w:rPr>
                <w:rFonts w:ascii="微软雅黑" w:eastAsia="微软雅黑" w:hAnsi="微软雅黑"/>
                <w:color w:val="24292E"/>
                <w:szCs w:val="21"/>
              </w:rPr>
            </w:pPr>
            <w:r>
              <w:rPr>
                <w:rFonts w:ascii="微软雅黑" w:eastAsia="微软雅黑" w:hAnsi="微软雅黑" w:hint="eastAsia"/>
                <w:color w:val="24292E"/>
                <w:szCs w:val="21"/>
              </w:rPr>
              <w:t>高大会</w:t>
            </w:r>
          </w:p>
        </w:tc>
      </w:tr>
    </w:tbl>
    <w:p w:rsidR="00D16C22" w:rsidRDefault="00D16C22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DA20FF" w:rsidRDefault="00DA20FF" w:rsidP="0005410D">
      <w:pPr>
        <w:jc w:val="center"/>
      </w:pPr>
    </w:p>
    <w:p w:rsidR="00A8460A" w:rsidRPr="00DA25D0" w:rsidRDefault="00A8460A" w:rsidP="00A8460A">
      <w:pPr>
        <w:pStyle w:val="1"/>
        <w:keepLines w:val="0"/>
        <w:pageBreakBefore/>
        <w:widowControl/>
        <w:numPr>
          <w:ilvl w:val="0"/>
          <w:numId w:val="3"/>
        </w:numPr>
        <w:spacing w:before="240" w:after="240" w:line="360" w:lineRule="auto"/>
        <w:ind w:left="792" w:hangingChars="180" w:hanging="792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>系统概述</w:t>
      </w:r>
    </w:p>
    <w:p w:rsidR="00A8460A" w:rsidRPr="00DA25D0" w:rsidRDefault="00FC6BB0" w:rsidP="00A8460A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bookmarkStart w:id="0" w:name="_Toc94508771"/>
      <w:r>
        <w:rPr>
          <w:rFonts w:ascii="微软雅黑" w:eastAsia="微软雅黑" w:hAnsi="微软雅黑" w:hint="eastAsia"/>
          <w:color w:val="000000"/>
        </w:rPr>
        <w:t>服务列表</w:t>
      </w:r>
    </w:p>
    <w:p w:rsidR="00A8460A" w:rsidRDefault="008A437C" w:rsidP="007C59D8">
      <w:pPr>
        <w:ind w:firstLineChars="200" w:firstLine="480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PKICA系统始建于2012年，用于通过数字证书构建体彩内部数字认证体系，2023年12月PKICA进行替换升级，原PKICA下线。</w:t>
      </w:r>
    </w:p>
    <w:p w:rsidR="003C4A7E" w:rsidRDefault="003C4A7E" w:rsidP="003C4A7E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系统服务列表：</w:t>
      </w:r>
    </w:p>
    <w:tbl>
      <w:tblPr>
        <w:tblW w:w="8145" w:type="dxa"/>
        <w:tblInd w:w="93" w:type="dxa"/>
        <w:tblLook w:val="04A0" w:firstRow="1" w:lastRow="0" w:firstColumn="1" w:lastColumn="0" w:noHBand="0" w:noVBand="1"/>
      </w:tblPr>
      <w:tblGrid>
        <w:gridCol w:w="920"/>
        <w:gridCol w:w="1580"/>
        <w:gridCol w:w="1484"/>
        <w:gridCol w:w="1134"/>
        <w:gridCol w:w="3027"/>
      </w:tblGrid>
      <w:tr w:rsidR="001A44BE" w:rsidRPr="001A44BE" w:rsidTr="008E2B6B">
        <w:trPr>
          <w:trHeight w:val="300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系统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组件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分类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IP地址</w:t>
            </w:r>
          </w:p>
        </w:tc>
        <w:tc>
          <w:tcPr>
            <w:tcW w:w="3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用途</w:t>
            </w: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PKICA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CA系统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根CA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A44BE" w:rsidRPr="008E2B6B" w:rsidRDefault="008E2B6B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8E2B6B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3.10.1.101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用于签发根证书</w:t>
            </w:r>
          </w:p>
        </w:tc>
      </w:tr>
      <w:tr w:rsidR="001A44BE" w:rsidRPr="001A44BE" w:rsidTr="008E2B6B">
        <w:trPr>
          <w:trHeight w:val="288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CA应用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4.10.2.1</w:t>
            </w:r>
          </w:p>
        </w:tc>
        <w:tc>
          <w:tcPr>
            <w:tcW w:w="30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CA系统用于承载生产数字证书相关业务，包含证书的签发、更新、注销等</w:t>
            </w:r>
          </w:p>
        </w:tc>
      </w:tr>
      <w:tr w:rsidR="001A44BE" w:rsidRPr="001A44BE" w:rsidTr="008E2B6B">
        <w:trPr>
          <w:trHeight w:val="288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4.10.2.2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CA数据库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4.10.2.4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4.10.2.3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4.10.2.5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CA密码机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4.10.1.51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4.10.1.52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288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KM系统</w:t>
            </w: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KM应用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4.10.3.2</w:t>
            </w:r>
          </w:p>
        </w:tc>
        <w:tc>
          <w:tcPr>
            <w:tcW w:w="30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KM系统用于支撑CA系统签发加密证书并提供秘钥备份恢复功能</w:t>
            </w:r>
          </w:p>
        </w:tc>
      </w:tr>
      <w:tr w:rsidR="001A44BE" w:rsidRPr="001A44BE" w:rsidTr="008E2B6B">
        <w:trPr>
          <w:trHeight w:val="288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4.10.3.1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KM数据库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4.10.3.4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4.10.3.3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4.10.3.5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KM密码机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4.10.3.6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300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4.10.3.7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288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CRL LDAP服务</w:t>
            </w: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主LDAP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4.10.10.33</w:t>
            </w:r>
          </w:p>
        </w:tc>
        <w:tc>
          <w:tcPr>
            <w:tcW w:w="30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用于CA系统写入生产证书吊销列表</w:t>
            </w:r>
          </w:p>
        </w:tc>
      </w:tr>
      <w:tr w:rsidR="001A44BE" w:rsidRPr="001A44BE" w:rsidTr="008E2B6B">
        <w:trPr>
          <w:trHeight w:val="288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4.10.10.34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  <w:tr w:rsidR="001A44BE" w:rsidRPr="001A44BE" w:rsidTr="008E2B6B">
        <w:trPr>
          <w:trHeight w:val="288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从LDAP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4.11.0.13</w:t>
            </w:r>
          </w:p>
        </w:tc>
        <w:tc>
          <w:tcPr>
            <w:tcW w:w="30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用于SSL读取生产证书吊销列表</w:t>
            </w:r>
          </w:p>
        </w:tc>
      </w:tr>
      <w:tr w:rsidR="001A44BE" w:rsidRPr="001A44BE" w:rsidTr="008E2B6B">
        <w:trPr>
          <w:trHeight w:val="288"/>
        </w:trPr>
        <w:tc>
          <w:tcPr>
            <w:tcW w:w="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44BE" w:rsidRPr="001A44BE" w:rsidRDefault="001A44BE" w:rsidP="001A44BE">
            <w:pPr>
              <w:jc w:val="center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1A44BE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4.11.0.14</w:t>
            </w:r>
          </w:p>
        </w:tc>
        <w:tc>
          <w:tcPr>
            <w:tcW w:w="30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44BE" w:rsidRPr="001A44BE" w:rsidRDefault="001A44BE" w:rsidP="001A44BE">
            <w:pPr>
              <w:rPr>
                <w:rFonts w:ascii="微软雅黑" w:eastAsia="微软雅黑" w:hAnsi="微软雅黑"/>
                <w:color w:val="000000"/>
                <w:sz w:val="20"/>
                <w:szCs w:val="20"/>
              </w:rPr>
            </w:pPr>
          </w:p>
        </w:tc>
      </w:tr>
    </w:tbl>
    <w:p w:rsidR="00FC6BB0" w:rsidRPr="00DA25D0" w:rsidRDefault="00FC6BB0" w:rsidP="00FC6BB0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基础架构</w:t>
      </w:r>
    </w:p>
    <w:p w:rsidR="00FC6BB0" w:rsidRDefault="00FC6BB0" w:rsidP="008A437C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1、</w:t>
      </w:r>
      <w:r w:rsidR="00E9340E">
        <w:rPr>
          <w:rFonts w:ascii="微软雅黑" w:eastAsia="微软雅黑" w:hAnsi="微软雅黑" w:hint="eastAsia"/>
          <w:color w:val="000000"/>
        </w:rPr>
        <w:t>生产PKICA</w:t>
      </w:r>
      <w:r>
        <w:rPr>
          <w:rFonts w:ascii="微软雅黑" w:eastAsia="微软雅黑" w:hAnsi="微软雅黑" w:hint="eastAsia"/>
          <w:color w:val="000000"/>
        </w:rPr>
        <w:t>系统拓扑</w:t>
      </w:r>
    </w:p>
    <w:p w:rsidR="008A437C" w:rsidRDefault="00685E89" w:rsidP="008A437C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PKICA位于第二数据中心B4屏蔽机房，归属生产一区</w:t>
      </w:r>
    </w:p>
    <w:p w:rsidR="00E9340E" w:rsidRDefault="00685E89" w:rsidP="008A437C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C8115F" wp14:editId="174F6A77">
                <wp:simplePos x="0" y="0"/>
                <wp:positionH relativeFrom="column">
                  <wp:posOffset>2117725</wp:posOffset>
                </wp:positionH>
                <wp:positionV relativeFrom="paragraph">
                  <wp:posOffset>2270760</wp:posOffset>
                </wp:positionV>
                <wp:extent cx="358140" cy="205740"/>
                <wp:effectExtent l="76200" t="0" r="60960" b="22860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89601">
                          <a:off x="0" y="0"/>
                          <a:ext cx="358140" cy="205740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7" o:spid="_x0000_s1026" type="#_x0000_t13" style="position:absolute;left:0;text-align:left;margin-left:166.75pt;margin-top:178.8pt;width:28.2pt;height:16.2pt;rotation:-3506612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" adj="15396" fillcolor="#c00000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5CB421EF" wp14:editId="0586AB57">
            <wp:extent cx="5274310" cy="25962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A7E" w:rsidRPr="00E9340E" w:rsidRDefault="003C4A7E" w:rsidP="008A437C">
      <w:pPr>
        <w:rPr>
          <w:rFonts w:ascii="微软雅黑" w:eastAsia="微软雅黑" w:hAnsi="微软雅黑"/>
          <w:color w:val="000000"/>
        </w:rPr>
      </w:pPr>
    </w:p>
    <w:p w:rsidR="00E9340E" w:rsidRDefault="00FC6BB0" w:rsidP="008A437C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2、</w:t>
      </w:r>
      <w:r w:rsidR="00E9340E">
        <w:rPr>
          <w:rFonts w:ascii="微软雅黑" w:eastAsia="微软雅黑" w:hAnsi="微软雅黑" w:hint="eastAsia"/>
          <w:color w:val="000000"/>
        </w:rPr>
        <w:t>PKICA系统架构：</w:t>
      </w:r>
    </w:p>
    <w:p w:rsidR="00B33DC4" w:rsidRDefault="00B33DC4" w:rsidP="008A437C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PKICA系统包含以下内容：</w:t>
      </w:r>
    </w:p>
    <w:p w:rsidR="00B33DC4" w:rsidRDefault="00B33DC4" w:rsidP="00B33DC4">
      <w:pPr>
        <w:pStyle w:val="ad"/>
        <w:numPr>
          <w:ilvl w:val="0"/>
          <w:numId w:val="4"/>
        </w:numPr>
        <w:rPr>
          <w:rFonts w:ascii="微软雅黑" w:eastAsia="微软雅黑" w:hAnsi="微软雅黑"/>
          <w:color w:val="000000"/>
        </w:rPr>
      </w:pPr>
      <w:r w:rsidRPr="00B33DC4">
        <w:rPr>
          <w:rFonts w:ascii="微软雅黑" w:eastAsia="微软雅黑" w:hAnsi="微软雅黑" w:hint="eastAsia"/>
          <w:color w:val="000000"/>
        </w:rPr>
        <w:t>CA系统</w:t>
      </w:r>
    </w:p>
    <w:p w:rsidR="00B33DC4" w:rsidRPr="00B33DC4" w:rsidRDefault="00B33DC4" w:rsidP="00B33DC4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CA系统用于承载生产数字证书相关业务，包含证书的签发、更新、注销等，系统构成包含2台</w:t>
      </w:r>
      <w:r w:rsidR="00523642">
        <w:rPr>
          <w:rFonts w:ascii="微软雅黑" w:eastAsia="微软雅黑" w:hAnsi="微软雅黑" w:hint="eastAsia"/>
          <w:color w:val="000000"/>
        </w:rPr>
        <w:t>主备模式</w:t>
      </w:r>
      <w:r>
        <w:rPr>
          <w:rFonts w:ascii="微软雅黑" w:eastAsia="微软雅黑" w:hAnsi="微软雅黑" w:hint="eastAsia"/>
          <w:color w:val="000000"/>
        </w:rPr>
        <w:t>CA应用服务器、3台</w:t>
      </w:r>
      <w:r w:rsidR="00523642">
        <w:rPr>
          <w:rFonts w:ascii="微软雅黑" w:eastAsia="微软雅黑" w:hAnsi="微软雅黑" w:hint="eastAsia"/>
          <w:color w:val="000000"/>
        </w:rPr>
        <w:t>主备模式</w:t>
      </w:r>
      <w:r>
        <w:rPr>
          <w:rFonts w:ascii="微软雅黑" w:eastAsia="微软雅黑" w:hAnsi="微软雅黑" w:hint="eastAsia"/>
          <w:color w:val="000000"/>
        </w:rPr>
        <w:t>mysql CA数据库</w:t>
      </w:r>
    </w:p>
    <w:p w:rsidR="00B33DC4" w:rsidRDefault="00B33DC4" w:rsidP="00B33DC4">
      <w:pPr>
        <w:pStyle w:val="ad"/>
        <w:numPr>
          <w:ilvl w:val="0"/>
          <w:numId w:val="4"/>
        </w:num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KM系统</w:t>
      </w:r>
    </w:p>
    <w:p w:rsidR="00B33DC4" w:rsidRPr="00B33DC4" w:rsidRDefault="00B33DC4" w:rsidP="00B33DC4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KM系统用于</w:t>
      </w:r>
      <w:r w:rsidR="0076081D">
        <w:rPr>
          <w:rFonts w:ascii="微软雅黑" w:eastAsia="微软雅黑" w:hAnsi="微软雅黑" w:hint="eastAsia"/>
          <w:color w:val="000000"/>
        </w:rPr>
        <w:t>支撑CA系统的加密证书签发，并在证书签发后可提供秘钥备份和恢复相关功能</w:t>
      </w:r>
      <w:r>
        <w:rPr>
          <w:rFonts w:ascii="微软雅黑" w:eastAsia="微软雅黑" w:hAnsi="微软雅黑" w:hint="eastAsia"/>
          <w:color w:val="000000"/>
        </w:rPr>
        <w:t>，</w:t>
      </w:r>
      <w:r w:rsidRPr="00B33DC4">
        <w:rPr>
          <w:rFonts w:ascii="微软雅黑" w:eastAsia="微软雅黑" w:hAnsi="微软雅黑" w:hint="eastAsia"/>
          <w:color w:val="000000"/>
        </w:rPr>
        <w:t>包含2台</w:t>
      </w:r>
      <w:r w:rsidR="00523642">
        <w:rPr>
          <w:rFonts w:ascii="微软雅黑" w:eastAsia="微软雅黑" w:hAnsi="微软雅黑" w:hint="eastAsia"/>
          <w:color w:val="000000"/>
        </w:rPr>
        <w:t>主备模式</w:t>
      </w:r>
      <w:r>
        <w:rPr>
          <w:rFonts w:ascii="微软雅黑" w:eastAsia="微软雅黑" w:hAnsi="微软雅黑" w:hint="eastAsia"/>
          <w:color w:val="000000"/>
        </w:rPr>
        <w:t>KM</w:t>
      </w:r>
      <w:r w:rsidRPr="00B33DC4">
        <w:rPr>
          <w:rFonts w:ascii="微软雅黑" w:eastAsia="微软雅黑" w:hAnsi="微软雅黑" w:hint="eastAsia"/>
          <w:color w:val="000000"/>
        </w:rPr>
        <w:t>应用服务器、3台</w:t>
      </w:r>
      <w:r w:rsidR="00523642">
        <w:rPr>
          <w:rFonts w:ascii="微软雅黑" w:eastAsia="微软雅黑" w:hAnsi="微软雅黑" w:hint="eastAsia"/>
          <w:color w:val="000000"/>
        </w:rPr>
        <w:t>主备模式</w:t>
      </w:r>
      <w:r w:rsidRPr="00B33DC4">
        <w:rPr>
          <w:rFonts w:ascii="微软雅黑" w:eastAsia="微软雅黑" w:hAnsi="微软雅黑" w:hint="eastAsia"/>
          <w:color w:val="000000"/>
        </w:rPr>
        <w:t>mysql</w:t>
      </w:r>
      <w:r>
        <w:rPr>
          <w:rFonts w:ascii="微软雅黑" w:eastAsia="微软雅黑" w:hAnsi="微软雅黑" w:hint="eastAsia"/>
          <w:color w:val="000000"/>
        </w:rPr>
        <w:t xml:space="preserve"> KM</w:t>
      </w:r>
      <w:r w:rsidRPr="00B33DC4">
        <w:rPr>
          <w:rFonts w:ascii="微软雅黑" w:eastAsia="微软雅黑" w:hAnsi="微软雅黑" w:hint="eastAsia"/>
          <w:color w:val="000000"/>
        </w:rPr>
        <w:t>数据库</w:t>
      </w:r>
    </w:p>
    <w:p w:rsidR="00B33DC4" w:rsidRDefault="00B33DC4" w:rsidP="00B33DC4">
      <w:pPr>
        <w:pStyle w:val="ad"/>
        <w:numPr>
          <w:ilvl w:val="0"/>
          <w:numId w:val="4"/>
        </w:num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CRL LDAP服务</w:t>
      </w:r>
    </w:p>
    <w:p w:rsidR="00B33DC4" w:rsidRPr="00B33DC4" w:rsidRDefault="00B33DC4" w:rsidP="00B33DC4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CRL LDAP服务用于接收和转发CA系统生成的证书吊销列表（CRL），生产SSL设备通过CRL拦截注销证书的登录和使用。CRL LDAP服务构成包含4台LDAP</w:t>
      </w:r>
      <w:r>
        <w:rPr>
          <w:rFonts w:ascii="微软雅黑" w:eastAsia="微软雅黑" w:hAnsi="微软雅黑" w:hint="eastAsia"/>
          <w:color w:val="000000"/>
        </w:rPr>
        <w:lastRenderedPageBreak/>
        <w:t>服务器，其中2台主服务器</w:t>
      </w:r>
      <w:r w:rsidR="003C4A7E">
        <w:rPr>
          <w:rFonts w:ascii="微软雅黑" w:eastAsia="微软雅黑" w:hAnsi="微软雅黑" w:hint="eastAsia"/>
          <w:color w:val="000000"/>
        </w:rPr>
        <w:t>用于CA系统写入生产证书吊销列表，2台从服务器用于SSL读取生产证书吊销列表。</w:t>
      </w:r>
    </w:p>
    <w:p w:rsidR="00E9340E" w:rsidRPr="008A437C" w:rsidRDefault="00E00593" w:rsidP="008A437C">
      <w:pPr>
        <w:rPr>
          <w:rFonts w:ascii="微软雅黑" w:eastAsia="微软雅黑" w:hAnsi="微软雅黑"/>
          <w:color w:val="000000"/>
        </w:rPr>
      </w:pPr>
      <w:r>
        <w:rPr>
          <w:noProof/>
        </w:rPr>
        <w:drawing>
          <wp:inline distT="0" distB="0" distL="0" distR="0" wp14:anchorId="59721538" wp14:editId="3C8AEC46">
            <wp:extent cx="5274310" cy="3266532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A8460A" w:rsidRPr="00DA25D0" w:rsidRDefault="00F44B18" w:rsidP="00A8460A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业务架构</w:t>
      </w:r>
    </w:p>
    <w:p w:rsidR="00A8460A" w:rsidRDefault="002821D2" w:rsidP="002821D2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PKICA系统不直接面向生产用户提供服务，主要依托于UMP向体彩内部提供数字证书的签发、更新、注销相关服务。</w:t>
      </w:r>
    </w:p>
    <w:p w:rsidR="00F44B18" w:rsidRDefault="00F44B18" w:rsidP="002821D2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系统架构：</w:t>
      </w:r>
    </w:p>
    <w:p w:rsidR="00F44B18" w:rsidRDefault="00F44B18" w:rsidP="002821D2">
      <w:pPr>
        <w:rPr>
          <w:rFonts w:ascii="微软雅黑" w:eastAsia="微软雅黑" w:hAnsi="微软雅黑"/>
          <w:color w:val="000000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762500" cy="31851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2C6" w:rsidRPr="001E32C6" w:rsidRDefault="001E32C6" w:rsidP="001E32C6">
      <w:pPr>
        <w:ind w:firstLine="420"/>
        <w:rPr>
          <w:rFonts w:ascii="微软雅黑" w:eastAsia="微软雅黑" w:hAnsi="微软雅黑"/>
          <w:color w:val="000000"/>
        </w:rPr>
      </w:pPr>
      <w:r w:rsidRPr="001E32C6">
        <w:rPr>
          <w:rFonts w:ascii="微软雅黑" w:eastAsia="微软雅黑" w:hAnsi="微软雅黑" w:hint="eastAsia"/>
          <w:color w:val="000000"/>
        </w:rPr>
        <w:t>PKI/CA系统由数字证书认证系统和密钥管理系统两部分组成。数字证书认证系统可提供证书签发、证书管理、权限管理、证书查询、统计分析、日志审计等服务；密钥管理系统简称KM系统，可提供密钥管理、密钥分发、权限管理、统计审计等服务。</w:t>
      </w:r>
    </w:p>
    <w:p w:rsidR="00F44B18" w:rsidRPr="00F44B18" w:rsidRDefault="00F44B18" w:rsidP="002821D2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业务流向：</w:t>
      </w:r>
    </w:p>
    <w:p w:rsidR="002821D2" w:rsidRPr="002821D2" w:rsidRDefault="005F1C77" w:rsidP="002821D2">
      <w:pPr>
        <w:rPr>
          <w:rFonts w:ascii="微软雅黑" w:eastAsia="微软雅黑" w:hAnsi="微软雅黑"/>
          <w:color w:val="000000"/>
        </w:rPr>
      </w:pPr>
      <w:r>
        <w:rPr>
          <w:noProof/>
        </w:rPr>
        <w:lastRenderedPageBreak/>
        <w:drawing>
          <wp:inline distT="0" distB="0" distL="0" distR="0" wp14:anchorId="57BCB912" wp14:editId="7C7101BC">
            <wp:extent cx="5274310" cy="4000906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4F2" w:rsidRPr="00DA25D0" w:rsidRDefault="002E74F2" w:rsidP="002E74F2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高可用</w:t>
      </w:r>
    </w:p>
    <w:p w:rsidR="002E74F2" w:rsidRDefault="00DB78CA" w:rsidP="00DB78CA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CA系统高可用通过</w:t>
      </w:r>
      <w:r w:rsidR="000010C9">
        <w:rPr>
          <w:rFonts w:ascii="微软雅黑" w:eastAsia="微软雅黑" w:hAnsi="微软雅黑" w:hint="eastAsia"/>
          <w:color w:val="000000"/>
        </w:rPr>
        <w:t>四</w:t>
      </w:r>
      <w:r>
        <w:rPr>
          <w:rFonts w:ascii="微软雅黑" w:eastAsia="微软雅黑" w:hAnsi="微软雅黑" w:hint="eastAsia"/>
          <w:color w:val="000000"/>
        </w:rPr>
        <w:t>个方面实现：</w:t>
      </w:r>
    </w:p>
    <w:p w:rsidR="00DB78CA" w:rsidRPr="00DB78CA" w:rsidRDefault="00DB78CA" w:rsidP="00DB78CA">
      <w:pPr>
        <w:pStyle w:val="ad"/>
        <w:numPr>
          <w:ilvl w:val="0"/>
          <w:numId w:val="5"/>
        </w:num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KM系统、</w:t>
      </w:r>
      <w:r w:rsidRPr="00DB78CA">
        <w:rPr>
          <w:rFonts w:ascii="微软雅黑" w:eastAsia="微软雅黑" w:hAnsi="微软雅黑" w:hint="eastAsia"/>
          <w:color w:val="000000"/>
        </w:rPr>
        <w:t>CA</w:t>
      </w:r>
      <w:r>
        <w:rPr>
          <w:rFonts w:ascii="微软雅黑" w:eastAsia="微软雅黑" w:hAnsi="微软雅黑" w:hint="eastAsia"/>
          <w:color w:val="000000"/>
        </w:rPr>
        <w:t>系统通过</w:t>
      </w:r>
      <w:r w:rsidR="00591BBF">
        <w:rPr>
          <w:rFonts w:ascii="微软雅黑" w:eastAsia="微软雅黑" w:hAnsi="微软雅黑" w:hint="eastAsia"/>
          <w:color w:val="000000"/>
        </w:rPr>
        <w:t>应用服务器</w:t>
      </w:r>
      <w:r w:rsidRPr="00DB78CA">
        <w:rPr>
          <w:rFonts w:ascii="微软雅黑" w:eastAsia="微软雅黑" w:hAnsi="微软雅黑" w:hint="eastAsia"/>
          <w:color w:val="000000"/>
        </w:rPr>
        <w:t>keep alive虚拟负载（IP 4.10.2.20）实现系统热备高可用性。</w:t>
      </w:r>
    </w:p>
    <w:p w:rsidR="00DB78CA" w:rsidRDefault="00DB78CA" w:rsidP="00DB78CA">
      <w:pPr>
        <w:pStyle w:val="ad"/>
        <w:numPr>
          <w:ilvl w:val="0"/>
          <w:numId w:val="5"/>
        </w:num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KM数据库、CA数据库通过mysql集群机制，使用</w:t>
      </w:r>
      <w:r w:rsidR="00591BBF">
        <w:rPr>
          <w:rFonts w:ascii="微软雅黑" w:eastAsia="微软雅黑" w:hAnsi="微软雅黑" w:hint="eastAsia"/>
          <w:color w:val="000000"/>
        </w:rPr>
        <w:t>mysql mgr</w:t>
      </w:r>
      <w:r w:rsidR="00A276A3">
        <w:rPr>
          <w:rFonts w:ascii="微软雅黑" w:eastAsia="微软雅黑" w:hAnsi="微软雅黑" w:hint="eastAsia"/>
          <w:color w:val="000000"/>
        </w:rPr>
        <w:t>和mysql router代理</w:t>
      </w:r>
      <w:r>
        <w:rPr>
          <w:rFonts w:ascii="微软雅黑" w:eastAsia="微软雅黑" w:hAnsi="微软雅黑" w:hint="eastAsia"/>
          <w:color w:val="000000"/>
        </w:rPr>
        <w:t>实现热备和高可用性。</w:t>
      </w:r>
    </w:p>
    <w:p w:rsidR="00DB78CA" w:rsidRDefault="00DB78CA" w:rsidP="00DB78CA">
      <w:pPr>
        <w:pStyle w:val="ad"/>
        <w:numPr>
          <w:ilvl w:val="0"/>
          <w:numId w:val="5"/>
        </w:num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KM密码机、CA密码机通过密码机集群机制，使用</w:t>
      </w:r>
      <w:r w:rsidR="00B24561">
        <w:rPr>
          <w:rFonts w:ascii="微软雅黑" w:eastAsia="微软雅黑" w:hAnsi="微软雅黑" w:hint="eastAsia"/>
          <w:color w:val="000000"/>
        </w:rPr>
        <w:t>密码机厂商API</w:t>
      </w:r>
      <w:r w:rsidR="00A276A3">
        <w:rPr>
          <w:rFonts w:ascii="微软雅黑" w:eastAsia="微软雅黑" w:hAnsi="微软雅黑" w:hint="eastAsia"/>
          <w:color w:val="000000"/>
        </w:rPr>
        <w:t xml:space="preserve"> JAR文件</w:t>
      </w:r>
      <w:r w:rsidR="00B24561">
        <w:rPr>
          <w:rFonts w:ascii="微软雅黑" w:eastAsia="微软雅黑" w:hAnsi="微软雅黑" w:hint="eastAsia"/>
          <w:color w:val="000000"/>
        </w:rPr>
        <w:t>配置双机地址</w:t>
      </w:r>
      <w:r w:rsidR="00A276A3">
        <w:rPr>
          <w:rFonts w:ascii="微软雅黑" w:eastAsia="微软雅黑" w:hAnsi="微软雅黑" w:hint="eastAsia"/>
          <w:color w:val="000000"/>
        </w:rPr>
        <w:t>，</w:t>
      </w:r>
      <w:r>
        <w:rPr>
          <w:rFonts w:ascii="微软雅黑" w:eastAsia="微软雅黑" w:hAnsi="微软雅黑" w:hint="eastAsia"/>
          <w:color w:val="000000"/>
        </w:rPr>
        <w:t>实现</w:t>
      </w:r>
      <w:r w:rsidR="00B24561">
        <w:rPr>
          <w:rFonts w:ascii="微软雅黑" w:eastAsia="微软雅黑" w:hAnsi="微软雅黑" w:hint="eastAsia"/>
          <w:color w:val="000000"/>
        </w:rPr>
        <w:t>轮询方式</w:t>
      </w:r>
      <w:r>
        <w:rPr>
          <w:rFonts w:ascii="微软雅黑" w:eastAsia="微软雅黑" w:hAnsi="微软雅黑" w:hint="eastAsia"/>
          <w:color w:val="000000"/>
        </w:rPr>
        <w:t>负载均衡和高可用性。</w:t>
      </w:r>
    </w:p>
    <w:p w:rsidR="000010C9" w:rsidRPr="00DB78CA" w:rsidRDefault="000010C9" w:rsidP="00DB78CA">
      <w:pPr>
        <w:pStyle w:val="ad"/>
        <w:numPr>
          <w:ilvl w:val="0"/>
          <w:numId w:val="5"/>
        </w:num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CRL LDAP通过F5实现对LDAP服务进行负载均衡和高可用性。</w:t>
      </w:r>
    </w:p>
    <w:p w:rsidR="002E74F2" w:rsidRDefault="002E74F2" w:rsidP="002E74F2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系统备份</w:t>
      </w:r>
    </w:p>
    <w:p w:rsidR="005F7F51" w:rsidRPr="00F67FC2" w:rsidRDefault="009450AB" w:rsidP="005F7F51">
      <w:pPr>
        <w:rPr>
          <w:rFonts w:ascii="微软雅黑" w:eastAsia="微软雅黑" w:hAnsi="微软雅黑"/>
          <w:color w:val="000000"/>
          <w:sz w:val="22"/>
        </w:rPr>
      </w:pPr>
      <w:r w:rsidRPr="00F67FC2">
        <w:rPr>
          <w:rFonts w:ascii="微软雅黑" w:eastAsia="微软雅黑" w:hAnsi="微软雅黑" w:hint="eastAsia"/>
          <w:color w:val="000000"/>
          <w:sz w:val="22"/>
        </w:rPr>
        <w:t>CA系统</w:t>
      </w:r>
      <w:r w:rsidR="00C70366" w:rsidRPr="00F67FC2">
        <w:rPr>
          <w:rFonts w:ascii="微软雅黑" w:eastAsia="微软雅黑" w:hAnsi="微软雅黑" w:hint="eastAsia"/>
          <w:color w:val="000000"/>
          <w:sz w:val="22"/>
        </w:rPr>
        <w:t>、KM系统</w:t>
      </w:r>
      <w:r w:rsidRPr="00F67FC2">
        <w:rPr>
          <w:rFonts w:ascii="微软雅黑" w:eastAsia="微软雅黑" w:hAnsi="微软雅黑" w:hint="eastAsia"/>
          <w:color w:val="000000"/>
          <w:sz w:val="22"/>
        </w:rPr>
        <w:t>数据备份采用</w:t>
      </w:r>
      <w:r w:rsidR="00C70366" w:rsidRPr="00F67FC2">
        <w:rPr>
          <w:rFonts w:ascii="微软雅黑" w:eastAsia="微软雅黑" w:hAnsi="微软雅黑" w:hint="eastAsia"/>
          <w:color w:val="000000"/>
          <w:sz w:val="22"/>
        </w:rPr>
        <w:t>定时</w:t>
      </w:r>
      <w:r w:rsidRPr="00F67FC2">
        <w:rPr>
          <w:rFonts w:ascii="微软雅黑" w:eastAsia="微软雅黑" w:hAnsi="微软雅黑" w:hint="eastAsia"/>
          <w:color w:val="000000"/>
          <w:sz w:val="22"/>
        </w:rPr>
        <w:t>备份</w:t>
      </w:r>
      <w:r w:rsidR="00C70366" w:rsidRPr="00F67FC2">
        <w:rPr>
          <w:rFonts w:ascii="微软雅黑" w:eastAsia="微软雅黑" w:hAnsi="微软雅黑" w:hint="eastAsia"/>
          <w:color w:val="000000"/>
          <w:sz w:val="22"/>
        </w:rPr>
        <w:t>脚本对</w:t>
      </w:r>
      <w:r w:rsidRPr="00F67FC2">
        <w:rPr>
          <w:rFonts w:ascii="微软雅黑" w:eastAsia="微软雅黑" w:hAnsi="微软雅黑" w:hint="eastAsia"/>
          <w:color w:val="000000"/>
          <w:sz w:val="22"/>
        </w:rPr>
        <w:t>数据库</w:t>
      </w:r>
      <w:r w:rsidR="00C70366" w:rsidRPr="00F67FC2">
        <w:rPr>
          <w:rFonts w:ascii="微软雅黑" w:eastAsia="微软雅黑" w:hAnsi="微软雅黑" w:hint="eastAsia"/>
          <w:color w:val="000000"/>
          <w:sz w:val="22"/>
        </w:rPr>
        <w:t>定时备份</w:t>
      </w:r>
      <w:r w:rsidRPr="00F67FC2">
        <w:rPr>
          <w:rFonts w:ascii="微软雅黑" w:eastAsia="微软雅黑" w:hAnsi="微软雅黑" w:hint="eastAsia"/>
          <w:color w:val="000000"/>
          <w:sz w:val="22"/>
        </w:rPr>
        <w:t>的方式实现。</w:t>
      </w:r>
    </w:p>
    <w:p w:rsidR="009450AB" w:rsidRPr="00F67FC2" w:rsidRDefault="009450AB" w:rsidP="005F7F51">
      <w:pPr>
        <w:rPr>
          <w:rFonts w:ascii="微软雅黑" w:eastAsia="微软雅黑" w:hAnsi="微软雅黑"/>
          <w:color w:val="000000"/>
          <w:sz w:val="22"/>
        </w:rPr>
      </w:pPr>
      <w:r w:rsidRPr="00F67FC2">
        <w:rPr>
          <w:rFonts w:ascii="微软雅黑" w:eastAsia="微软雅黑" w:hAnsi="微软雅黑" w:hint="eastAsia"/>
          <w:color w:val="000000"/>
          <w:sz w:val="22"/>
        </w:rPr>
        <w:lastRenderedPageBreak/>
        <w:t>备份规则如下：</w:t>
      </w:r>
    </w:p>
    <w:p w:rsidR="009450AB" w:rsidRPr="00F67FC2" w:rsidRDefault="001F2A1D" w:rsidP="005F7F51">
      <w:pPr>
        <w:rPr>
          <w:rFonts w:ascii="微软雅黑" w:eastAsia="微软雅黑" w:hAnsi="微软雅黑"/>
          <w:color w:val="000000"/>
          <w:sz w:val="22"/>
        </w:rPr>
      </w:pPr>
      <w:r w:rsidRPr="00F67FC2">
        <w:rPr>
          <w:rFonts w:ascii="微软雅黑" w:eastAsia="微软雅黑" w:hAnsi="微软雅黑" w:hint="eastAsia"/>
          <w:color w:val="000000"/>
          <w:sz w:val="22"/>
        </w:rPr>
        <w:t>备份周期：每天凌晨3点</w:t>
      </w:r>
    </w:p>
    <w:p w:rsidR="001F2A1D" w:rsidRPr="00F67FC2" w:rsidRDefault="001F2A1D" w:rsidP="005F7F51">
      <w:pPr>
        <w:rPr>
          <w:rFonts w:ascii="微软雅黑" w:eastAsia="微软雅黑" w:hAnsi="微软雅黑"/>
          <w:color w:val="000000"/>
          <w:sz w:val="22"/>
        </w:rPr>
      </w:pPr>
      <w:r w:rsidRPr="00F67FC2">
        <w:rPr>
          <w:rFonts w:ascii="微软雅黑" w:eastAsia="微软雅黑" w:hAnsi="微软雅黑" w:hint="eastAsia"/>
          <w:color w:val="000000"/>
          <w:sz w:val="22"/>
        </w:rPr>
        <w:t>备份目录：</w:t>
      </w:r>
      <w:r w:rsidRPr="00F67FC2">
        <w:rPr>
          <w:rFonts w:ascii="微软雅黑" w:eastAsia="微软雅黑" w:hAnsi="微软雅黑"/>
          <w:color w:val="000000"/>
          <w:sz w:val="22"/>
        </w:rPr>
        <w:t>/database/</w:t>
      </w:r>
    </w:p>
    <w:p w:rsidR="002E74F2" w:rsidRDefault="001F2A1D" w:rsidP="001F2A1D">
      <w:pPr>
        <w:rPr>
          <w:rFonts w:ascii="微软雅黑" w:eastAsia="微软雅黑" w:hAnsi="微软雅黑"/>
          <w:color w:val="000000"/>
          <w:sz w:val="22"/>
        </w:rPr>
      </w:pPr>
      <w:r w:rsidRPr="00F67FC2">
        <w:rPr>
          <w:rFonts w:ascii="微软雅黑" w:eastAsia="微软雅黑" w:hAnsi="微软雅黑" w:hint="eastAsia"/>
          <w:color w:val="000000"/>
          <w:sz w:val="22"/>
        </w:rPr>
        <w:t>备份文件清理策略：保留最后备份的30个文件</w:t>
      </w:r>
    </w:p>
    <w:p w:rsidR="00FA3083" w:rsidRDefault="0098385E" w:rsidP="00FA3083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应用</w:t>
      </w:r>
      <w:r w:rsidR="00FA3083">
        <w:rPr>
          <w:rFonts w:ascii="微软雅黑" w:eastAsia="微软雅黑" w:hAnsi="微软雅黑" w:hint="eastAsia"/>
          <w:color w:val="000000"/>
        </w:rPr>
        <w:t>错误码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1910"/>
        <w:gridCol w:w="1701"/>
        <w:gridCol w:w="1134"/>
        <w:gridCol w:w="1787"/>
      </w:tblGrid>
      <w:tr w:rsidR="00FA3083" w:rsidTr="00760759">
        <w:trPr>
          <w:jc w:val="center"/>
        </w:trPr>
        <w:tc>
          <w:tcPr>
            <w:tcW w:w="206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服务名称</w:t>
            </w:r>
          </w:p>
        </w:tc>
        <w:tc>
          <w:tcPr>
            <w:tcW w:w="19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错误编码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错误说明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屏蔽次数</w:t>
            </w:r>
          </w:p>
        </w:tc>
        <w:tc>
          <w:tcPr>
            <w:tcW w:w="178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错误影响</w:t>
            </w:r>
          </w:p>
        </w:tc>
      </w:tr>
      <w:tr w:rsidR="00FA3083" w:rsidTr="00760759">
        <w:trPr>
          <w:jc w:val="center"/>
        </w:trPr>
        <w:tc>
          <w:tcPr>
            <w:tcW w:w="206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967AFC" w:rsidP="007607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</w:t>
            </w:r>
          </w:p>
        </w:tc>
        <w:tc>
          <w:tcPr>
            <w:tcW w:w="19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30100***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  <w:r w:rsidRPr="00FA3083">
              <w:rPr>
                <w:rFonts w:hint="eastAsia"/>
                <w:sz w:val="18"/>
                <w:szCs w:val="18"/>
              </w:rPr>
              <w:t>输入参数异常</w:t>
            </w:r>
          </w:p>
        </w:tc>
        <w:tc>
          <w:tcPr>
            <w:tcW w:w="11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</w:p>
        </w:tc>
        <w:tc>
          <w:tcPr>
            <w:tcW w:w="178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905B44" w:rsidP="007607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影响单个业务</w:t>
            </w:r>
          </w:p>
        </w:tc>
      </w:tr>
      <w:tr w:rsidR="00FA3083" w:rsidTr="00760759">
        <w:trPr>
          <w:jc w:val="center"/>
        </w:trPr>
        <w:tc>
          <w:tcPr>
            <w:tcW w:w="20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967AFC" w:rsidP="007607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</w:t>
            </w:r>
          </w:p>
        </w:tc>
        <w:tc>
          <w:tcPr>
            <w:tcW w:w="19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  <w:r w:rsidRPr="00FA3083">
              <w:rPr>
                <w:sz w:val="18"/>
                <w:szCs w:val="18"/>
              </w:rPr>
              <w:t>30101***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  <w:r w:rsidRPr="00FA3083">
              <w:rPr>
                <w:rFonts w:hint="eastAsia"/>
                <w:sz w:val="18"/>
                <w:szCs w:val="18"/>
              </w:rPr>
              <w:t>数据库异常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</w:p>
        </w:tc>
        <w:tc>
          <w:tcPr>
            <w:tcW w:w="17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905B44" w:rsidP="007607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影响所有业务</w:t>
            </w:r>
          </w:p>
        </w:tc>
      </w:tr>
      <w:tr w:rsidR="00FA3083" w:rsidTr="00760759">
        <w:trPr>
          <w:jc w:val="center"/>
        </w:trPr>
        <w:tc>
          <w:tcPr>
            <w:tcW w:w="20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967AFC" w:rsidP="007607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</w:t>
            </w:r>
          </w:p>
        </w:tc>
        <w:tc>
          <w:tcPr>
            <w:tcW w:w="19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30102***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  <w:r w:rsidRPr="00FA3083">
              <w:rPr>
                <w:rFonts w:hint="eastAsia"/>
                <w:sz w:val="18"/>
                <w:szCs w:val="18"/>
              </w:rPr>
              <w:t>网络异常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</w:p>
        </w:tc>
        <w:tc>
          <w:tcPr>
            <w:tcW w:w="17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905B44" w:rsidP="007607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影响所有业务</w:t>
            </w:r>
          </w:p>
        </w:tc>
      </w:tr>
      <w:tr w:rsidR="00FA3083" w:rsidTr="00760759">
        <w:trPr>
          <w:jc w:val="center"/>
        </w:trPr>
        <w:tc>
          <w:tcPr>
            <w:tcW w:w="20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967AFC" w:rsidP="007607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</w:t>
            </w:r>
          </w:p>
        </w:tc>
        <w:tc>
          <w:tcPr>
            <w:tcW w:w="19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  <w:r w:rsidRPr="00FA3083">
              <w:rPr>
                <w:rFonts w:hint="eastAsia"/>
                <w:sz w:val="18"/>
                <w:szCs w:val="18"/>
              </w:rPr>
              <w:t>30103</w:t>
            </w:r>
            <w:r>
              <w:rPr>
                <w:rFonts w:hint="eastAsia"/>
                <w:sz w:val="18"/>
                <w:szCs w:val="18"/>
              </w:rPr>
              <w:t>**</w:t>
            </w:r>
            <w:r w:rsidRPr="00FA3083">
              <w:rPr>
                <w:rFonts w:hint="eastAsia"/>
                <w:sz w:val="18"/>
                <w:szCs w:val="18"/>
              </w:rPr>
              <w:t>*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  <w:r w:rsidRPr="00FA3083">
              <w:rPr>
                <w:rFonts w:hint="eastAsia"/>
                <w:sz w:val="18"/>
                <w:szCs w:val="18"/>
              </w:rPr>
              <w:t>配置信息错误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</w:p>
        </w:tc>
        <w:tc>
          <w:tcPr>
            <w:tcW w:w="17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905B44" w:rsidP="007607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影响所有业务</w:t>
            </w:r>
          </w:p>
        </w:tc>
      </w:tr>
      <w:tr w:rsidR="00FA3083" w:rsidTr="00760759">
        <w:trPr>
          <w:jc w:val="center"/>
        </w:trPr>
        <w:tc>
          <w:tcPr>
            <w:tcW w:w="20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967AFC" w:rsidP="007607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</w:t>
            </w:r>
          </w:p>
        </w:tc>
        <w:tc>
          <w:tcPr>
            <w:tcW w:w="19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  <w:r w:rsidRPr="00FA3083">
              <w:rPr>
                <w:sz w:val="18"/>
                <w:szCs w:val="18"/>
              </w:rPr>
              <w:t>30104***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  <w:r w:rsidRPr="00FA3083">
              <w:rPr>
                <w:rFonts w:hint="eastAsia"/>
                <w:sz w:val="18"/>
                <w:szCs w:val="18"/>
              </w:rPr>
              <w:t>系统错误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FA3083" w:rsidP="00760759">
            <w:pPr>
              <w:rPr>
                <w:sz w:val="18"/>
                <w:szCs w:val="18"/>
              </w:rPr>
            </w:pPr>
          </w:p>
        </w:tc>
        <w:tc>
          <w:tcPr>
            <w:tcW w:w="17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A3083" w:rsidRDefault="00905B44" w:rsidP="007607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影响所有业务</w:t>
            </w:r>
          </w:p>
        </w:tc>
      </w:tr>
    </w:tbl>
    <w:p w:rsidR="00A8460A" w:rsidRDefault="00A8460A" w:rsidP="00A8460A">
      <w:pPr>
        <w:pStyle w:val="1"/>
        <w:keepLines w:val="0"/>
        <w:pageBreakBefore/>
        <w:widowControl/>
        <w:numPr>
          <w:ilvl w:val="0"/>
          <w:numId w:val="3"/>
        </w:numPr>
        <w:spacing w:before="240" w:after="240" w:line="360" w:lineRule="auto"/>
        <w:ind w:left="792" w:hangingChars="180" w:hanging="792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>基础操作</w:t>
      </w:r>
      <w:r w:rsidR="001D1D24">
        <w:rPr>
          <w:rFonts w:ascii="微软雅黑" w:eastAsia="微软雅黑" w:hAnsi="微软雅黑" w:hint="eastAsia"/>
          <w:color w:val="000000"/>
        </w:rPr>
        <w:t>（一线应用岗操作）</w:t>
      </w:r>
    </w:p>
    <w:p w:rsidR="0036306E" w:rsidRDefault="0036306E" w:rsidP="0036306E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运维账号</w:t>
      </w:r>
    </w:p>
    <w:p w:rsidR="0036306E" w:rsidRDefault="0036306E" w:rsidP="0036306E">
      <w:pPr>
        <w:rPr>
          <w:rFonts w:ascii="微软雅黑" w:eastAsia="微软雅黑" w:hAnsi="微软雅黑"/>
          <w:color w:val="000000"/>
          <w:sz w:val="22"/>
        </w:rPr>
      </w:pPr>
      <w:r w:rsidRPr="0036306E">
        <w:rPr>
          <w:rFonts w:ascii="微软雅黑" w:eastAsia="微软雅黑" w:hAnsi="微软雅黑" w:hint="eastAsia"/>
          <w:color w:val="000000"/>
          <w:sz w:val="22"/>
        </w:rPr>
        <w:t>运维账号密码在生产Keepass中查询，涉及账号如下：</w:t>
      </w:r>
    </w:p>
    <w:tbl>
      <w:tblPr>
        <w:tblW w:w="4640" w:type="dxa"/>
        <w:tblInd w:w="103" w:type="dxa"/>
        <w:tblLook w:val="04A0" w:firstRow="1" w:lastRow="0" w:firstColumn="1" w:lastColumn="0" w:noHBand="0" w:noVBand="1"/>
      </w:tblPr>
      <w:tblGrid>
        <w:gridCol w:w="2320"/>
        <w:gridCol w:w="2320"/>
      </w:tblGrid>
      <w:tr w:rsidR="00D56936" w:rsidRPr="00D56936" w:rsidTr="00D56936">
        <w:trPr>
          <w:trHeight w:val="312"/>
        </w:trPr>
        <w:tc>
          <w:tcPr>
            <w:tcW w:w="2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4.10.2.1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root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56936" w:rsidRPr="00D56936" w:rsidRDefault="00D56936" w:rsidP="00D56936">
            <w:pPr>
              <w:rPr>
                <w:rFonts w:ascii="微软雅黑" w:eastAsia="微软雅黑" w:hAnsi="微软雅黑"/>
                <w:color w:val="000000"/>
                <w:sz w:val="22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sysadmin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56936" w:rsidRPr="00D56936" w:rsidRDefault="00D56936" w:rsidP="00D56936">
            <w:pPr>
              <w:rPr>
                <w:rFonts w:ascii="微软雅黑" w:eastAsia="微软雅黑" w:hAnsi="微软雅黑"/>
                <w:color w:val="000000"/>
                <w:sz w:val="22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dica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4.10.2.2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root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56936" w:rsidRPr="00D56936" w:rsidRDefault="00D56936" w:rsidP="00D56936">
            <w:pPr>
              <w:rPr>
                <w:rFonts w:ascii="微软雅黑" w:eastAsia="微软雅黑" w:hAnsi="微软雅黑"/>
                <w:color w:val="000000"/>
                <w:sz w:val="22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dica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4.10.2.3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root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4.10.2.4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root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4.10.2.5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root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4.10.3.1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root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56936" w:rsidRPr="00D56936" w:rsidRDefault="00D56936" w:rsidP="00D56936">
            <w:pPr>
              <w:rPr>
                <w:rFonts w:ascii="微软雅黑" w:eastAsia="微软雅黑" w:hAnsi="微软雅黑"/>
                <w:color w:val="000000"/>
                <w:sz w:val="22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dica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4.10.3.2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root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56936" w:rsidRPr="00D56936" w:rsidRDefault="00D56936" w:rsidP="00D56936">
            <w:pPr>
              <w:rPr>
                <w:rFonts w:ascii="微软雅黑" w:eastAsia="微软雅黑" w:hAnsi="微软雅黑"/>
                <w:color w:val="000000"/>
                <w:sz w:val="22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dica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4.10.3.3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root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4.10.3.4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root</w:t>
            </w:r>
          </w:p>
        </w:tc>
      </w:tr>
      <w:tr w:rsidR="00D56936" w:rsidRPr="00D56936" w:rsidTr="00D56936">
        <w:trPr>
          <w:trHeight w:val="312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4.10.3.5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936" w:rsidRPr="00D56936" w:rsidRDefault="00D56936" w:rsidP="00D56936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56936">
              <w:rPr>
                <w:rFonts w:ascii="微软雅黑" w:eastAsia="微软雅黑" w:hAnsi="微软雅黑" w:hint="eastAsia"/>
                <w:color w:val="000000"/>
                <w:sz w:val="22"/>
              </w:rPr>
              <w:t>root</w:t>
            </w:r>
          </w:p>
        </w:tc>
      </w:tr>
    </w:tbl>
    <w:p w:rsidR="0036306E" w:rsidRPr="0036306E" w:rsidRDefault="0036306E" w:rsidP="0036306E"/>
    <w:p w:rsidR="00A3722E" w:rsidRDefault="00A3722E" w:rsidP="00A3722E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应用配置信息</w:t>
      </w:r>
    </w:p>
    <w:tbl>
      <w:tblPr>
        <w:tblW w:w="5220" w:type="pct"/>
        <w:tblLayout w:type="fixed"/>
        <w:tblLook w:val="04A0" w:firstRow="1" w:lastRow="0" w:firstColumn="1" w:lastColumn="0" w:noHBand="0" w:noVBand="1"/>
      </w:tblPr>
      <w:tblGrid>
        <w:gridCol w:w="2802"/>
        <w:gridCol w:w="2977"/>
        <w:gridCol w:w="3118"/>
      </w:tblGrid>
      <w:tr w:rsidR="00D21CB2" w:rsidRPr="00D21CB2" w:rsidTr="00D21CB2">
        <w:trPr>
          <w:trHeight w:val="312"/>
        </w:trPr>
        <w:tc>
          <w:tcPr>
            <w:tcW w:w="1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D21CB2" w:rsidRPr="00D21CB2" w:rsidRDefault="00D21CB2" w:rsidP="00D21CB2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lastRenderedPageBreak/>
              <w:t>配置内容</w:t>
            </w:r>
          </w:p>
        </w:tc>
        <w:tc>
          <w:tcPr>
            <w:tcW w:w="1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D21CB2" w:rsidRPr="00D21CB2" w:rsidRDefault="00D21CB2" w:rsidP="00D21CB2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涉及主机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D21CB2" w:rsidRPr="00D21CB2" w:rsidRDefault="00D21CB2" w:rsidP="00D21CB2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配置文件路径</w:t>
            </w:r>
          </w:p>
        </w:tc>
      </w:tr>
      <w:tr w:rsidR="00D21CB2" w:rsidRPr="00D21CB2" w:rsidTr="00D21CB2">
        <w:trPr>
          <w:trHeight w:val="1248"/>
        </w:trPr>
        <w:tc>
          <w:tcPr>
            <w:tcW w:w="15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1）数据库用户名密码</w:t>
            </w: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br/>
              <w:t>2）CRL LDAP配置以设置</w:t>
            </w: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br/>
              <w:t>3）向LDAP发布证书配置</w:t>
            </w: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br/>
              <w:t>4）过期数据归档规则配置</w:t>
            </w:r>
          </w:p>
        </w:tc>
        <w:tc>
          <w:tcPr>
            <w:tcW w:w="1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CA：4.10.2.1-2</w:t>
            </w: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br/>
              <w:t>KM：4.10.3.1-2</w:t>
            </w: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br/>
              <w:t>LDAP主：4.10.10.33-34</w:t>
            </w: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br/>
              <w:t>LDAP从：4.11.0.13-14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/opt/data/pki-product/config-cache/pkiproduct+default+application.properties</w:t>
            </w:r>
          </w:p>
        </w:tc>
      </w:tr>
      <w:tr w:rsidR="00D21CB2" w:rsidRPr="00D21CB2" w:rsidTr="00D21CB2">
        <w:trPr>
          <w:trHeight w:val="312"/>
        </w:trPr>
        <w:tc>
          <w:tcPr>
            <w:tcW w:w="15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RADK Services端口配置</w:t>
            </w:r>
          </w:p>
        </w:tc>
        <w:tc>
          <w:tcPr>
            <w:tcW w:w="1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CA：4.10.2.1-2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/pki/dica/revoke/application.yml</w:t>
            </w:r>
          </w:p>
        </w:tc>
      </w:tr>
      <w:tr w:rsidR="00D21CB2" w:rsidRPr="00D21CB2" w:rsidTr="00D21CB2">
        <w:trPr>
          <w:trHeight w:val="312"/>
        </w:trPr>
        <w:tc>
          <w:tcPr>
            <w:tcW w:w="15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得安密码机配置</w:t>
            </w:r>
          </w:p>
        </w:tc>
        <w:tc>
          <w:tcPr>
            <w:tcW w:w="1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CA：4.10.2.1-2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/home/dica/dtcrypt.ini</w:t>
            </w:r>
          </w:p>
        </w:tc>
      </w:tr>
      <w:tr w:rsidR="00D21CB2" w:rsidRPr="00D21CB2" w:rsidTr="00D21CB2">
        <w:trPr>
          <w:trHeight w:val="312"/>
        </w:trPr>
        <w:tc>
          <w:tcPr>
            <w:tcW w:w="15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BJCA密码机配置</w:t>
            </w:r>
          </w:p>
        </w:tc>
        <w:tc>
          <w:tcPr>
            <w:tcW w:w="1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KM：4.10.3.1-2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/opt/BJCAROOT/SVSclient,properties</w:t>
            </w:r>
          </w:p>
        </w:tc>
      </w:tr>
      <w:tr w:rsidR="00D21CB2" w:rsidRPr="00D21CB2" w:rsidTr="00D21CB2">
        <w:trPr>
          <w:trHeight w:val="1248"/>
        </w:trPr>
        <w:tc>
          <w:tcPr>
            <w:tcW w:w="15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服务域名配置</w:t>
            </w:r>
          </w:p>
        </w:tc>
        <w:tc>
          <w:tcPr>
            <w:tcW w:w="1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CA：4.10.2.1-2</w:t>
            </w: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br/>
              <w:t>KM：4.10.3.1-2</w:t>
            </w: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br/>
              <w:t>LDAP主：4.10.10.33-34</w:t>
            </w: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br/>
              <w:t>LDAP从：4.11.0.13-14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1CB2" w:rsidRPr="00D21CB2" w:rsidRDefault="00D21CB2" w:rsidP="00D21CB2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D21CB2">
              <w:rPr>
                <w:rFonts w:ascii="微软雅黑" w:eastAsia="微软雅黑" w:hAnsi="微软雅黑" w:hint="eastAsia"/>
                <w:color w:val="000000"/>
                <w:sz w:val="22"/>
              </w:rPr>
              <w:t>/etc/hosts</w:t>
            </w:r>
          </w:p>
        </w:tc>
      </w:tr>
    </w:tbl>
    <w:p w:rsidR="00A3722E" w:rsidRPr="00A3722E" w:rsidRDefault="00A3722E" w:rsidP="00A3722E"/>
    <w:p w:rsidR="00A8460A" w:rsidRPr="00DA25D0" w:rsidRDefault="005F7F51" w:rsidP="00A8460A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证书数据查询</w:t>
      </w:r>
    </w:p>
    <w:p w:rsidR="005F7F51" w:rsidRPr="00F67FC2" w:rsidRDefault="00F67FC2" w:rsidP="001F2A1D">
      <w:pPr>
        <w:rPr>
          <w:rFonts w:ascii="微软雅黑" w:eastAsia="微软雅黑" w:hAnsi="微软雅黑"/>
          <w:color w:val="000000"/>
          <w:sz w:val="22"/>
        </w:rPr>
      </w:pPr>
      <w:r w:rsidRPr="00F67FC2">
        <w:rPr>
          <w:rFonts w:ascii="微软雅黑" w:eastAsia="微软雅黑" w:hAnsi="微软雅黑" w:hint="eastAsia"/>
          <w:color w:val="000000"/>
          <w:sz w:val="22"/>
        </w:rPr>
        <w:t>使用4.10.1.82</w:t>
      </w:r>
      <w:r w:rsidRPr="00BE7985">
        <w:rPr>
          <w:rFonts w:ascii="微软雅黑" w:eastAsia="微软雅黑" w:hAnsi="微软雅黑" w:hint="eastAsia"/>
          <w:color w:val="000000"/>
          <w:sz w:val="22"/>
        </w:rPr>
        <w:t>跳板机中已打开的Navicat工具执行以下脚本，登录的账号密码在keepass中查询，跳板机需要</w:t>
      </w:r>
      <w:r w:rsidRPr="00F67FC2">
        <w:rPr>
          <w:rFonts w:ascii="微软雅黑" w:eastAsia="微软雅黑" w:hAnsi="微软雅黑" w:hint="eastAsia"/>
          <w:color w:val="000000"/>
          <w:sz w:val="22"/>
        </w:rPr>
        <w:t>两次输入登录信息。</w:t>
      </w:r>
    </w:p>
    <w:p w:rsidR="00F67FC2" w:rsidRDefault="00F67FC2" w:rsidP="00F67FC2">
      <w:pPr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数据库</w:t>
      </w:r>
      <w:r w:rsidRPr="00F67FC2">
        <w:rPr>
          <w:rFonts w:ascii="微软雅黑" w:eastAsia="微软雅黑" w:hAnsi="微软雅黑" w:hint="eastAsia"/>
          <w:color w:val="000000"/>
          <w:sz w:val="22"/>
        </w:rPr>
        <w:t>连接信息：</w:t>
      </w:r>
      <w:r w:rsidR="00BE7985">
        <w:rPr>
          <w:rFonts w:ascii="微软雅黑" w:eastAsia="微软雅黑" w:hAnsi="微软雅黑" w:hint="eastAsia"/>
          <w:color w:val="000000"/>
          <w:sz w:val="22"/>
        </w:rPr>
        <w:t>IP</w:t>
      </w:r>
      <w:r w:rsidRPr="00F67FC2">
        <w:rPr>
          <w:rFonts w:ascii="微软雅黑" w:eastAsia="微软雅黑" w:hAnsi="微软雅黑" w:hint="eastAsia"/>
          <w:color w:val="000000"/>
          <w:sz w:val="22"/>
        </w:rPr>
        <w:t>：</w:t>
      </w:r>
      <w:r w:rsidRPr="00F67FC2">
        <w:rPr>
          <w:rFonts w:ascii="微软雅黑" w:eastAsia="微软雅黑" w:hAnsi="微软雅黑"/>
          <w:color w:val="000000"/>
          <w:sz w:val="22"/>
        </w:rPr>
        <w:t>4.10.2.3</w:t>
      </w:r>
      <w:r w:rsidRPr="00F67FC2">
        <w:rPr>
          <w:rFonts w:ascii="微软雅黑" w:eastAsia="微软雅黑" w:hAnsi="微软雅黑" w:hint="eastAsia"/>
          <w:color w:val="000000"/>
          <w:sz w:val="22"/>
        </w:rPr>
        <w:t xml:space="preserve"> 数据库：db_pki_ra</w:t>
      </w:r>
    </w:p>
    <w:p w:rsidR="009F48A1" w:rsidRDefault="009F48A1" w:rsidP="00F67FC2">
      <w:pPr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查询证书状态脚本如下：</w:t>
      </w:r>
      <w:r w:rsidRPr="007C59D8">
        <w:rPr>
          <w:rFonts w:ascii="微软雅黑" w:eastAsia="微软雅黑" w:hAnsi="微软雅黑" w:hint="eastAsia"/>
          <w:color w:val="000000"/>
          <w:sz w:val="22"/>
        </w:rPr>
        <w:t>cert_status</w:t>
      </w:r>
      <w:r>
        <w:rPr>
          <w:rFonts w:ascii="微软雅黑" w:eastAsia="微软雅黑" w:hAnsi="微软雅黑" w:hint="eastAsia"/>
          <w:color w:val="000000"/>
          <w:sz w:val="22"/>
        </w:rPr>
        <w:t xml:space="preserve"> </w:t>
      </w:r>
      <w:r>
        <w:rPr>
          <w:rFonts w:ascii="微软雅黑" w:eastAsia="微软雅黑" w:hAnsi="微软雅黑"/>
          <w:color w:val="000000"/>
          <w:sz w:val="22"/>
        </w:rPr>
        <w:t>1</w:t>
      </w:r>
      <w:r>
        <w:rPr>
          <w:rFonts w:ascii="微软雅黑" w:eastAsia="微软雅黑" w:hAnsi="微软雅黑" w:hint="eastAsia"/>
          <w:color w:val="000000"/>
          <w:sz w:val="22"/>
        </w:rPr>
        <w:t>：正常</w:t>
      </w:r>
      <w:r w:rsidRPr="009F48A1">
        <w:rPr>
          <w:rFonts w:ascii="微软雅黑" w:eastAsia="微软雅黑" w:hAnsi="微软雅黑"/>
          <w:color w:val="000000"/>
          <w:sz w:val="22"/>
        </w:rPr>
        <w:t xml:space="preserve"> 3</w:t>
      </w:r>
      <w:r>
        <w:rPr>
          <w:rFonts w:ascii="微软雅黑" w:eastAsia="微软雅黑" w:hAnsi="微软雅黑" w:hint="eastAsia"/>
          <w:color w:val="000000"/>
          <w:sz w:val="22"/>
        </w:rPr>
        <w:t>：</w:t>
      </w:r>
      <w:r w:rsidRPr="009F48A1">
        <w:rPr>
          <w:rFonts w:ascii="微软雅黑" w:eastAsia="微软雅黑" w:hAnsi="微软雅黑"/>
          <w:color w:val="000000"/>
          <w:sz w:val="22"/>
        </w:rPr>
        <w:t>冻结</w:t>
      </w:r>
      <w:r>
        <w:rPr>
          <w:rFonts w:ascii="微软雅黑" w:eastAsia="微软雅黑" w:hAnsi="微软雅黑"/>
          <w:color w:val="000000"/>
          <w:sz w:val="22"/>
        </w:rPr>
        <w:t xml:space="preserve"> </w:t>
      </w:r>
      <w:r>
        <w:rPr>
          <w:rFonts w:ascii="微软雅黑" w:eastAsia="微软雅黑" w:hAnsi="微软雅黑" w:hint="eastAsia"/>
          <w:color w:val="000000"/>
          <w:sz w:val="22"/>
        </w:rPr>
        <w:t xml:space="preserve"> 5：</w:t>
      </w:r>
      <w:r w:rsidRPr="009F48A1">
        <w:rPr>
          <w:rFonts w:ascii="微软雅黑" w:eastAsia="微软雅黑" w:hAnsi="微软雅黑"/>
          <w:color w:val="000000"/>
          <w:sz w:val="22"/>
        </w:rPr>
        <w:t>注销</w:t>
      </w:r>
      <w:r>
        <w:rPr>
          <w:rFonts w:ascii="微软雅黑" w:eastAsia="微软雅黑" w:hAnsi="微软雅黑" w:hint="eastAsia"/>
          <w:color w:val="000000"/>
          <w:sz w:val="22"/>
        </w:rPr>
        <w:t xml:space="preserve">  null：待下载</w:t>
      </w:r>
    </w:p>
    <w:p w:rsidR="007C59D8" w:rsidRDefault="009F48A1" w:rsidP="00F67FC2">
      <w:pPr>
        <w:rPr>
          <w:rFonts w:ascii="微软雅黑" w:eastAsia="微软雅黑" w:hAnsi="微软雅黑"/>
          <w:color w:val="000000"/>
          <w:sz w:val="22"/>
        </w:rPr>
      </w:pPr>
      <w:r w:rsidRPr="007C59D8">
        <w:rPr>
          <w:rFonts w:ascii="微软雅黑" w:eastAsia="微软雅黑" w:hAnsi="微软雅黑"/>
          <w:noProof/>
          <w:color w:val="000000"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2E01C2" wp14:editId="3006621E">
                <wp:simplePos x="0" y="0"/>
                <wp:positionH relativeFrom="column">
                  <wp:posOffset>-18415</wp:posOffset>
                </wp:positionH>
                <wp:positionV relativeFrom="paragraph">
                  <wp:posOffset>83820</wp:posOffset>
                </wp:positionV>
                <wp:extent cx="5055235" cy="1403985"/>
                <wp:effectExtent l="0" t="0" r="12065" b="2159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52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59D8" w:rsidRPr="007C59D8" w:rsidRDefault="007C59D8" w:rsidP="007C59D8">
                            <w:pPr>
                              <w:ind w:left="240" w:hanging="240"/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</w:pPr>
                            <w:r w:rsidRPr="007C59D8"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select cert_dn,cert_status,create_time from db_pki_ra.t_ra_cert where common_name like '%</w:t>
                            </w:r>
                            <w:r w:rsidR="009F48A1"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终端号</w:t>
                            </w:r>
                            <w:r w:rsidRPr="007C59D8"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%';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1.45pt;margin-top:6.6pt;width:398.0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">
                <v:textbox style="mso-fit-shape-to-text:t">
                  <w:txbxContent>
                    <w:p w:rsidR="007C59D8" w:rsidRPr="007C59D8" w:rsidRDefault="007C59D8" w:rsidP="007C59D8">
                      <w:pPr>
                        <w:ind w:left="240" w:hanging="240"/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</w:pPr>
                      <w:r w:rsidRPr="007C59D8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select </w:t>
                      </w:r>
                      <w:proofErr w:type="spellStart"/>
                      <w:r w:rsidRPr="007C59D8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cert_dn,cert_status,create_time</w:t>
                      </w:r>
                      <w:proofErr w:type="spellEnd"/>
                      <w:r w:rsidRPr="007C59D8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 from </w:t>
                      </w:r>
                      <w:proofErr w:type="spellStart"/>
                      <w:r w:rsidRPr="007C59D8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db_pki_ra.t_ra_cert</w:t>
                      </w:r>
                      <w:proofErr w:type="spellEnd"/>
                      <w:r w:rsidRPr="007C59D8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 xml:space="preserve"> where </w:t>
                      </w:r>
                      <w:proofErr w:type="spellStart"/>
                      <w:r w:rsidRPr="007C59D8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common_name</w:t>
                      </w:r>
                      <w:proofErr w:type="spellEnd"/>
                      <w:r w:rsidRPr="007C59D8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 like '%</w:t>
                      </w:r>
                      <w:r w:rsidR="009F48A1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终端号</w:t>
                      </w:r>
                      <w:r w:rsidRPr="007C59D8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%';</w:t>
                      </w:r>
                    </w:p>
                  </w:txbxContent>
                </v:textbox>
              </v:shape>
            </w:pict>
          </mc:Fallback>
        </mc:AlternateContent>
      </w:r>
    </w:p>
    <w:p w:rsidR="003F6FB4" w:rsidRPr="007C59D8" w:rsidRDefault="003F6FB4" w:rsidP="00F67FC2">
      <w:pPr>
        <w:rPr>
          <w:rFonts w:ascii="微软雅黑" w:eastAsia="微软雅黑" w:hAnsi="微软雅黑"/>
          <w:color w:val="000000"/>
          <w:sz w:val="22"/>
        </w:rPr>
      </w:pPr>
    </w:p>
    <w:p w:rsidR="00D2298B" w:rsidRPr="00D2298B" w:rsidRDefault="0086211B" w:rsidP="00D2298B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>日志查询</w:t>
      </w:r>
    </w:p>
    <w:p w:rsidR="0086211B" w:rsidRPr="0086211B" w:rsidRDefault="0086211B" w:rsidP="0086211B">
      <w:pPr>
        <w:rPr>
          <w:rFonts w:ascii="微软雅黑" w:eastAsia="微软雅黑" w:hAnsi="微软雅黑"/>
          <w:color w:val="000000"/>
        </w:rPr>
      </w:pPr>
      <w:r w:rsidRPr="0086211B">
        <w:rPr>
          <w:rFonts w:ascii="微软雅黑" w:eastAsia="微软雅黑" w:hAnsi="微软雅黑" w:hint="eastAsia"/>
          <w:color w:val="000000"/>
        </w:rPr>
        <w:t>ca服务日志：</w:t>
      </w:r>
      <w:r w:rsidR="00D2298B">
        <w:rPr>
          <w:rFonts w:ascii="微软雅黑" w:eastAsia="微软雅黑" w:hAnsi="微软雅黑" w:hint="eastAsia"/>
          <w:color w:val="000000"/>
        </w:rPr>
        <w:t>4.10.2.1</w:t>
      </w:r>
    </w:p>
    <w:p w:rsidR="0086211B" w:rsidRPr="0086211B" w:rsidRDefault="0086211B" w:rsidP="0086211B">
      <w:pPr>
        <w:rPr>
          <w:rFonts w:ascii="微软雅黑" w:eastAsia="微软雅黑" w:hAnsi="微软雅黑"/>
          <w:color w:val="000000"/>
        </w:rPr>
      </w:pPr>
      <w:r w:rsidRPr="0086211B">
        <w:rPr>
          <w:rFonts w:ascii="微软雅黑" w:eastAsia="微软雅黑" w:hAnsi="微软雅黑"/>
          <w:color w:val="000000"/>
        </w:rPr>
        <w:t>/pki/dica/DICA_V2.1.8_Release/ca-service-server/calogs/bjca_all_log.log</w:t>
      </w:r>
    </w:p>
    <w:p w:rsidR="0086211B" w:rsidRPr="0086211B" w:rsidRDefault="0086211B" w:rsidP="0086211B">
      <w:pPr>
        <w:rPr>
          <w:rFonts w:ascii="微软雅黑" w:eastAsia="微软雅黑" w:hAnsi="微软雅黑"/>
          <w:color w:val="000000"/>
        </w:rPr>
      </w:pPr>
      <w:r w:rsidRPr="0086211B">
        <w:rPr>
          <w:rFonts w:ascii="微软雅黑" w:eastAsia="微软雅黑" w:hAnsi="微软雅黑" w:hint="eastAsia"/>
          <w:color w:val="000000"/>
        </w:rPr>
        <w:t>radk服务日志：</w:t>
      </w:r>
      <w:r w:rsidR="00D2298B">
        <w:rPr>
          <w:rFonts w:ascii="微软雅黑" w:eastAsia="微软雅黑" w:hAnsi="微软雅黑" w:hint="eastAsia"/>
          <w:color w:val="000000"/>
        </w:rPr>
        <w:t>4.10.2.1</w:t>
      </w:r>
    </w:p>
    <w:p w:rsidR="005F7F51" w:rsidRDefault="0086211B" w:rsidP="0086211B">
      <w:pPr>
        <w:rPr>
          <w:rFonts w:ascii="微软雅黑" w:eastAsia="微软雅黑" w:hAnsi="微软雅黑"/>
          <w:color w:val="000000"/>
        </w:rPr>
      </w:pPr>
      <w:r w:rsidRPr="0086211B">
        <w:rPr>
          <w:rFonts w:ascii="微软雅黑" w:eastAsia="微软雅黑" w:hAnsi="微软雅黑"/>
          <w:color w:val="000000"/>
        </w:rPr>
        <w:t>/pki/radklogs/bjca_all_log.log</w:t>
      </w:r>
    </w:p>
    <w:p w:rsidR="0086211B" w:rsidRPr="0086211B" w:rsidRDefault="0086211B" w:rsidP="0086211B">
      <w:pPr>
        <w:rPr>
          <w:rFonts w:ascii="微软雅黑" w:eastAsia="微软雅黑" w:hAnsi="微软雅黑"/>
          <w:color w:val="000000"/>
        </w:rPr>
      </w:pPr>
      <w:r w:rsidRPr="0086211B">
        <w:rPr>
          <w:rFonts w:ascii="微软雅黑" w:eastAsia="微软雅黑" w:hAnsi="微软雅黑" w:hint="eastAsia"/>
          <w:color w:val="000000"/>
        </w:rPr>
        <w:t>km服务日志：</w:t>
      </w:r>
      <w:r w:rsidR="00D2298B">
        <w:rPr>
          <w:rFonts w:ascii="微软雅黑" w:eastAsia="微软雅黑" w:hAnsi="微软雅黑" w:hint="eastAsia"/>
          <w:color w:val="000000"/>
        </w:rPr>
        <w:t>4.10.3.1</w:t>
      </w:r>
      <w:bookmarkStart w:id="1" w:name="_GoBack"/>
      <w:bookmarkEnd w:id="1"/>
    </w:p>
    <w:p w:rsidR="0086211B" w:rsidRDefault="0086211B" w:rsidP="0086211B">
      <w:pPr>
        <w:rPr>
          <w:rFonts w:ascii="微软雅黑" w:eastAsia="微软雅黑" w:hAnsi="微软雅黑"/>
          <w:color w:val="000000"/>
        </w:rPr>
      </w:pPr>
      <w:r w:rsidRPr="0086211B">
        <w:rPr>
          <w:rFonts w:ascii="微软雅黑" w:eastAsia="微软雅黑" w:hAnsi="微软雅黑"/>
          <w:color w:val="000000"/>
        </w:rPr>
        <w:t>/pki/dica/DICA_V2.1.8_Release/km-service-server/kmlogs/bjca_all_log.log</w:t>
      </w:r>
    </w:p>
    <w:p w:rsidR="005F7F51" w:rsidRDefault="00BE7985" w:rsidP="005F7F51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PKICA</w:t>
      </w:r>
      <w:r w:rsidR="005F7F51">
        <w:rPr>
          <w:rFonts w:ascii="微软雅黑" w:eastAsia="微软雅黑" w:hAnsi="微软雅黑" w:hint="eastAsia"/>
          <w:color w:val="000000"/>
        </w:rPr>
        <w:t>巡检</w:t>
      </w:r>
    </w:p>
    <w:p w:rsidR="00BE7985" w:rsidRPr="00BE7985" w:rsidRDefault="00BE7985" w:rsidP="00BE7985">
      <w:pPr>
        <w:rPr>
          <w:rFonts w:ascii="微软雅黑" w:eastAsia="微软雅黑" w:hAnsi="微软雅黑"/>
          <w:color w:val="000000"/>
          <w:sz w:val="22"/>
        </w:rPr>
      </w:pPr>
      <w:r w:rsidRPr="00BE7985">
        <w:rPr>
          <w:rFonts w:ascii="微软雅黑" w:eastAsia="微软雅黑" w:hAnsi="微软雅黑" w:hint="eastAsia"/>
          <w:color w:val="000000"/>
          <w:sz w:val="22"/>
        </w:rPr>
        <w:t>打开OCS系统浏览器工具，输入地址：</w:t>
      </w:r>
    </w:p>
    <w:p w:rsidR="00BE7985" w:rsidRPr="00BE7985" w:rsidRDefault="00BE7985" w:rsidP="00BE7985">
      <w:pPr>
        <w:rPr>
          <w:rFonts w:ascii="微软雅黑" w:eastAsia="微软雅黑" w:hAnsi="微软雅黑"/>
          <w:color w:val="000000"/>
          <w:sz w:val="22"/>
        </w:rPr>
      </w:pPr>
      <w:r w:rsidRPr="00BE7985">
        <w:rPr>
          <w:rFonts w:ascii="微软雅黑" w:eastAsia="微软雅黑" w:hAnsi="微软雅黑"/>
          <w:color w:val="000000"/>
          <w:sz w:val="22"/>
        </w:rPr>
        <w:t>http://4.14.100.110:8088/apex/f?p=103:43:7775497657682::NO:RP,43::</w:t>
      </w:r>
    </w:p>
    <w:p w:rsidR="005F7F51" w:rsidRPr="00BE7985" w:rsidRDefault="00BE7985" w:rsidP="00BE7985">
      <w:pPr>
        <w:rPr>
          <w:rFonts w:ascii="微软雅黑" w:eastAsia="微软雅黑" w:hAnsi="微软雅黑"/>
          <w:color w:val="000000"/>
          <w:sz w:val="22"/>
        </w:rPr>
      </w:pPr>
      <w:r w:rsidRPr="00BE7985">
        <w:rPr>
          <w:rFonts w:ascii="微软雅黑" w:eastAsia="微软雅黑" w:hAnsi="微软雅黑" w:hint="eastAsia"/>
          <w:color w:val="000000"/>
          <w:sz w:val="22"/>
        </w:rPr>
        <w:t>在应用系统中选择安全巡检（PKI、CA）页面查看系统巡检结果。</w:t>
      </w:r>
    </w:p>
    <w:p w:rsidR="005F7F51" w:rsidRDefault="005F7F51" w:rsidP="005F7F51"/>
    <w:p w:rsidR="001D1D24" w:rsidRDefault="00FC6BB0" w:rsidP="001D1D24">
      <w:pPr>
        <w:pStyle w:val="1"/>
        <w:keepLines w:val="0"/>
        <w:pageBreakBefore/>
        <w:widowControl/>
        <w:numPr>
          <w:ilvl w:val="0"/>
          <w:numId w:val="3"/>
        </w:numPr>
        <w:spacing w:before="240" w:after="240" w:line="360" w:lineRule="auto"/>
        <w:ind w:left="792" w:hangingChars="180" w:hanging="792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>应急处置</w:t>
      </w:r>
      <w:r w:rsidR="001D1D24">
        <w:rPr>
          <w:rFonts w:ascii="微软雅黑" w:eastAsia="微软雅黑" w:hAnsi="微软雅黑" w:hint="eastAsia"/>
          <w:color w:val="000000"/>
        </w:rPr>
        <w:t>（一线应用岗操作）</w:t>
      </w:r>
    </w:p>
    <w:p w:rsidR="00A8460A" w:rsidRPr="00DA25D0" w:rsidRDefault="00BE7985" w:rsidP="00A8460A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服务</w:t>
      </w:r>
      <w:r w:rsidR="006468EA">
        <w:rPr>
          <w:rFonts w:ascii="微软雅黑" w:eastAsia="微软雅黑" w:hAnsi="微软雅黑" w:hint="eastAsia"/>
          <w:color w:val="000000"/>
        </w:rPr>
        <w:t>启停</w:t>
      </w:r>
    </w:p>
    <w:p w:rsidR="006468EA" w:rsidRPr="00687ACC" w:rsidRDefault="006468EA" w:rsidP="006468EA">
      <w:pPr>
        <w:spacing w:line="360" w:lineRule="auto"/>
        <w:rPr>
          <w:rFonts w:ascii="微软雅黑" w:eastAsia="微软雅黑" w:hAnsi="微软雅黑"/>
          <w:color w:val="000000"/>
          <w:sz w:val="22"/>
        </w:rPr>
      </w:pPr>
      <w:r w:rsidRPr="00687ACC">
        <w:rPr>
          <w:rFonts w:ascii="微软雅黑" w:eastAsia="微软雅黑" w:hAnsi="微软雅黑" w:hint="eastAsia"/>
          <w:color w:val="000000"/>
          <w:sz w:val="22"/>
        </w:rPr>
        <w:t>1)、</w:t>
      </w:r>
      <w:r w:rsidR="003F6FB4">
        <w:rPr>
          <w:rFonts w:ascii="微软雅黑" w:eastAsia="微软雅黑" w:hAnsi="微软雅黑" w:hint="eastAsia"/>
          <w:color w:val="000000"/>
          <w:sz w:val="22"/>
        </w:rPr>
        <w:t>RADK</w:t>
      </w:r>
      <w:r w:rsidRPr="00687ACC">
        <w:rPr>
          <w:rFonts w:ascii="微软雅黑" w:eastAsia="微软雅黑" w:hAnsi="微软雅黑" w:hint="eastAsia"/>
          <w:color w:val="000000"/>
          <w:sz w:val="22"/>
        </w:rPr>
        <w:t>服务</w:t>
      </w:r>
      <w:r w:rsidR="009736B3">
        <w:rPr>
          <w:rFonts w:ascii="微软雅黑" w:eastAsia="微软雅黑" w:hAnsi="微软雅黑" w:hint="eastAsia"/>
          <w:color w:val="000000"/>
          <w:sz w:val="22"/>
        </w:rPr>
        <w:t>停止</w:t>
      </w:r>
      <w:r w:rsidRPr="00687ACC">
        <w:rPr>
          <w:rFonts w:ascii="微软雅黑" w:eastAsia="微软雅黑" w:hAnsi="微软雅黑" w:hint="eastAsia"/>
          <w:color w:val="000000"/>
          <w:sz w:val="22"/>
        </w:rPr>
        <w:t>：</w:t>
      </w:r>
    </w:p>
    <w:p w:rsidR="006468EA" w:rsidRPr="00687ACC" w:rsidRDefault="006468EA" w:rsidP="006468EA">
      <w:pPr>
        <w:spacing w:line="360" w:lineRule="auto"/>
        <w:rPr>
          <w:rFonts w:ascii="微软雅黑" w:eastAsia="微软雅黑" w:hAnsi="微软雅黑"/>
          <w:color w:val="000000"/>
          <w:sz w:val="22"/>
        </w:rPr>
      </w:pPr>
      <w:r w:rsidRPr="00687ACC">
        <w:rPr>
          <w:rFonts w:ascii="微软雅黑" w:eastAsia="微软雅黑" w:hAnsi="微软雅黑" w:hint="eastAsia"/>
          <w:color w:val="000000"/>
          <w:sz w:val="22"/>
        </w:rPr>
        <w:t>查找服务进程：</w:t>
      </w:r>
    </w:p>
    <w:p w:rsidR="006468EA" w:rsidRPr="00687ACC" w:rsidRDefault="006468EA" w:rsidP="006468EA">
      <w:pPr>
        <w:spacing w:line="360" w:lineRule="auto"/>
        <w:rPr>
          <w:rFonts w:ascii="微软雅黑" w:eastAsia="微软雅黑" w:hAnsi="微软雅黑"/>
          <w:color w:val="000000"/>
          <w:sz w:val="22"/>
        </w:rPr>
      </w:pPr>
      <w:r w:rsidRPr="00687ACC">
        <w:rPr>
          <w:rFonts w:ascii="微软雅黑" w:eastAsia="微软雅黑" w:hAnsi="微软雅黑" w:hint="eastAsia"/>
          <w:color w:val="000000"/>
          <w:sz w:val="22"/>
        </w:rPr>
        <w:t>ps -ef |grep radks</w:t>
      </w:r>
    </w:p>
    <w:p w:rsidR="006468EA" w:rsidRPr="00687ACC" w:rsidRDefault="006468EA" w:rsidP="006468EA">
      <w:pPr>
        <w:spacing w:line="360" w:lineRule="auto"/>
        <w:rPr>
          <w:rFonts w:ascii="微软雅黑" w:eastAsia="微软雅黑" w:hAnsi="微软雅黑"/>
          <w:color w:val="000000"/>
          <w:sz w:val="22"/>
        </w:rPr>
      </w:pPr>
      <w:r w:rsidRPr="00687ACC">
        <w:rPr>
          <w:rFonts w:ascii="微软雅黑" w:eastAsia="微软雅黑" w:hAnsi="微软雅黑" w:hint="eastAsia"/>
          <w:color w:val="000000"/>
          <w:sz w:val="22"/>
        </w:rPr>
        <w:t>停止服务进程</w:t>
      </w:r>
    </w:p>
    <w:p w:rsidR="006468EA" w:rsidRPr="00687ACC" w:rsidRDefault="006468EA" w:rsidP="006468EA">
      <w:pPr>
        <w:spacing w:line="360" w:lineRule="auto"/>
        <w:rPr>
          <w:rFonts w:ascii="微软雅黑" w:eastAsia="微软雅黑" w:hAnsi="微软雅黑"/>
          <w:color w:val="000000"/>
          <w:sz w:val="22"/>
        </w:rPr>
      </w:pPr>
      <w:r w:rsidRPr="00687ACC">
        <w:rPr>
          <w:rFonts w:ascii="微软雅黑" w:eastAsia="微软雅黑" w:hAnsi="微软雅黑" w:hint="eastAsia"/>
          <w:color w:val="000000"/>
          <w:sz w:val="22"/>
        </w:rPr>
        <w:t>kill -9 （查找出来的进程号）</w:t>
      </w:r>
    </w:p>
    <w:p w:rsidR="006468EA" w:rsidRPr="00687ACC" w:rsidRDefault="006468EA" w:rsidP="006468EA">
      <w:pPr>
        <w:spacing w:line="360" w:lineRule="auto"/>
        <w:rPr>
          <w:rFonts w:ascii="微软雅黑" w:eastAsia="微软雅黑" w:hAnsi="微软雅黑"/>
          <w:color w:val="000000"/>
          <w:sz w:val="22"/>
        </w:rPr>
      </w:pPr>
      <w:r w:rsidRPr="00687ACC">
        <w:rPr>
          <w:rFonts w:ascii="微软雅黑" w:eastAsia="微软雅黑" w:hAnsi="微软雅黑" w:hint="eastAsia"/>
          <w:color w:val="000000"/>
          <w:sz w:val="22"/>
        </w:rPr>
        <w:t>2)、</w:t>
      </w:r>
      <w:r w:rsidR="003F6FB4">
        <w:rPr>
          <w:rFonts w:ascii="微软雅黑" w:eastAsia="微软雅黑" w:hAnsi="微软雅黑" w:hint="eastAsia"/>
          <w:color w:val="000000"/>
          <w:sz w:val="22"/>
        </w:rPr>
        <w:t>RADK服务</w:t>
      </w:r>
      <w:r w:rsidR="009736B3">
        <w:rPr>
          <w:rFonts w:ascii="微软雅黑" w:eastAsia="微软雅黑" w:hAnsi="微软雅黑" w:hint="eastAsia"/>
          <w:color w:val="000000"/>
          <w:sz w:val="22"/>
        </w:rPr>
        <w:t>启动</w:t>
      </w:r>
      <w:r w:rsidRPr="00687ACC">
        <w:rPr>
          <w:rFonts w:ascii="微软雅黑" w:eastAsia="微软雅黑" w:hAnsi="微软雅黑" w:hint="eastAsia"/>
          <w:color w:val="000000"/>
          <w:sz w:val="22"/>
        </w:rPr>
        <w:t>：</w:t>
      </w:r>
    </w:p>
    <w:p w:rsidR="006468EA" w:rsidRPr="00687ACC" w:rsidRDefault="006468EA" w:rsidP="006468EA">
      <w:pPr>
        <w:spacing w:line="360" w:lineRule="auto"/>
        <w:rPr>
          <w:rFonts w:ascii="微软雅黑" w:eastAsia="微软雅黑" w:hAnsi="微软雅黑"/>
          <w:color w:val="000000"/>
          <w:sz w:val="22"/>
        </w:rPr>
      </w:pPr>
      <w:r w:rsidRPr="00687ACC">
        <w:rPr>
          <w:rFonts w:ascii="微软雅黑" w:eastAsia="微软雅黑" w:hAnsi="微软雅黑" w:hint="eastAsia"/>
          <w:color w:val="000000"/>
          <w:sz w:val="22"/>
        </w:rPr>
        <w:t>cd /pki/radk</w:t>
      </w:r>
    </w:p>
    <w:p w:rsidR="006468EA" w:rsidRDefault="006468EA" w:rsidP="006468EA">
      <w:pPr>
        <w:spacing w:line="360" w:lineRule="auto"/>
        <w:rPr>
          <w:rFonts w:ascii="微软雅黑" w:eastAsia="微软雅黑" w:hAnsi="微软雅黑"/>
          <w:color w:val="000000"/>
          <w:sz w:val="22"/>
        </w:rPr>
      </w:pPr>
      <w:r w:rsidRPr="00687ACC">
        <w:rPr>
          <w:rFonts w:ascii="微软雅黑" w:eastAsia="微软雅黑" w:hAnsi="微软雅黑" w:hint="eastAsia"/>
          <w:color w:val="000000"/>
          <w:sz w:val="22"/>
        </w:rPr>
        <w:t>nohup java -jar radkservice.jar --spring.config.local=file:./application.yml &amp;</w:t>
      </w:r>
    </w:p>
    <w:p w:rsidR="003F6FB4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3)、</w:t>
      </w:r>
      <w:r w:rsidR="003F6FB4" w:rsidRPr="009736B3">
        <w:rPr>
          <w:rFonts w:ascii="微软雅黑" w:eastAsia="微软雅黑" w:hAnsi="微软雅黑" w:hint="eastAsia"/>
          <w:color w:val="000000"/>
        </w:rPr>
        <w:t>CA</w:t>
      </w:r>
      <w:r>
        <w:rPr>
          <w:rFonts w:ascii="微软雅黑" w:eastAsia="微软雅黑" w:hAnsi="微软雅黑" w:hint="eastAsia"/>
          <w:color w:val="000000"/>
        </w:rPr>
        <w:t>服务停止</w:t>
      </w:r>
      <w:r w:rsidR="003F6FB4" w:rsidRPr="009736B3">
        <w:rPr>
          <w:rFonts w:ascii="微软雅黑" w:eastAsia="微软雅黑" w:hAnsi="微软雅黑" w:hint="eastAsia"/>
          <w:color w:val="000000"/>
        </w:rPr>
        <w:t>：</w:t>
      </w:r>
    </w:p>
    <w:p w:rsidR="009736B3" w:rsidRPr="003F6FB4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 w:rsidRPr="003F6FB4">
        <w:rPr>
          <w:rFonts w:ascii="微软雅黑" w:eastAsia="微软雅黑" w:hAnsi="微软雅黑"/>
          <w:color w:val="000000"/>
        </w:rPr>
        <w:t>cd /pki/dica/DICA_V2.1.8_Release/conf</w:t>
      </w:r>
    </w:p>
    <w:p w:rsidR="009736B3" w:rsidRPr="003F6FB4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 w:rsidRPr="003F6FB4">
        <w:rPr>
          <w:rFonts w:ascii="微软雅黑" w:eastAsia="微软雅黑" w:hAnsi="微软雅黑"/>
          <w:color w:val="000000"/>
        </w:rPr>
        <w:t>su dica</w:t>
      </w:r>
    </w:p>
    <w:p w:rsidR="009736B3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 w:rsidRPr="009736B3">
        <w:rPr>
          <w:rFonts w:ascii="微软雅黑" w:eastAsia="微软雅黑" w:hAnsi="微软雅黑"/>
          <w:color w:val="000000"/>
        </w:rPr>
        <w:t>./castop.sh</w:t>
      </w:r>
    </w:p>
    <w:p w:rsidR="009736B3" w:rsidRPr="009736B3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4）、CA服务启动：</w:t>
      </w:r>
    </w:p>
    <w:p w:rsidR="003F6FB4" w:rsidRPr="003F6FB4" w:rsidRDefault="003F6FB4" w:rsidP="003F6FB4">
      <w:pPr>
        <w:spacing w:line="360" w:lineRule="auto"/>
        <w:rPr>
          <w:rFonts w:ascii="微软雅黑" w:eastAsia="微软雅黑" w:hAnsi="微软雅黑"/>
          <w:color w:val="000000"/>
        </w:rPr>
      </w:pPr>
      <w:r w:rsidRPr="003F6FB4">
        <w:rPr>
          <w:rFonts w:ascii="微软雅黑" w:eastAsia="微软雅黑" w:hAnsi="微软雅黑"/>
          <w:color w:val="000000"/>
        </w:rPr>
        <w:t>cd /pki/dica/DICA_V2.1.8_Release/conf</w:t>
      </w:r>
    </w:p>
    <w:p w:rsidR="003F6FB4" w:rsidRPr="003F6FB4" w:rsidRDefault="003F6FB4" w:rsidP="003F6FB4">
      <w:pPr>
        <w:spacing w:line="360" w:lineRule="auto"/>
        <w:rPr>
          <w:rFonts w:ascii="微软雅黑" w:eastAsia="微软雅黑" w:hAnsi="微软雅黑"/>
          <w:color w:val="000000"/>
        </w:rPr>
      </w:pPr>
      <w:r w:rsidRPr="003F6FB4">
        <w:rPr>
          <w:rFonts w:ascii="微软雅黑" w:eastAsia="微软雅黑" w:hAnsi="微软雅黑"/>
          <w:color w:val="000000"/>
        </w:rPr>
        <w:t>su dica</w:t>
      </w:r>
    </w:p>
    <w:p w:rsidR="003F6FB4" w:rsidRDefault="003F6FB4" w:rsidP="003F6FB4">
      <w:pPr>
        <w:spacing w:line="360" w:lineRule="auto"/>
        <w:rPr>
          <w:rFonts w:ascii="微软雅黑" w:eastAsia="微软雅黑" w:hAnsi="微软雅黑"/>
          <w:color w:val="000000"/>
        </w:rPr>
      </w:pPr>
      <w:r w:rsidRPr="003F6FB4">
        <w:rPr>
          <w:rFonts w:ascii="微软雅黑" w:eastAsia="微软雅黑" w:hAnsi="微软雅黑"/>
          <w:color w:val="000000"/>
        </w:rPr>
        <w:t>./carestart</w:t>
      </w:r>
    </w:p>
    <w:p w:rsidR="009736B3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5)、KM服务停止</w:t>
      </w:r>
      <w:r w:rsidRPr="009736B3">
        <w:rPr>
          <w:rFonts w:ascii="微软雅黑" w:eastAsia="微软雅黑" w:hAnsi="微软雅黑" w:hint="eastAsia"/>
          <w:color w:val="000000"/>
        </w:rPr>
        <w:t>：</w:t>
      </w:r>
    </w:p>
    <w:p w:rsidR="009736B3" w:rsidRPr="003F6FB4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 w:rsidRPr="003F6FB4">
        <w:rPr>
          <w:rFonts w:ascii="微软雅黑" w:eastAsia="微软雅黑" w:hAnsi="微软雅黑"/>
          <w:color w:val="000000"/>
        </w:rPr>
        <w:t>cd /pki/dica/DICA_V2.1.8_Release/conf</w:t>
      </w:r>
    </w:p>
    <w:p w:rsidR="009736B3" w:rsidRPr="003F6FB4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 w:rsidRPr="003F6FB4">
        <w:rPr>
          <w:rFonts w:ascii="微软雅黑" w:eastAsia="微软雅黑" w:hAnsi="微软雅黑"/>
          <w:color w:val="000000"/>
        </w:rPr>
        <w:t>su dica</w:t>
      </w:r>
    </w:p>
    <w:p w:rsidR="009736B3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 w:rsidRPr="009736B3">
        <w:rPr>
          <w:rFonts w:ascii="微软雅黑" w:eastAsia="微软雅黑" w:hAnsi="微软雅黑"/>
          <w:color w:val="000000"/>
        </w:rPr>
        <w:lastRenderedPageBreak/>
        <w:t>./castop.sh</w:t>
      </w:r>
    </w:p>
    <w:p w:rsidR="009736B3" w:rsidRPr="009736B3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6）、KM服务启动：</w:t>
      </w:r>
    </w:p>
    <w:p w:rsidR="009736B3" w:rsidRPr="003F6FB4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 w:rsidRPr="003F6FB4">
        <w:rPr>
          <w:rFonts w:ascii="微软雅黑" w:eastAsia="微软雅黑" w:hAnsi="微软雅黑"/>
          <w:color w:val="000000"/>
        </w:rPr>
        <w:t>cd /pki/dica/DICA_V2.1.8_Release/conf</w:t>
      </w:r>
    </w:p>
    <w:p w:rsidR="009736B3" w:rsidRPr="003F6FB4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 w:rsidRPr="003F6FB4">
        <w:rPr>
          <w:rFonts w:ascii="微软雅黑" w:eastAsia="微软雅黑" w:hAnsi="微软雅黑"/>
          <w:color w:val="000000"/>
        </w:rPr>
        <w:t>su dica</w:t>
      </w:r>
    </w:p>
    <w:p w:rsidR="009736B3" w:rsidRPr="003F6FB4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 w:rsidRPr="003F6FB4">
        <w:rPr>
          <w:rFonts w:ascii="微软雅黑" w:eastAsia="微软雅黑" w:hAnsi="微软雅黑"/>
          <w:color w:val="000000"/>
        </w:rPr>
        <w:t>./carestart</w:t>
      </w:r>
    </w:p>
    <w:p w:rsidR="009736B3" w:rsidRPr="003F6FB4" w:rsidRDefault="009736B3" w:rsidP="003F6FB4">
      <w:pPr>
        <w:spacing w:line="360" w:lineRule="auto"/>
        <w:rPr>
          <w:rFonts w:ascii="微软雅黑" w:eastAsia="微软雅黑" w:hAnsi="微软雅黑"/>
          <w:color w:val="000000"/>
        </w:rPr>
      </w:pPr>
    </w:p>
    <w:p w:rsidR="00D65377" w:rsidRPr="009736B3" w:rsidRDefault="009736B3" w:rsidP="009736B3">
      <w:pPr>
        <w:spacing w:line="360" w:lineRule="auto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7）、</w:t>
      </w:r>
      <w:r w:rsidR="00D65377" w:rsidRPr="009736B3">
        <w:rPr>
          <w:rFonts w:ascii="微软雅黑" w:eastAsia="微软雅黑" w:hAnsi="微软雅黑" w:hint="eastAsia"/>
          <w:color w:val="000000"/>
        </w:rPr>
        <w:t>NIGIX</w:t>
      </w:r>
      <w:r>
        <w:rPr>
          <w:rFonts w:ascii="微软雅黑" w:eastAsia="微软雅黑" w:hAnsi="微软雅黑" w:hint="eastAsia"/>
          <w:color w:val="000000"/>
        </w:rPr>
        <w:t>服务停止</w:t>
      </w:r>
    </w:p>
    <w:p w:rsidR="00D65377" w:rsidRPr="00D65377" w:rsidRDefault="00D65377" w:rsidP="00D65377">
      <w:pPr>
        <w:spacing w:line="360" w:lineRule="auto"/>
        <w:rPr>
          <w:rFonts w:ascii="微软雅黑" w:eastAsia="微软雅黑" w:hAnsi="微软雅黑"/>
          <w:color w:val="000000"/>
        </w:rPr>
      </w:pPr>
      <w:r w:rsidRPr="00D65377">
        <w:rPr>
          <w:rFonts w:ascii="微软雅黑" w:eastAsia="微软雅黑" w:hAnsi="微软雅黑" w:hint="eastAsia"/>
          <w:color w:val="000000"/>
        </w:rPr>
        <w:t>ps –ef |grep nginx</w:t>
      </w:r>
    </w:p>
    <w:p w:rsidR="00D65377" w:rsidRPr="009736B3" w:rsidRDefault="00D65377" w:rsidP="00D65377">
      <w:pPr>
        <w:spacing w:line="360" w:lineRule="auto"/>
        <w:rPr>
          <w:rFonts w:ascii="微软雅黑" w:eastAsia="微软雅黑" w:hAnsi="微软雅黑"/>
          <w:color w:val="000000"/>
          <w:sz w:val="22"/>
        </w:rPr>
      </w:pPr>
      <w:r w:rsidRPr="00D65377">
        <w:rPr>
          <w:rFonts w:ascii="微软雅黑" w:eastAsia="微软雅黑" w:hAnsi="微软雅黑" w:hint="eastAsia"/>
          <w:color w:val="000000"/>
        </w:rPr>
        <w:t xml:space="preserve">pkill -9 </w:t>
      </w:r>
      <w:r w:rsidR="009736B3" w:rsidRPr="00687ACC">
        <w:rPr>
          <w:rFonts w:ascii="微软雅黑" w:eastAsia="微软雅黑" w:hAnsi="微软雅黑" w:hint="eastAsia"/>
          <w:color w:val="000000"/>
          <w:sz w:val="22"/>
        </w:rPr>
        <w:t>（查找出来的进程号）</w:t>
      </w:r>
    </w:p>
    <w:p w:rsidR="009736B3" w:rsidRPr="00D65377" w:rsidRDefault="009736B3" w:rsidP="00D65377">
      <w:pPr>
        <w:spacing w:line="360" w:lineRule="auto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8）、NIGIX服务启动</w:t>
      </w:r>
    </w:p>
    <w:p w:rsidR="00D65377" w:rsidRPr="00D65377" w:rsidRDefault="00D65377" w:rsidP="00D65377">
      <w:pPr>
        <w:rPr>
          <w:rFonts w:ascii="微软雅黑" w:eastAsia="微软雅黑" w:hAnsi="微软雅黑"/>
          <w:color w:val="000000"/>
        </w:rPr>
      </w:pPr>
      <w:r w:rsidRPr="00D65377">
        <w:rPr>
          <w:rFonts w:ascii="微软雅黑" w:eastAsia="微软雅黑" w:hAnsi="微软雅黑" w:hint="eastAsia"/>
          <w:color w:val="000000"/>
        </w:rPr>
        <w:t>cd /usr/sbin</w:t>
      </w:r>
    </w:p>
    <w:p w:rsidR="00D65377" w:rsidRPr="00D65377" w:rsidRDefault="00D65377" w:rsidP="00D65377">
      <w:pPr>
        <w:rPr>
          <w:rFonts w:ascii="微软雅黑" w:eastAsia="微软雅黑" w:hAnsi="微软雅黑"/>
          <w:color w:val="000000"/>
        </w:rPr>
      </w:pPr>
      <w:r w:rsidRPr="00D65377">
        <w:rPr>
          <w:rFonts w:ascii="微软雅黑" w:eastAsia="微软雅黑" w:hAnsi="微软雅黑" w:hint="eastAsia"/>
          <w:color w:val="000000"/>
        </w:rPr>
        <w:t>./nginx</w:t>
      </w:r>
    </w:p>
    <w:p w:rsidR="00D65377" w:rsidRPr="003F6FB4" w:rsidRDefault="00D65377" w:rsidP="003F6FB4">
      <w:pPr>
        <w:spacing w:line="360" w:lineRule="auto"/>
        <w:rPr>
          <w:rFonts w:ascii="微软雅黑" w:eastAsia="微软雅黑" w:hAnsi="微软雅黑"/>
          <w:color w:val="000000"/>
        </w:rPr>
      </w:pPr>
    </w:p>
    <w:p w:rsidR="003F6FB4" w:rsidRPr="007C59D8" w:rsidRDefault="003F6FB4" w:rsidP="003F6FB4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应急排查</w:t>
      </w:r>
    </w:p>
    <w:p w:rsidR="00A8460A" w:rsidRDefault="00A3261F" w:rsidP="00A3261F">
      <w:pPr>
        <w:pStyle w:val="ad"/>
        <w:numPr>
          <w:ilvl w:val="0"/>
          <w:numId w:val="6"/>
        </w:numPr>
        <w:rPr>
          <w:rFonts w:ascii="微软雅黑" w:eastAsia="微软雅黑" w:hAnsi="微软雅黑"/>
          <w:color w:val="000000"/>
        </w:rPr>
      </w:pPr>
      <w:r w:rsidRPr="00A3261F">
        <w:rPr>
          <w:rFonts w:ascii="微软雅黑" w:eastAsia="微软雅黑" w:hAnsi="微软雅黑" w:hint="eastAsia"/>
          <w:color w:val="000000"/>
        </w:rPr>
        <w:t>基础资源检查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 w:rsidRPr="00A3261F">
        <w:rPr>
          <w:rFonts w:ascii="微软雅黑" w:eastAsia="微软雅黑" w:hAnsi="微软雅黑" w:hint="eastAsia"/>
          <w:color w:val="000000"/>
        </w:rPr>
        <w:t>登陆服务器，执行命令：top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  <w:sz w:val="22"/>
        </w:rPr>
      </w:pPr>
      <w:r w:rsidRPr="00A3261F">
        <w:rPr>
          <w:noProof/>
        </w:rPr>
        <w:drawing>
          <wp:inline distT="0" distB="0" distL="0" distR="0" wp14:anchorId="61A3C7CB" wp14:editId="6334A830">
            <wp:extent cx="5274310" cy="14401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 w:rsidRPr="00A3261F">
        <w:rPr>
          <w:rFonts w:ascii="微软雅黑" w:eastAsia="微软雅黑" w:hAnsi="微软雅黑" w:hint="eastAsia"/>
          <w:color w:val="000000"/>
        </w:rPr>
        <w:t>执行命令:d</w:t>
      </w:r>
      <w:r w:rsidRPr="00A3261F">
        <w:rPr>
          <w:rFonts w:ascii="微软雅黑" w:eastAsia="微软雅黑" w:hAnsi="微软雅黑"/>
          <w:color w:val="000000"/>
        </w:rPr>
        <w:t xml:space="preserve">f –h 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  <w:sz w:val="22"/>
        </w:rPr>
      </w:pPr>
      <w:r w:rsidRPr="00A3261F">
        <w:rPr>
          <w:noProof/>
        </w:rPr>
        <w:lastRenderedPageBreak/>
        <w:drawing>
          <wp:inline distT="0" distB="0" distL="0" distR="0" wp14:anchorId="66999DB9" wp14:editId="2E44B6B9">
            <wp:extent cx="5274310" cy="30232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61F" w:rsidRDefault="00A3261F" w:rsidP="00A3261F">
      <w:pPr>
        <w:pStyle w:val="ad"/>
        <w:numPr>
          <w:ilvl w:val="0"/>
          <w:numId w:val="6"/>
        </w:num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应用进程检查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 w:rsidRPr="00A3261F">
        <w:rPr>
          <w:rFonts w:ascii="微软雅黑" w:eastAsia="微软雅黑" w:hAnsi="微软雅黑" w:hint="eastAsia"/>
          <w:color w:val="000000"/>
        </w:rPr>
        <w:t>执行命令：netstat</w:t>
      </w:r>
      <w:r w:rsidRPr="00A3261F">
        <w:rPr>
          <w:rFonts w:ascii="微软雅黑" w:eastAsia="微软雅黑" w:hAnsi="微软雅黑"/>
          <w:color w:val="000000"/>
        </w:rPr>
        <w:t xml:space="preserve"> –nultp 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  <w:sz w:val="22"/>
        </w:rPr>
      </w:pPr>
      <w:r w:rsidRPr="00A3261F">
        <w:rPr>
          <w:noProof/>
        </w:rPr>
        <w:drawing>
          <wp:inline distT="0" distB="0" distL="0" distR="0" wp14:anchorId="40F83877" wp14:editId="0D9B0B7E">
            <wp:extent cx="5274310" cy="25927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 w:rsidRPr="00A3261F">
        <w:rPr>
          <w:rFonts w:ascii="微软雅黑" w:eastAsia="微软雅黑" w:hAnsi="微软雅黑" w:hint="eastAsia"/>
          <w:color w:val="000000"/>
        </w:rPr>
        <w:t>执行命令：ps</w:t>
      </w:r>
      <w:r w:rsidRPr="00A3261F">
        <w:rPr>
          <w:rFonts w:ascii="微软雅黑" w:eastAsia="微软雅黑" w:hAnsi="微软雅黑"/>
          <w:color w:val="000000"/>
        </w:rPr>
        <w:t xml:space="preserve"> –ef |grep java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  <w:sz w:val="22"/>
        </w:rPr>
      </w:pPr>
      <w:r w:rsidRPr="00A3261F">
        <w:rPr>
          <w:noProof/>
        </w:rPr>
        <w:lastRenderedPageBreak/>
        <w:drawing>
          <wp:inline distT="0" distB="0" distL="0" distR="0" wp14:anchorId="0D5D9BEF" wp14:editId="5B33DDB7">
            <wp:extent cx="5274310" cy="25120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61F" w:rsidRDefault="00A3261F" w:rsidP="00A3261F">
      <w:pPr>
        <w:pStyle w:val="ad"/>
        <w:numPr>
          <w:ilvl w:val="0"/>
          <w:numId w:val="6"/>
        </w:num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数据库进程检查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 w:rsidRPr="00A3261F">
        <w:rPr>
          <w:rFonts w:ascii="微软雅黑" w:eastAsia="微软雅黑" w:hAnsi="微软雅黑" w:hint="eastAsia"/>
          <w:color w:val="000000"/>
        </w:rPr>
        <w:t>执行命令：netstat</w:t>
      </w:r>
      <w:r w:rsidRPr="00A3261F">
        <w:rPr>
          <w:rFonts w:ascii="微软雅黑" w:eastAsia="微软雅黑" w:hAnsi="微软雅黑"/>
          <w:color w:val="000000"/>
        </w:rPr>
        <w:t xml:space="preserve"> –nultp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  <w:sz w:val="22"/>
        </w:rPr>
      </w:pPr>
      <w:r w:rsidRPr="00A3261F">
        <w:rPr>
          <w:noProof/>
        </w:rPr>
        <w:drawing>
          <wp:inline distT="0" distB="0" distL="0" distR="0" wp14:anchorId="33AC0704" wp14:editId="69960183">
            <wp:extent cx="5274310" cy="13804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61F" w:rsidRDefault="00A3261F" w:rsidP="00A3261F">
      <w:pPr>
        <w:pStyle w:val="ad"/>
        <w:numPr>
          <w:ilvl w:val="0"/>
          <w:numId w:val="6"/>
        </w:num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ERROR日志检查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 w:rsidRPr="00A3261F">
        <w:rPr>
          <w:rFonts w:ascii="微软雅黑" w:eastAsia="微软雅黑" w:hAnsi="微软雅黑" w:hint="eastAsia"/>
          <w:color w:val="000000"/>
        </w:rPr>
        <w:t>1）ca服务器：4.10.2.1、4.10.2.</w:t>
      </w:r>
      <w:r w:rsidRPr="00A3261F">
        <w:rPr>
          <w:rFonts w:ascii="微软雅黑" w:eastAsia="微软雅黑" w:hAnsi="微软雅黑"/>
          <w:color w:val="000000"/>
        </w:rPr>
        <w:t>2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CA</w:t>
      </w:r>
      <w:r w:rsidRPr="00A3261F">
        <w:rPr>
          <w:rFonts w:ascii="微软雅黑" w:eastAsia="微软雅黑" w:hAnsi="微软雅黑" w:hint="eastAsia"/>
          <w:color w:val="000000"/>
        </w:rPr>
        <w:t>日志</w:t>
      </w:r>
      <w:r>
        <w:rPr>
          <w:rFonts w:ascii="微软雅黑" w:eastAsia="微软雅黑" w:hAnsi="微软雅黑" w:hint="eastAsia"/>
          <w:color w:val="000000"/>
        </w:rPr>
        <w:t>路径：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 w:rsidRPr="00A3261F">
        <w:rPr>
          <w:rFonts w:ascii="微软雅黑" w:eastAsia="微软雅黑" w:hAnsi="微软雅黑"/>
          <w:color w:val="000000"/>
        </w:rPr>
        <w:t>/pki/dica/DICA_V2.1.8_Release/ca-service-server/calogs/bjca_all_log.log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 w:rsidRPr="00A3261F">
        <w:rPr>
          <w:rFonts w:ascii="微软雅黑" w:eastAsia="微软雅黑" w:hAnsi="微软雅黑"/>
          <w:color w:val="000000"/>
        </w:rPr>
        <w:t>/pki/radklogs/bjca_all_log.log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KM</w:t>
      </w:r>
      <w:r w:rsidRPr="00A3261F">
        <w:rPr>
          <w:rFonts w:ascii="微软雅黑" w:eastAsia="微软雅黑" w:hAnsi="微软雅黑" w:hint="eastAsia"/>
          <w:color w:val="000000"/>
        </w:rPr>
        <w:t>日志路径：</w:t>
      </w:r>
    </w:p>
    <w:p w:rsidR="00A3261F" w:rsidRPr="00A3261F" w:rsidRDefault="00A3261F" w:rsidP="00A3261F">
      <w:pPr>
        <w:rPr>
          <w:rFonts w:ascii="微软雅黑" w:eastAsia="微软雅黑" w:hAnsi="微软雅黑"/>
          <w:color w:val="000000"/>
        </w:rPr>
      </w:pPr>
      <w:r w:rsidRPr="00A3261F">
        <w:rPr>
          <w:rFonts w:ascii="微软雅黑" w:eastAsia="微软雅黑" w:hAnsi="微软雅黑"/>
          <w:color w:val="000000"/>
        </w:rPr>
        <w:t>/pki/dica/DICA_V2.1.8_Release/</w:t>
      </w:r>
      <w:r w:rsidRPr="00A3261F">
        <w:rPr>
          <w:rFonts w:ascii="微软雅黑" w:eastAsia="微软雅黑" w:hAnsi="微软雅黑" w:hint="eastAsia"/>
          <w:color w:val="000000"/>
        </w:rPr>
        <w:t>km</w:t>
      </w:r>
      <w:r w:rsidRPr="00A3261F">
        <w:rPr>
          <w:rFonts w:ascii="微软雅黑" w:eastAsia="微软雅黑" w:hAnsi="微软雅黑"/>
          <w:color w:val="000000"/>
        </w:rPr>
        <w:t>-service-server/kmlogs/bjca_all_log.log</w:t>
      </w:r>
    </w:p>
    <w:p w:rsidR="00FB363C" w:rsidRDefault="00FB363C" w:rsidP="00FB363C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>紧急联系人</w:t>
      </w:r>
    </w:p>
    <w:tbl>
      <w:tblPr>
        <w:tblW w:w="6526" w:type="dxa"/>
        <w:tblInd w:w="103" w:type="dxa"/>
        <w:tblLook w:val="04A0" w:firstRow="1" w:lastRow="0" w:firstColumn="1" w:lastColumn="0" w:noHBand="0" w:noVBand="1"/>
      </w:tblPr>
      <w:tblGrid>
        <w:gridCol w:w="2557"/>
        <w:gridCol w:w="1417"/>
        <w:gridCol w:w="2552"/>
      </w:tblGrid>
      <w:tr w:rsidR="00FB363C" w:rsidRPr="00FB363C" w:rsidTr="00FB363C">
        <w:trPr>
          <w:trHeight w:val="312"/>
        </w:trPr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职责说明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应急联系人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电话</w:t>
            </w:r>
          </w:p>
        </w:tc>
      </w:tr>
      <w:tr w:rsidR="00FB363C" w:rsidRPr="00FB363C" w:rsidTr="00FB363C">
        <w:trPr>
          <w:trHeight w:val="312"/>
        </w:trPr>
        <w:tc>
          <w:tcPr>
            <w:tcW w:w="2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安全可用性负责人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王维利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18611184015</w:t>
            </w:r>
          </w:p>
        </w:tc>
      </w:tr>
      <w:tr w:rsidR="00FB363C" w:rsidRPr="00FB363C" w:rsidTr="00FB363C">
        <w:trPr>
          <w:trHeight w:val="312"/>
        </w:trPr>
        <w:tc>
          <w:tcPr>
            <w:tcW w:w="2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安全PKICA负责人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高大会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17612239912</w:t>
            </w:r>
          </w:p>
        </w:tc>
      </w:tr>
      <w:tr w:rsidR="00FB363C" w:rsidRPr="00FB363C" w:rsidTr="00FB363C">
        <w:trPr>
          <w:trHeight w:val="312"/>
        </w:trPr>
        <w:tc>
          <w:tcPr>
            <w:tcW w:w="2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厂商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范博伦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363C" w:rsidRPr="00FB363C" w:rsidRDefault="00FB363C" w:rsidP="00FB363C">
            <w:pPr>
              <w:jc w:val="center"/>
              <w:rPr>
                <w:rFonts w:ascii="微软雅黑" w:eastAsia="微软雅黑" w:hAnsi="微软雅黑"/>
                <w:color w:val="000000"/>
                <w:sz w:val="22"/>
              </w:rPr>
            </w:pPr>
            <w:r w:rsidRPr="00FB363C">
              <w:rPr>
                <w:rFonts w:ascii="微软雅黑" w:eastAsia="微软雅黑" w:hAnsi="微软雅黑" w:hint="eastAsia"/>
                <w:color w:val="000000"/>
                <w:sz w:val="22"/>
              </w:rPr>
              <w:t>1501300040</w:t>
            </w:r>
          </w:p>
        </w:tc>
      </w:tr>
    </w:tbl>
    <w:p w:rsidR="00FB363C" w:rsidRPr="00FB363C" w:rsidRDefault="00FB363C" w:rsidP="00A3261F">
      <w:pPr>
        <w:rPr>
          <w:rFonts w:ascii="微软雅黑" w:eastAsia="微软雅黑" w:hAnsi="微软雅黑"/>
          <w:color w:val="000000"/>
          <w:sz w:val="22"/>
        </w:rPr>
      </w:pPr>
    </w:p>
    <w:p w:rsidR="00A8460A" w:rsidRPr="00DA25D0" w:rsidRDefault="00A8460A" w:rsidP="00A8460A">
      <w:pPr>
        <w:pStyle w:val="1"/>
        <w:keepLines w:val="0"/>
        <w:pageBreakBefore/>
        <w:widowControl/>
        <w:numPr>
          <w:ilvl w:val="0"/>
          <w:numId w:val="3"/>
        </w:numPr>
        <w:spacing w:before="240" w:after="240" w:line="360" w:lineRule="auto"/>
        <w:ind w:left="792" w:hangingChars="180" w:hanging="792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lastRenderedPageBreak/>
        <w:t>工单指引</w:t>
      </w:r>
    </w:p>
    <w:p w:rsidR="00A8460A" w:rsidRPr="00DA25D0" w:rsidRDefault="00BE7985" w:rsidP="00A8460A">
      <w:pPr>
        <w:pStyle w:val="2"/>
        <w:keepNext w:val="0"/>
        <w:keepLines w:val="0"/>
        <w:numPr>
          <w:ilvl w:val="1"/>
          <w:numId w:val="3"/>
        </w:numPr>
        <w:spacing w:before="240" w:after="60" w:line="312" w:lineRule="auto"/>
        <w:jc w:val="left"/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证书</w:t>
      </w:r>
      <w:r w:rsidR="00340085">
        <w:rPr>
          <w:rFonts w:ascii="微软雅黑" w:eastAsia="微软雅黑" w:hAnsi="微软雅黑" w:hint="eastAsia"/>
          <w:color w:val="000000"/>
        </w:rPr>
        <w:t>状态同步</w:t>
      </w:r>
    </w:p>
    <w:p w:rsidR="00A8460A" w:rsidRDefault="00F47B04" w:rsidP="00BE7985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证书注销操作需要UMP协同处置，当生产用户报障如下问题时需要检查PKI和UMP的证书状态是否一致，如不一致则需要通过将证书进行注销保持状态一致。</w:t>
      </w:r>
    </w:p>
    <w:p w:rsidR="00F47B04" w:rsidRDefault="00F47B04" w:rsidP="00BE7985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参考工单：</w:t>
      </w:r>
      <w:r w:rsidRPr="00F47B04">
        <w:rPr>
          <w:rFonts w:ascii="微软雅黑" w:eastAsia="微软雅黑" w:hAnsi="微软雅黑" w:hint="eastAsia"/>
          <w:color w:val="000000"/>
        </w:rPr>
        <w:t>IM202401030561995-河南体彩中心报在UMP-证书管理中进行审核证书失败</w:t>
      </w:r>
    </w:p>
    <w:p w:rsidR="00F47B04" w:rsidRDefault="00F47B04" w:rsidP="00BE7985">
      <w:pPr>
        <w:rPr>
          <w:rFonts w:ascii="微软雅黑" w:eastAsia="微软雅黑" w:hAnsi="微软雅黑"/>
          <w:color w:val="000000"/>
        </w:rPr>
      </w:pPr>
      <w:r>
        <w:rPr>
          <w:rFonts w:ascii="微软雅黑" w:eastAsia="微软雅黑" w:hAnsi="微软雅黑" w:hint="eastAsia"/>
          <w:color w:val="000000"/>
        </w:rPr>
        <w:t>处置过程：</w:t>
      </w:r>
    </w:p>
    <w:p w:rsidR="00F47B04" w:rsidRPr="00F47B04" w:rsidRDefault="00F47B04" w:rsidP="00F47B04">
      <w:pPr>
        <w:rPr>
          <w:rFonts w:ascii="微软雅黑" w:eastAsia="微软雅黑" w:hAnsi="微软雅黑"/>
          <w:color w:val="000000"/>
        </w:rPr>
      </w:pPr>
      <w:r w:rsidRPr="00F47B04">
        <w:rPr>
          <w:rFonts w:ascii="微软雅黑" w:eastAsia="微软雅黑" w:hAnsi="微软雅黑" w:hint="eastAsia"/>
          <w:color w:val="000000"/>
        </w:rPr>
        <w:t>通过远程连接工具</w:t>
      </w:r>
      <w:r>
        <w:rPr>
          <w:rFonts w:ascii="微软雅黑" w:eastAsia="微软雅黑" w:hAnsi="微软雅黑" w:hint="eastAsia"/>
          <w:color w:val="000000"/>
        </w:rPr>
        <w:t>mstsc</w:t>
      </w:r>
      <w:r w:rsidRPr="00F47B04">
        <w:rPr>
          <w:rFonts w:ascii="微软雅黑" w:eastAsia="微软雅黑" w:hAnsi="微软雅黑" w:hint="eastAsia"/>
          <w:color w:val="000000"/>
        </w:rPr>
        <w:t>，登录到4</w:t>
      </w:r>
      <w:r>
        <w:rPr>
          <w:rFonts w:ascii="微软雅黑" w:eastAsia="微软雅黑" w:hAnsi="微软雅黑"/>
          <w:color w:val="000000"/>
        </w:rPr>
        <w:t>.10.1.8</w:t>
      </w:r>
      <w:r>
        <w:rPr>
          <w:rFonts w:ascii="微软雅黑" w:eastAsia="微软雅黑" w:hAnsi="微软雅黑" w:hint="eastAsia"/>
          <w:color w:val="000000"/>
        </w:rPr>
        <w:t>2</w:t>
      </w:r>
      <w:r w:rsidRPr="00F47B04">
        <w:rPr>
          <w:rFonts w:ascii="微软雅黑" w:eastAsia="微软雅黑" w:hAnsi="微软雅黑" w:hint="eastAsia"/>
          <w:color w:val="000000"/>
        </w:rPr>
        <w:t>机器，密码见keepass工具。</w:t>
      </w:r>
    </w:p>
    <w:p w:rsidR="00F47B04" w:rsidRPr="00F47B04" w:rsidRDefault="00F47B04" w:rsidP="00F47B04">
      <w:pPr>
        <w:rPr>
          <w:rFonts w:ascii="微软雅黑" w:eastAsia="微软雅黑" w:hAnsi="微软雅黑"/>
          <w:color w:val="000000"/>
        </w:rPr>
      </w:pPr>
      <w:r w:rsidRPr="00F47B04">
        <w:rPr>
          <w:rFonts w:ascii="微软雅黑" w:eastAsia="微软雅黑" w:hAnsi="微软雅黑" w:hint="eastAsia"/>
          <w:color w:val="000000"/>
        </w:rPr>
        <w:t>打开</w:t>
      </w:r>
      <w:r>
        <w:rPr>
          <w:rFonts w:ascii="微软雅黑" w:eastAsia="微软雅黑" w:hAnsi="微软雅黑" w:hint="eastAsia"/>
          <w:color w:val="000000"/>
        </w:rPr>
        <w:t>新CA 生产环境</w:t>
      </w:r>
      <w:r w:rsidRPr="00F47B04">
        <w:rPr>
          <w:rFonts w:ascii="微软雅黑" w:eastAsia="微软雅黑" w:hAnsi="微软雅黑" w:hint="eastAsia"/>
          <w:color w:val="000000"/>
        </w:rPr>
        <w:t>运维工具</w:t>
      </w:r>
    </w:p>
    <w:p w:rsidR="00F47B04" w:rsidRDefault="00F47B04" w:rsidP="00F47B04">
      <w:pPr>
        <w:rPr>
          <w:noProof/>
        </w:rPr>
      </w:pPr>
      <w:r>
        <w:rPr>
          <w:noProof/>
        </w:rPr>
        <w:drawing>
          <wp:inline distT="0" distB="0" distL="0" distR="0">
            <wp:extent cx="5829300" cy="30708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B04" w:rsidRPr="006468EA" w:rsidRDefault="00F47B04" w:rsidP="00F47B04">
      <w:pPr>
        <w:rPr>
          <w:rFonts w:ascii="微软雅黑" w:eastAsia="微软雅黑" w:hAnsi="微软雅黑"/>
          <w:color w:val="000000"/>
        </w:rPr>
      </w:pPr>
      <w:r w:rsidRPr="006468EA">
        <w:rPr>
          <w:rFonts w:ascii="微软雅黑" w:eastAsia="微软雅黑" w:hAnsi="微软雅黑" w:hint="eastAsia"/>
          <w:color w:val="000000"/>
        </w:rPr>
        <w:t xml:space="preserve">点击证书管理及测试 </w:t>
      </w:r>
      <w:r w:rsidRPr="006468EA">
        <w:rPr>
          <w:rFonts w:ascii="微软雅黑" w:eastAsia="微软雅黑" w:hAnsi="微软雅黑"/>
          <w:color w:val="000000"/>
        </w:rPr>
        <w:t xml:space="preserve">– </w:t>
      </w:r>
      <w:r w:rsidRPr="006468EA">
        <w:rPr>
          <w:rFonts w:ascii="微软雅黑" w:eastAsia="微软雅黑" w:hAnsi="微软雅黑" w:hint="eastAsia"/>
          <w:color w:val="000000"/>
        </w:rPr>
        <w:t>作废证书</w:t>
      </w:r>
    </w:p>
    <w:p w:rsidR="00F47B04" w:rsidRDefault="00F47B04" w:rsidP="00F47B04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829300" cy="30403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B04" w:rsidRPr="006468EA" w:rsidRDefault="00F47B04" w:rsidP="00F47B04">
      <w:pPr>
        <w:rPr>
          <w:rFonts w:ascii="微软雅黑" w:eastAsia="微软雅黑" w:hAnsi="微软雅黑"/>
          <w:color w:val="000000"/>
        </w:rPr>
      </w:pPr>
      <w:r w:rsidRPr="006468EA">
        <w:rPr>
          <w:rFonts w:ascii="微软雅黑" w:eastAsia="微软雅黑" w:hAnsi="微软雅黑" w:hint="eastAsia"/>
          <w:color w:val="000000"/>
        </w:rPr>
        <w:t>在作废证书D</w:t>
      </w:r>
      <w:r w:rsidRPr="006468EA">
        <w:rPr>
          <w:rFonts w:ascii="微软雅黑" w:eastAsia="微软雅黑" w:hAnsi="微软雅黑"/>
          <w:color w:val="000000"/>
        </w:rPr>
        <w:t>N</w:t>
      </w:r>
      <w:r w:rsidRPr="006468EA">
        <w:rPr>
          <w:rFonts w:ascii="微软雅黑" w:eastAsia="微软雅黑" w:hAnsi="微软雅黑" w:hint="eastAsia"/>
          <w:color w:val="000000"/>
        </w:rPr>
        <w:t>中填写证书信息，点击作废证书按钮</w:t>
      </w:r>
    </w:p>
    <w:p w:rsidR="00BE7985" w:rsidRPr="00340085" w:rsidRDefault="00F47B04" w:rsidP="00340085">
      <w:pPr>
        <w:rPr>
          <w:noProof/>
        </w:rPr>
      </w:pPr>
      <w:r>
        <w:rPr>
          <w:noProof/>
        </w:rPr>
        <w:drawing>
          <wp:inline distT="0" distB="0" distL="0" distR="0">
            <wp:extent cx="5638800" cy="28803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5EF" w:rsidRPr="00A8460A" w:rsidRDefault="00D965EF" w:rsidP="00A8460A"/>
    <w:sectPr w:rsidR="00D965EF" w:rsidRPr="00A8460A">
      <w:head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3B02" w:rsidRDefault="00303B02">
      <w:r>
        <w:separator/>
      </w:r>
    </w:p>
  </w:endnote>
  <w:endnote w:type="continuationSeparator" w:id="0">
    <w:p w:rsidR="00303B02" w:rsidRDefault="00303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C77" w:rsidRDefault="005F1C77">
    <w:pPr>
      <w:pStyle w:val="a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C77" w:rsidRDefault="005F1C77">
    <w:pPr>
      <w:pStyle w:val="a7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D2298B" w:rsidRPr="00D2298B">
      <w:rPr>
        <w:noProof/>
        <w:lang w:val="zh-CN"/>
      </w:rPr>
      <w:t>11</w:t>
    </w:r>
    <w:r>
      <w:fldChar w:fldCharType="end"/>
    </w:r>
  </w:p>
  <w:p w:rsidR="005F1C77" w:rsidRDefault="005F1C77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C77" w:rsidRDefault="005F1C77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3B02" w:rsidRDefault="00303B02">
      <w:r>
        <w:separator/>
      </w:r>
    </w:p>
  </w:footnote>
  <w:footnote w:type="continuationSeparator" w:id="0">
    <w:p w:rsidR="00303B02" w:rsidRDefault="00303B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C77" w:rsidRDefault="005F1C77">
    <w:pPr>
      <w:pStyle w:val="a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C77" w:rsidRDefault="005F1C77">
    <w:pPr>
      <w:pStyle w:val="a8"/>
      <w:ind w:firstLine="360"/>
      <w:jc w:val="right"/>
    </w:pPr>
    <w:r>
      <w:rPr>
        <w:rFonts w:hint="eastAsia"/>
      </w:rPr>
      <w:t>需求验证流程</w:t>
    </w:r>
  </w:p>
  <w:p w:rsidR="005F1C77" w:rsidRDefault="005F1C77">
    <w:pPr>
      <w:pStyle w:val="a8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C77" w:rsidRDefault="005F1C77">
    <w:pPr>
      <w:pStyle w:val="a8"/>
      <w:pBdr>
        <w:bottom w:val="none" w:sz="0" w:space="0" w:color="auto"/>
      </w:pBdr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C77" w:rsidRDefault="005F1C77">
    <w:pPr>
      <w:pStyle w:val="a8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12F41"/>
    <w:multiLevelType w:val="multilevel"/>
    <w:tmpl w:val="00112F4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9501D8"/>
    <w:multiLevelType w:val="hybridMultilevel"/>
    <w:tmpl w:val="657E20FC"/>
    <w:lvl w:ilvl="0" w:tplc="C9C8BA60">
      <w:start w:val="1"/>
      <w:numFmt w:val="decimal"/>
      <w:lvlText w:val="%1、"/>
      <w:lvlJc w:val="left"/>
      <w:pPr>
        <w:ind w:left="432" w:hanging="432"/>
      </w:pPr>
      <w:rPr>
        <w:rFonts w:ascii="宋体" w:eastAsia="宋体" w:hAnsi="宋体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B972890"/>
    <w:multiLevelType w:val="hybridMultilevel"/>
    <w:tmpl w:val="43D249A6"/>
    <w:lvl w:ilvl="0" w:tplc="8A58D5A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B0855F3"/>
    <w:multiLevelType w:val="hybridMultilevel"/>
    <w:tmpl w:val="DBC6DF58"/>
    <w:lvl w:ilvl="0" w:tplc="102852F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C275DF7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>
    <w:nsid w:val="7338764F"/>
    <w:multiLevelType w:val="hybridMultilevel"/>
    <w:tmpl w:val="80D6F636"/>
    <w:lvl w:ilvl="0" w:tplc="1446467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B6E"/>
    <w:rsid w:val="000010C9"/>
    <w:rsid w:val="000207AD"/>
    <w:rsid w:val="00021CA8"/>
    <w:rsid w:val="00023423"/>
    <w:rsid w:val="00027FA7"/>
    <w:rsid w:val="00031248"/>
    <w:rsid w:val="00042F89"/>
    <w:rsid w:val="0005410D"/>
    <w:rsid w:val="0005703D"/>
    <w:rsid w:val="00071D21"/>
    <w:rsid w:val="00082F2A"/>
    <w:rsid w:val="00096088"/>
    <w:rsid w:val="000A3D9D"/>
    <w:rsid w:val="000A4805"/>
    <w:rsid w:val="000B6E41"/>
    <w:rsid w:val="000C4ED8"/>
    <w:rsid w:val="000D6800"/>
    <w:rsid w:val="000E201D"/>
    <w:rsid w:val="000E2FAB"/>
    <w:rsid w:val="000F0A86"/>
    <w:rsid w:val="00101615"/>
    <w:rsid w:val="00122A83"/>
    <w:rsid w:val="00124A77"/>
    <w:rsid w:val="00130DB2"/>
    <w:rsid w:val="00155928"/>
    <w:rsid w:val="00165388"/>
    <w:rsid w:val="001827B8"/>
    <w:rsid w:val="00185F81"/>
    <w:rsid w:val="001A1BCF"/>
    <w:rsid w:val="001A44BE"/>
    <w:rsid w:val="001A4BC9"/>
    <w:rsid w:val="001B75C8"/>
    <w:rsid w:val="001C19CF"/>
    <w:rsid w:val="001D1D24"/>
    <w:rsid w:val="001D5C88"/>
    <w:rsid w:val="001D7D5C"/>
    <w:rsid w:val="001E1C7B"/>
    <w:rsid w:val="001E283C"/>
    <w:rsid w:val="001E32C6"/>
    <w:rsid w:val="001F0CE0"/>
    <w:rsid w:val="001F2A1D"/>
    <w:rsid w:val="001F5C09"/>
    <w:rsid w:val="0021232D"/>
    <w:rsid w:val="00212B8F"/>
    <w:rsid w:val="00221D56"/>
    <w:rsid w:val="002311BB"/>
    <w:rsid w:val="0023426E"/>
    <w:rsid w:val="00237B57"/>
    <w:rsid w:val="00241506"/>
    <w:rsid w:val="00251E63"/>
    <w:rsid w:val="002756B1"/>
    <w:rsid w:val="002766C6"/>
    <w:rsid w:val="002821D2"/>
    <w:rsid w:val="00286B27"/>
    <w:rsid w:val="002A11F1"/>
    <w:rsid w:val="002B17F7"/>
    <w:rsid w:val="002E3A2E"/>
    <w:rsid w:val="002E74F2"/>
    <w:rsid w:val="002F05D0"/>
    <w:rsid w:val="002F1593"/>
    <w:rsid w:val="00303B02"/>
    <w:rsid w:val="003111E2"/>
    <w:rsid w:val="00312C23"/>
    <w:rsid w:val="00340085"/>
    <w:rsid w:val="00353567"/>
    <w:rsid w:val="0035429C"/>
    <w:rsid w:val="003574C0"/>
    <w:rsid w:val="003606A4"/>
    <w:rsid w:val="0036306E"/>
    <w:rsid w:val="003656BD"/>
    <w:rsid w:val="003747A1"/>
    <w:rsid w:val="00374B6E"/>
    <w:rsid w:val="00374FB9"/>
    <w:rsid w:val="003A6FE1"/>
    <w:rsid w:val="003C40C9"/>
    <w:rsid w:val="003C4A7E"/>
    <w:rsid w:val="003C6A45"/>
    <w:rsid w:val="003D3FE0"/>
    <w:rsid w:val="003D596B"/>
    <w:rsid w:val="003E3114"/>
    <w:rsid w:val="003F27F3"/>
    <w:rsid w:val="003F3EE8"/>
    <w:rsid w:val="003F4BA4"/>
    <w:rsid w:val="003F6FB4"/>
    <w:rsid w:val="00405DA2"/>
    <w:rsid w:val="004124B7"/>
    <w:rsid w:val="00420F2E"/>
    <w:rsid w:val="004227AA"/>
    <w:rsid w:val="00431F87"/>
    <w:rsid w:val="00434408"/>
    <w:rsid w:val="00435EFD"/>
    <w:rsid w:val="004512FD"/>
    <w:rsid w:val="004564F0"/>
    <w:rsid w:val="004767D8"/>
    <w:rsid w:val="004770C6"/>
    <w:rsid w:val="00482C56"/>
    <w:rsid w:val="00484B19"/>
    <w:rsid w:val="00485CA0"/>
    <w:rsid w:val="00487A10"/>
    <w:rsid w:val="004A1153"/>
    <w:rsid w:val="004B32E0"/>
    <w:rsid w:val="004C0135"/>
    <w:rsid w:val="004C6149"/>
    <w:rsid w:val="004D0906"/>
    <w:rsid w:val="004D1301"/>
    <w:rsid w:val="004D1E3B"/>
    <w:rsid w:val="004E3106"/>
    <w:rsid w:val="004E4792"/>
    <w:rsid w:val="004F136F"/>
    <w:rsid w:val="005227FB"/>
    <w:rsid w:val="00523642"/>
    <w:rsid w:val="00536F47"/>
    <w:rsid w:val="005523AD"/>
    <w:rsid w:val="005523D1"/>
    <w:rsid w:val="00553D33"/>
    <w:rsid w:val="00571080"/>
    <w:rsid w:val="005727D4"/>
    <w:rsid w:val="005811D4"/>
    <w:rsid w:val="00583DE4"/>
    <w:rsid w:val="00591BBF"/>
    <w:rsid w:val="00594404"/>
    <w:rsid w:val="00596AA0"/>
    <w:rsid w:val="005B3132"/>
    <w:rsid w:val="005E1394"/>
    <w:rsid w:val="005E3063"/>
    <w:rsid w:val="005E74FF"/>
    <w:rsid w:val="005F1C77"/>
    <w:rsid w:val="005F7F51"/>
    <w:rsid w:val="00606D45"/>
    <w:rsid w:val="00606E54"/>
    <w:rsid w:val="006077E4"/>
    <w:rsid w:val="00607872"/>
    <w:rsid w:val="006229CC"/>
    <w:rsid w:val="00631DA6"/>
    <w:rsid w:val="00633BFC"/>
    <w:rsid w:val="006404A5"/>
    <w:rsid w:val="00643238"/>
    <w:rsid w:val="006468EA"/>
    <w:rsid w:val="00653082"/>
    <w:rsid w:val="006536DD"/>
    <w:rsid w:val="00677C03"/>
    <w:rsid w:val="00685E89"/>
    <w:rsid w:val="006866FE"/>
    <w:rsid w:val="00687ACC"/>
    <w:rsid w:val="00692D19"/>
    <w:rsid w:val="00696952"/>
    <w:rsid w:val="006B6915"/>
    <w:rsid w:val="006D0BAA"/>
    <w:rsid w:val="006E022B"/>
    <w:rsid w:val="006E20A9"/>
    <w:rsid w:val="006E50DC"/>
    <w:rsid w:val="006F0825"/>
    <w:rsid w:val="006F55D0"/>
    <w:rsid w:val="007139A1"/>
    <w:rsid w:val="0072030A"/>
    <w:rsid w:val="007328F4"/>
    <w:rsid w:val="00735BAC"/>
    <w:rsid w:val="0074270B"/>
    <w:rsid w:val="007437C1"/>
    <w:rsid w:val="00746209"/>
    <w:rsid w:val="0076081D"/>
    <w:rsid w:val="00792D8D"/>
    <w:rsid w:val="00793B2D"/>
    <w:rsid w:val="007A2D04"/>
    <w:rsid w:val="007B27F6"/>
    <w:rsid w:val="007C123B"/>
    <w:rsid w:val="007C4878"/>
    <w:rsid w:val="007C59D8"/>
    <w:rsid w:val="007D5A19"/>
    <w:rsid w:val="007D77E9"/>
    <w:rsid w:val="007E0255"/>
    <w:rsid w:val="007E59A0"/>
    <w:rsid w:val="007F1B35"/>
    <w:rsid w:val="00807B74"/>
    <w:rsid w:val="0081265E"/>
    <w:rsid w:val="0081648D"/>
    <w:rsid w:val="00846EDF"/>
    <w:rsid w:val="00847128"/>
    <w:rsid w:val="008476B8"/>
    <w:rsid w:val="00852B5C"/>
    <w:rsid w:val="00853B65"/>
    <w:rsid w:val="00857974"/>
    <w:rsid w:val="0086211B"/>
    <w:rsid w:val="0087023C"/>
    <w:rsid w:val="0087162C"/>
    <w:rsid w:val="00877378"/>
    <w:rsid w:val="008817FC"/>
    <w:rsid w:val="00892C17"/>
    <w:rsid w:val="008938BA"/>
    <w:rsid w:val="00894F74"/>
    <w:rsid w:val="008A437C"/>
    <w:rsid w:val="008B61C5"/>
    <w:rsid w:val="008C0470"/>
    <w:rsid w:val="008C57BA"/>
    <w:rsid w:val="008E0AAE"/>
    <w:rsid w:val="008E2B6B"/>
    <w:rsid w:val="008E3C31"/>
    <w:rsid w:val="008E4915"/>
    <w:rsid w:val="008E65A4"/>
    <w:rsid w:val="008F3FA0"/>
    <w:rsid w:val="008F5DE5"/>
    <w:rsid w:val="009048FD"/>
    <w:rsid w:val="00905B44"/>
    <w:rsid w:val="00906183"/>
    <w:rsid w:val="009068D8"/>
    <w:rsid w:val="00934496"/>
    <w:rsid w:val="00943862"/>
    <w:rsid w:val="009450AB"/>
    <w:rsid w:val="00946E67"/>
    <w:rsid w:val="00967AFC"/>
    <w:rsid w:val="009736B3"/>
    <w:rsid w:val="0098385E"/>
    <w:rsid w:val="00984BA9"/>
    <w:rsid w:val="00984C9A"/>
    <w:rsid w:val="00991C3A"/>
    <w:rsid w:val="009928C7"/>
    <w:rsid w:val="00997F2A"/>
    <w:rsid w:val="009C467F"/>
    <w:rsid w:val="009F1AEB"/>
    <w:rsid w:val="009F48A1"/>
    <w:rsid w:val="009F73ED"/>
    <w:rsid w:val="00A17394"/>
    <w:rsid w:val="00A201AA"/>
    <w:rsid w:val="00A2114F"/>
    <w:rsid w:val="00A21357"/>
    <w:rsid w:val="00A23123"/>
    <w:rsid w:val="00A23DA4"/>
    <w:rsid w:val="00A2449D"/>
    <w:rsid w:val="00A276A3"/>
    <w:rsid w:val="00A3261F"/>
    <w:rsid w:val="00A3722E"/>
    <w:rsid w:val="00A46851"/>
    <w:rsid w:val="00A71E68"/>
    <w:rsid w:val="00A75E63"/>
    <w:rsid w:val="00A8395B"/>
    <w:rsid w:val="00A8460A"/>
    <w:rsid w:val="00A951C8"/>
    <w:rsid w:val="00AB4AFC"/>
    <w:rsid w:val="00AC775B"/>
    <w:rsid w:val="00AE04D1"/>
    <w:rsid w:val="00AE61AE"/>
    <w:rsid w:val="00B15DFA"/>
    <w:rsid w:val="00B169CE"/>
    <w:rsid w:val="00B24561"/>
    <w:rsid w:val="00B33DC4"/>
    <w:rsid w:val="00B410EE"/>
    <w:rsid w:val="00B51B75"/>
    <w:rsid w:val="00B57231"/>
    <w:rsid w:val="00B61923"/>
    <w:rsid w:val="00B75823"/>
    <w:rsid w:val="00BA62E2"/>
    <w:rsid w:val="00BB0F37"/>
    <w:rsid w:val="00BD0EE9"/>
    <w:rsid w:val="00BD72D0"/>
    <w:rsid w:val="00BE110F"/>
    <w:rsid w:val="00BE7985"/>
    <w:rsid w:val="00BF2077"/>
    <w:rsid w:val="00BF4CFD"/>
    <w:rsid w:val="00C015AE"/>
    <w:rsid w:val="00C21D90"/>
    <w:rsid w:val="00C23302"/>
    <w:rsid w:val="00C246A6"/>
    <w:rsid w:val="00C24A64"/>
    <w:rsid w:val="00C367B7"/>
    <w:rsid w:val="00C43132"/>
    <w:rsid w:val="00C451AC"/>
    <w:rsid w:val="00C547CA"/>
    <w:rsid w:val="00C630B7"/>
    <w:rsid w:val="00C65938"/>
    <w:rsid w:val="00C70366"/>
    <w:rsid w:val="00C9131D"/>
    <w:rsid w:val="00C9262A"/>
    <w:rsid w:val="00C9275E"/>
    <w:rsid w:val="00C9341E"/>
    <w:rsid w:val="00CA0EDC"/>
    <w:rsid w:val="00CB44CD"/>
    <w:rsid w:val="00CC4EC5"/>
    <w:rsid w:val="00CC54C5"/>
    <w:rsid w:val="00CD7EF3"/>
    <w:rsid w:val="00CF6A2B"/>
    <w:rsid w:val="00D16C22"/>
    <w:rsid w:val="00D21CB2"/>
    <w:rsid w:val="00D2298B"/>
    <w:rsid w:val="00D26937"/>
    <w:rsid w:val="00D271EF"/>
    <w:rsid w:val="00D36F16"/>
    <w:rsid w:val="00D3718F"/>
    <w:rsid w:val="00D52700"/>
    <w:rsid w:val="00D56936"/>
    <w:rsid w:val="00D5781B"/>
    <w:rsid w:val="00D65377"/>
    <w:rsid w:val="00D95725"/>
    <w:rsid w:val="00D965EF"/>
    <w:rsid w:val="00D97D1B"/>
    <w:rsid w:val="00DA20FF"/>
    <w:rsid w:val="00DB78CA"/>
    <w:rsid w:val="00DC2B14"/>
    <w:rsid w:val="00DC7F70"/>
    <w:rsid w:val="00DD3AB6"/>
    <w:rsid w:val="00DE789B"/>
    <w:rsid w:val="00DF5FB7"/>
    <w:rsid w:val="00E00593"/>
    <w:rsid w:val="00E04034"/>
    <w:rsid w:val="00E104BB"/>
    <w:rsid w:val="00E13B80"/>
    <w:rsid w:val="00E213CD"/>
    <w:rsid w:val="00E33CEB"/>
    <w:rsid w:val="00E42B9F"/>
    <w:rsid w:val="00E63315"/>
    <w:rsid w:val="00E9340E"/>
    <w:rsid w:val="00E93E20"/>
    <w:rsid w:val="00EA01AA"/>
    <w:rsid w:val="00EB62C5"/>
    <w:rsid w:val="00ED4199"/>
    <w:rsid w:val="00ED5F90"/>
    <w:rsid w:val="00EE1218"/>
    <w:rsid w:val="00EF0131"/>
    <w:rsid w:val="00EF7F61"/>
    <w:rsid w:val="00F10EDF"/>
    <w:rsid w:val="00F15657"/>
    <w:rsid w:val="00F2439B"/>
    <w:rsid w:val="00F27C6E"/>
    <w:rsid w:val="00F30AC6"/>
    <w:rsid w:val="00F44B18"/>
    <w:rsid w:val="00F47B04"/>
    <w:rsid w:val="00F619BD"/>
    <w:rsid w:val="00F67FC2"/>
    <w:rsid w:val="00F7585B"/>
    <w:rsid w:val="00F76E69"/>
    <w:rsid w:val="00FA3083"/>
    <w:rsid w:val="00FA39EE"/>
    <w:rsid w:val="00FB363C"/>
    <w:rsid w:val="00FC6BB0"/>
    <w:rsid w:val="00FD4975"/>
    <w:rsid w:val="00FF2B8E"/>
    <w:rsid w:val="00FF6E69"/>
    <w:rsid w:val="01CD0B3E"/>
    <w:rsid w:val="074E2241"/>
    <w:rsid w:val="08633B02"/>
    <w:rsid w:val="1A34183B"/>
    <w:rsid w:val="1ACB4EC6"/>
    <w:rsid w:val="216775C9"/>
    <w:rsid w:val="23DD4DE3"/>
    <w:rsid w:val="274F0074"/>
    <w:rsid w:val="2CE208DD"/>
    <w:rsid w:val="2F8635DB"/>
    <w:rsid w:val="4CC54B25"/>
    <w:rsid w:val="647D49A3"/>
    <w:rsid w:val="73F5440E"/>
    <w:rsid w:val="7B632D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semiHidden="0" w:uiPriority="39"/>
    <w:lsdException w:name="toc 2" w:semiHidden="0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/>
    <w:lsdException w:name="header" w:semiHidden="0" w:qFormat="1"/>
    <w:lsdException w:name="footer" w:semiHidden="0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9D8"/>
    <w:rPr>
      <w:rFonts w:ascii="宋体" w:eastAsia="宋体" w:hAnsi="宋体" w:cs="宋体"/>
      <w:sz w:val="24"/>
      <w:szCs w:val="24"/>
    </w:rPr>
  </w:style>
  <w:style w:type="paragraph" w:styleId="1">
    <w:name w:val="heading 1"/>
    <w:aliases w:val="H1,h1,Level 1 Topic Heading,1st level,Section Head,l1,I1,Chapter title,l1+toc 1,Level 1,Level 11,H11,H12,H13,Heading No. L1,H1-Heading 1,1,Header 1,Legal Line 1,head 1,list 1,II+,I,H14,heading 1,Heading1,a,co,ITT t1,PA Chapter,TE,Livello 1,章,H15,&amp;3"/>
    <w:basedOn w:val="a"/>
    <w:next w:val="a"/>
    <w:link w:val="1Char"/>
    <w:uiPriority w:val="9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aliases w:val="2级标题,标题 1.1,正文二级标题,PIM2,H2,Heading 2 Hidden,Heading 2 CCBS,heading 2,Titre3,HD2,sect 1.2,H21,sect 1.21,H22,sect 1.22,H211,sect 1.211,H23,sect 1.23,H212,sect 1.212,h2,第一章 标题 2,DO,ISO1,Underrubrik1,prop2,UNDERRUBRIK 1-2,2,Level 2 Head,L2,2nd leve"/>
    <w:basedOn w:val="a"/>
    <w:next w:val="a"/>
    <w:link w:val="2Char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3级标题,列表编号3,H3,l3,CT,h3,3rd level,Level 3 Head,Heading 3 - old,ISO2,L3,sect1.2.3,sect1.2.31,sect1.2.32,sect1.2.311,sect1.2.33,sect1.2.312,3,sl3,Heading 3under,- Maj Side,BOD 0,Bold Head,bh,heading 3,level_3,PIM 3,prop3,3heading,Heading 31,Head 3,h31"/>
    <w:basedOn w:val="a"/>
    <w:next w:val="a"/>
    <w:link w:val="3Char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4">
    <w:name w:val="heading 4"/>
    <w:aliases w:val="标题5,PIM 4,H4,h4,H41,H42,H43,H44,H45,H46,H47,H48,H49,H410,H411,H421,H431,H441,H451,H461,H471,H481,H491,H4101,H412,H422,H432,H442,H452,H462,H472,H482,H492,H4102,H4111,H4211,H4311,H4411,H4511,H4611,H4711,H4811,H4911,H41011,H413,H423,H433,H443,文档标题4"/>
    <w:basedOn w:val="a"/>
    <w:next w:val="a"/>
    <w:link w:val="4Char"/>
    <w:uiPriority w:val="9"/>
    <w:qFormat/>
    <w:rsid w:val="00A8460A"/>
    <w:pPr>
      <w:keepNext/>
      <w:spacing w:line="312" w:lineRule="auto"/>
      <w:ind w:left="864" w:hanging="864"/>
      <w:outlineLvl w:val="3"/>
    </w:pPr>
    <w:rPr>
      <w:rFonts w:ascii="Times New Roman" w:hAnsi="Times New Roman" w:cs="Times New Roman"/>
      <w:b/>
      <w:sz w:val="26"/>
      <w:szCs w:val="20"/>
      <w:lang w:eastAsia="en-US"/>
    </w:rPr>
  </w:style>
  <w:style w:type="paragraph" w:styleId="5">
    <w:name w:val="heading 5"/>
    <w:basedOn w:val="a"/>
    <w:next w:val="a"/>
    <w:link w:val="5Char"/>
    <w:qFormat/>
    <w:rsid w:val="00A8460A"/>
    <w:pPr>
      <w:keepNext/>
      <w:spacing w:line="312" w:lineRule="auto"/>
      <w:ind w:left="1008" w:hanging="1008"/>
      <w:outlineLvl w:val="4"/>
    </w:pPr>
    <w:rPr>
      <w:rFonts w:ascii="Times New Roman" w:hAnsi="Times New Roman" w:cs="Times New Roman"/>
      <w:b/>
      <w:sz w:val="28"/>
      <w:szCs w:val="20"/>
      <w:lang w:eastAsia="en-US"/>
    </w:rPr>
  </w:style>
  <w:style w:type="paragraph" w:styleId="6">
    <w:name w:val="heading 6"/>
    <w:basedOn w:val="a"/>
    <w:next w:val="a"/>
    <w:link w:val="6Char"/>
    <w:qFormat/>
    <w:rsid w:val="00A8460A"/>
    <w:pPr>
      <w:keepNext/>
      <w:tabs>
        <w:tab w:val="left" w:pos="360"/>
      </w:tabs>
      <w:spacing w:line="312" w:lineRule="auto"/>
      <w:ind w:left="1152" w:hanging="1152"/>
      <w:jc w:val="both"/>
      <w:outlineLvl w:val="5"/>
    </w:pPr>
    <w:rPr>
      <w:rFonts w:ascii="Times New Roman" w:hAnsi="Times New Roman" w:cs="Times New Roman"/>
      <w:b/>
      <w:sz w:val="28"/>
      <w:lang w:eastAsia="en-US"/>
    </w:rPr>
  </w:style>
  <w:style w:type="paragraph" w:styleId="7">
    <w:name w:val="heading 7"/>
    <w:basedOn w:val="a"/>
    <w:next w:val="a"/>
    <w:link w:val="7Char"/>
    <w:qFormat/>
    <w:rsid w:val="00A8460A"/>
    <w:pPr>
      <w:keepNext/>
      <w:spacing w:line="312" w:lineRule="auto"/>
      <w:ind w:left="1296" w:hanging="1296"/>
      <w:jc w:val="both"/>
      <w:outlineLvl w:val="6"/>
    </w:pPr>
    <w:rPr>
      <w:rFonts w:ascii="Times New Roman" w:hAnsi="Times New Roman" w:cs="Times New Roman"/>
      <w:b/>
      <w:bCs/>
      <w:sz w:val="28"/>
      <w:lang w:eastAsia="en-US"/>
    </w:rPr>
  </w:style>
  <w:style w:type="paragraph" w:styleId="8">
    <w:name w:val="heading 8"/>
    <w:basedOn w:val="a"/>
    <w:next w:val="a"/>
    <w:link w:val="8Char"/>
    <w:qFormat/>
    <w:rsid w:val="00A8460A"/>
    <w:pPr>
      <w:keepNext/>
      <w:spacing w:line="312" w:lineRule="auto"/>
      <w:ind w:left="1440" w:hanging="1440"/>
      <w:outlineLvl w:val="7"/>
    </w:pPr>
    <w:rPr>
      <w:rFonts w:ascii="Times New Roman" w:hAnsi="Times New Roman" w:cs="Times New Roman"/>
      <w:b/>
      <w:szCs w:val="20"/>
      <w:lang w:eastAsia="en-US"/>
    </w:rPr>
  </w:style>
  <w:style w:type="paragraph" w:styleId="9">
    <w:name w:val="heading 9"/>
    <w:basedOn w:val="a"/>
    <w:next w:val="a"/>
    <w:link w:val="9Char"/>
    <w:qFormat/>
    <w:rsid w:val="00A8460A"/>
    <w:pPr>
      <w:keepNext/>
      <w:spacing w:line="312" w:lineRule="auto"/>
      <w:ind w:left="1584" w:hanging="1584"/>
      <w:outlineLvl w:val="8"/>
    </w:pPr>
    <w:rPr>
      <w:rFonts w:ascii="Times New Roman" w:hAnsi="Times New Roman" w:cs="Times New Roman"/>
      <w:b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Char"/>
    <w:pPr>
      <w:widowControl w:val="0"/>
      <w:ind w:firstLineChars="200" w:firstLine="420"/>
      <w:jc w:val="both"/>
    </w:pPr>
    <w:rPr>
      <w:rFonts w:ascii="Times New Roman" w:hAnsi="Times New Roman" w:cs="Times New Roman"/>
      <w:kern w:val="2"/>
      <w:sz w:val="21"/>
    </w:rPr>
  </w:style>
  <w:style w:type="paragraph" w:styleId="a4">
    <w:name w:val="caption"/>
    <w:basedOn w:val="a"/>
    <w:next w:val="a"/>
    <w:uiPriority w:val="35"/>
    <w:unhideWhenUsed/>
    <w:qFormat/>
    <w:pPr>
      <w:jc w:val="both"/>
    </w:pPr>
    <w:rPr>
      <w:rFonts w:ascii="Cambria" w:eastAsia="黑体" w:hAnsi="Cambria" w:cs="Times New Roman"/>
      <w:kern w:val="2"/>
      <w:sz w:val="20"/>
      <w:szCs w:val="20"/>
    </w:rPr>
  </w:style>
  <w:style w:type="paragraph" w:styleId="a5">
    <w:name w:val="annotation text"/>
    <w:basedOn w:val="a"/>
    <w:link w:val="Char0"/>
    <w:uiPriority w:val="99"/>
    <w:semiHidden/>
    <w:unhideWhenUsed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0">
    <w:name w:val="toc 3"/>
    <w:basedOn w:val="a"/>
    <w:next w:val="a"/>
    <w:uiPriority w:val="39"/>
    <w:unhideWhenUsed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6">
    <w:name w:val="Balloon Text"/>
    <w:basedOn w:val="a"/>
    <w:link w:val="Char1"/>
    <w:uiPriority w:val="99"/>
    <w:semiHidden/>
    <w:unhideWhenUsed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Char2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header"/>
    <w:basedOn w:val="a"/>
    <w:link w:val="Char3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10">
    <w:name w:val="toc 1"/>
    <w:basedOn w:val="a"/>
    <w:next w:val="a"/>
    <w:uiPriority w:val="39"/>
    <w:unhideWhenUsed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0">
    <w:name w:val="toc 2"/>
    <w:basedOn w:val="a"/>
    <w:next w:val="a"/>
    <w:uiPriority w:val="39"/>
    <w:unhideWhenUsed/>
    <w:pPr>
      <w:widowControl w:val="0"/>
      <w:ind w:leftChars="200" w:left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annotation subject"/>
    <w:basedOn w:val="a5"/>
    <w:next w:val="a5"/>
    <w:link w:val="Char4"/>
    <w:uiPriority w:val="99"/>
    <w:semiHidden/>
    <w:unhideWhenUsed/>
    <w:qFormat/>
    <w:rPr>
      <w:b/>
      <w:bCs/>
    </w:rPr>
  </w:style>
  <w:style w:type="table" w:styleId="aa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Char">
    <w:name w:val="标题 1 Char"/>
    <w:aliases w:val="H1 Char,h1 Char,Level 1 Topic Heading Char,1st level Char,Section Head Char,l1 Char,I1 Char,Chapter title Char,l1+toc 1 Char,Level 1 Char,Level 11 Char,H11 Char,H12 Char,H13 Char,Heading No. L1 Char,H1-Heading 1 Char,1 Char,Header 1 Char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Char">
    <w:name w:val="标题 2 Char"/>
    <w:aliases w:val="2级标题 Char,标题 1.1 Char,正文二级标题 Char,PIM2 Char,H2 Char,Heading 2 Hidden Char,Heading 2 CCBS Char,heading 2 Char,Titre3 Char,HD2 Char,sect 1.2 Char,H21 Char,sect 1.21 Char,H22 Char,sect 1.22 Char,H211 Char,sect 1.211 Char,H23 Char,sect 1.23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1">
    <w:name w:val="批注框文本 Char"/>
    <w:basedOn w:val="a0"/>
    <w:link w:val="a6"/>
    <w:uiPriority w:val="99"/>
    <w:semiHidden/>
    <w:qFormat/>
    <w:rPr>
      <w:sz w:val="18"/>
      <w:szCs w:val="18"/>
    </w:rPr>
  </w:style>
  <w:style w:type="character" w:customStyle="1" w:styleId="3Char">
    <w:name w:val="标题 3 Char"/>
    <w:aliases w:val="3级标题 Char,列表编号3 Char,H3 Char,l3 Char,CT Char,h3 Char,3rd level Char,Level 3 Head Char,Heading 3 - old Char,ISO2 Char,L3 Char,sect1.2.3 Char,sect1.2.31 Char,sect1.2.32 Char,sect1.2.311 Char,sect1.2.33 Char,sect1.2.312 Char,3 Char,sl3 Char"/>
    <w:basedOn w:val="a0"/>
    <w:link w:val="3"/>
    <w:uiPriority w:val="9"/>
    <w:rPr>
      <w:b/>
      <w:bCs/>
      <w:sz w:val="32"/>
      <w:szCs w:val="32"/>
    </w:rPr>
  </w:style>
  <w:style w:type="character" w:customStyle="1" w:styleId="Char3">
    <w:name w:val="页眉 Char"/>
    <w:basedOn w:val="a0"/>
    <w:link w:val="a8"/>
    <w:uiPriority w:val="99"/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Pr>
      <w:sz w:val="18"/>
      <w:szCs w:val="18"/>
    </w:rPr>
  </w:style>
  <w:style w:type="paragraph" w:customStyle="1" w:styleId="RevisionHistory">
    <w:name w:val="Revision History"/>
    <w:pPr>
      <w:shd w:val="pct10" w:color="auto" w:fill="auto"/>
      <w:tabs>
        <w:tab w:val="left" w:pos="540"/>
      </w:tabs>
      <w:spacing w:after="120"/>
    </w:pPr>
    <w:rPr>
      <w:rFonts w:ascii="Arial" w:eastAsia="宋体" w:hAnsi="Arial" w:cs="Times New Roman"/>
      <w:b/>
      <w:sz w:val="28"/>
      <w:lang w:eastAsia="en-US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Char">
    <w:name w:val="正文缩进 Char"/>
    <w:link w:val="a3"/>
    <w:rPr>
      <w:rFonts w:ascii="Times New Roman" w:eastAsia="宋体" w:hAnsi="Times New Roman" w:cs="Times New Roman"/>
      <w:szCs w:val="24"/>
    </w:rPr>
  </w:style>
  <w:style w:type="character" w:customStyle="1" w:styleId="Char1ALTZ41Char">
    <w:name w:val="样式 正文缩进正文缩进 Char正文缩进1特点四号ALT+Z水上软件标题4正文不缩进段1特点标题正文（首行... Char"/>
    <w:rPr>
      <w:rFonts w:eastAsia="宋体"/>
      <w:kern w:val="2"/>
      <w:sz w:val="21"/>
      <w:szCs w:val="24"/>
      <w:bdr w:val="single" w:sz="12" w:space="0" w:color="auto"/>
      <w:lang w:val="en-US" w:eastAsia="zh-CN" w:bidi="ar-SA"/>
    </w:rPr>
  </w:style>
  <w:style w:type="paragraph" w:customStyle="1" w:styleId="11">
    <w:name w:val="样式1"/>
    <w:basedOn w:val="a"/>
    <w:link w:val="1Char0"/>
    <w:qFormat/>
    <w:pPr>
      <w:widowControl w:val="0"/>
      <w:jc w:val="both"/>
    </w:pPr>
    <w:rPr>
      <w:rFonts w:cs="Times New Roman"/>
      <w:kern w:val="2"/>
      <w:sz w:val="21"/>
      <w:bdr w:val="single" w:sz="12" w:space="0" w:color="auto"/>
    </w:rPr>
  </w:style>
  <w:style w:type="character" w:customStyle="1" w:styleId="1Char0">
    <w:name w:val="样式1 Char"/>
    <w:link w:val="11"/>
    <w:rPr>
      <w:rFonts w:ascii="宋体" w:eastAsia="宋体" w:hAnsi="宋体" w:cs="Times New Roman"/>
      <w:szCs w:val="24"/>
      <w:bdr w:val="single" w:sz="12" w:space="0" w:color="auto"/>
    </w:rPr>
  </w:style>
  <w:style w:type="paragraph" w:customStyle="1" w:styleId="12">
    <w:name w:val="列出段落1"/>
    <w:basedOn w:val="a"/>
    <w:uiPriority w:val="34"/>
    <w:qFormat/>
    <w:pPr>
      <w:widowControl w:val="0"/>
      <w:ind w:firstLineChars="200" w:firstLine="420"/>
      <w:jc w:val="both"/>
    </w:pPr>
    <w:rPr>
      <w:rFonts w:ascii="Calibri" w:hAnsi="Calibri" w:cs="Times New Roman"/>
      <w:kern w:val="2"/>
      <w:sz w:val="21"/>
      <w:szCs w:val="22"/>
    </w:rPr>
  </w:style>
  <w:style w:type="character" w:customStyle="1" w:styleId="Char0">
    <w:name w:val="批注文字 Char"/>
    <w:basedOn w:val="a0"/>
    <w:link w:val="a5"/>
    <w:uiPriority w:val="99"/>
    <w:semiHidden/>
    <w:qFormat/>
  </w:style>
  <w:style w:type="character" w:customStyle="1" w:styleId="Char4">
    <w:name w:val="批注主题 Char"/>
    <w:basedOn w:val="Char0"/>
    <w:link w:val="a9"/>
    <w:uiPriority w:val="99"/>
    <w:semiHidden/>
    <w:rPr>
      <w:b/>
      <w:bCs/>
    </w:rPr>
  </w:style>
  <w:style w:type="paragraph" w:customStyle="1" w:styleId="WPSOffice2">
    <w:name w:val="WPSOffice手动目录 2"/>
    <w:pPr>
      <w:ind w:leftChars="200" w:left="200"/>
    </w:pPr>
  </w:style>
  <w:style w:type="paragraph" w:styleId="ae">
    <w:name w:val="Normal (Web)"/>
    <w:basedOn w:val="a"/>
    <w:uiPriority w:val="99"/>
    <w:semiHidden/>
    <w:unhideWhenUsed/>
    <w:rsid w:val="00F76E69"/>
    <w:pPr>
      <w:spacing w:before="100" w:beforeAutospacing="1" w:after="100" w:afterAutospacing="1"/>
    </w:pPr>
  </w:style>
  <w:style w:type="paragraph" w:styleId="HTML">
    <w:name w:val="HTML Preformatted"/>
    <w:basedOn w:val="a"/>
    <w:link w:val="HTMLChar"/>
    <w:uiPriority w:val="99"/>
    <w:semiHidden/>
    <w:unhideWhenUsed/>
    <w:rsid w:val="00F76E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Char">
    <w:name w:val="HTML 预设格式 Char"/>
    <w:basedOn w:val="a0"/>
    <w:link w:val="HTML"/>
    <w:uiPriority w:val="99"/>
    <w:semiHidden/>
    <w:rsid w:val="00F76E69"/>
    <w:rPr>
      <w:rFonts w:ascii="宋体" w:eastAsia="宋体" w:hAnsi="宋体" w:cs="宋体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76E69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F76E69"/>
  </w:style>
  <w:style w:type="character" w:customStyle="1" w:styleId="hljs-string">
    <w:name w:val="hljs-string"/>
    <w:basedOn w:val="a0"/>
    <w:rsid w:val="00F76E69"/>
  </w:style>
  <w:style w:type="character" w:customStyle="1" w:styleId="4Char">
    <w:name w:val="标题 4 Char"/>
    <w:aliases w:val="标题5 Char,PIM 4 Char,H4 Char,h4 Char,H41 Char,H42 Char,H43 Char,H44 Char,H45 Char,H46 Char,H47 Char,H48 Char,H49 Char,H410 Char,H411 Char,H421 Char,H431 Char,H441 Char,H451 Char,H461 Char,H471 Char,H481 Char,H491 Char,H4101 Char,H412 Char"/>
    <w:basedOn w:val="a0"/>
    <w:link w:val="4"/>
    <w:uiPriority w:val="9"/>
    <w:rsid w:val="00A8460A"/>
    <w:rPr>
      <w:rFonts w:ascii="Times New Roman" w:eastAsia="宋体" w:hAnsi="Times New Roman" w:cs="Times New Roman"/>
      <w:b/>
      <w:sz w:val="26"/>
      <w:lang w:eastAsia="en-US"/>
    </w:rPr>
  </w:style>
  <w:style w:type="character" w:customStyle="1" w:styleId="5Char">
    <w:name w:val="标题 5 Char"/>
    <w:basedOn w:val="a0"/>
    <w:link w:val="5"/>
    <w:rsid w:val="00A8460A"/>
    <w:rPr>
      <w:rFonts w:ascii="Times New Roman" w:eastAsia="宋体" w:hAnsi="Times New Roman" w:cs="Times New Roman"/>
      <w:b/>
      <w:sz w:val="28"/>
      <w:lang w:eastAsia="en-US"/>
    </w:rPr>
  </w:style>
  <w:style w:type="character" w:customStyle="1" w:styleId="6Char">
    <w:name w:val="标题 6 Char"/>
    <w:basedOn w:val="a0"/>
    <w:link w:val="6"/>
    <w:rsid w:val="00A8460A"/>
    <w:rPr>
      <w:rFonts w:ascii="Times New Roman" w:eastAsia="宋体" w:hAnsi="Times New Roman" w:cs="Times New Roman"/>
      <w:b/>
      <w:sz w:val="28"/>
      <w:szCs w:val="24"/>
      <w:lang w:eastAsia="en-US"/>
    </w:rPr>
  </w:style>
  <w:style w:type="character" w:customStyle="1" w:styleId="7Char">
    <w:name w:val="标题 7 Char"/>
    <w:basedOn w:val="a0"/>
    <w:link w:val="7"/>
    <w:rsid w:val="00A8460A"/>
    <w:rPr>
      <w:rFonts w:ascii="Times New Roman" w:eastAsia="宋体" w:hAnsi="Times New Roman" w:cs="Times New Roman"/>
      <w:b/>
      <w:bCs/>
      <w:sz w:val="28"/>
      <w:szCs w:val="24"/>
      <w:lang w:eastAsia="en-US"/>
    </w:rPr>
  </w:style>
  <w:style w:type="character" w:customStyle="1" w:styleId="8Char">
    <w:name w:val="标题 8 Char"/>
    <w:basedOn w:val="a0"/>
    <w:link w:val="8"/>
    <w:rsid w:val="00A8460A"/>
    <w:rPr>
      <w:rFonts w:ascii="Times New Roman" w:eastAsia="宋体" w:hAnsi="Times New Roman" w:cs="Times New Roman"/>
      <w:b/>
      <w:sz w:val="24"/>
      <w:lang w:eastAsia="en-US"/>
    </w:rPr>
  </w:style>
  <w:style w:type="character" w:customStyle="1" w:styleId="9Char">
    <w:name w:val="标题 9 Char"/>
    <w:basedOn w:val="a0"/>
    <w:link w:val="9"/>
    <w:rsid w:val="00A8460A"/>
    <w:rPr>
      <w:rFonts w:ascii="Times New Roman" w:eastAsia="宋体" w:hAnsi="Times New Roman" w:cs="Times New Roman"/>
      <w:b/>
      <w:sz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semiHidden="0" w:uiPriority="39"/>
    <w:lsdException w:name="toc 2" w:semiHidden="0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/>
    <w:lsdException w:name="header" w:semiHidden="0" w:qFormat="1"/>
    <w:lsdException w:name="footer" w:semiHidden="0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9D8"/>
    <w:rPr>
      <w:rFonts w:ascii="宋体" w:eastAsia="宋体" w:hAnsi="宋体" w:cs="宋体"/>
      <w:sz w:val="24"/>
      <w:szCs w:val="24"/>
    </w:rPr>
  </w:style>
  <w:style w:type="paragraph" w:styleId="1">
    <w:name w:val="heading 1"/>
    <w:aliases w:val="H1,h1,Level 1 Topic Heading,1st level,Section Head,l1,I1,Chapter title,l1+toc 1,Level 1,Level 11,H11,H12,H13,Heading No. L1,H1-Heading 1,1,Header 1,Legal Line 1,head 1,list 1,II+,I,H14,heading 1,Heading1,a,co,ITT t1,PA Chapter,TE,Livello 1,章,H15,&amp;3"/>
    <w:basedOn w:val="a"/>
    <w:next w:val="a"/>
    <w:link w:val="1Char"/>
    <w:uiPriority w:val="9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aliases w:val="2级标题,标题 1.1,正文二级标题,PIM2,H2,Heading 2 Hidden,Heading 2 CCBS,heading 2,Titre3,HD2,sect 1.2,H21,sect 1.21,H22,sect 1.22,H211,sect 1.211,H23,sect 1.23,H212,sect 1.212,h2,第一章 标题 2,DO,ISO1,Underrubrik1,prop2,UNDERRUBRIK 1-2,2,Level 2 Head,L2,2nd leve"/>
    <w:basedOn w:val="a"/>
    <w:next w:val="a"/>
    <w:link w:val="2Char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3级标题,列表编号3,H3,l3,CT,h3,3rd level,Level 3 Head,Heading 3 - old,ISO2,L3,sect1.2.3,sect1.2.31,sect1.2.32,sect1.2.311,sect1.2.33,sect1.2.312,3,sl3,Heading 3under,- Maj Side,BOD 0,Bold Head,bh,heading 3,level_3,PIM 3,prop3,3heading,Heading 31,Head 3,h31"/>
    <w:basedOn w:val="a"/>
    <w:next w:val="a"/>
    <w:link w:val="3Char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4">
    <w:name w:val="heading 4"/>
    <w:aliases w:val="标题5,PIM 4,H4,h4,H41,H42,H43,H44,H45,H46,H47,H48,H49,H410,H411,H421,H431,H441,H451,H461,H471,H481,H491,H4101,H412,H422,H432,H442,H452,H462,H472,H482,H492,H4102,H4111,H4211,H4311,H4411,H4511,H4611,H4711,H4811,H4911,H41011,H413,H423,H433,H443,文档标题4"/>
    <w:basedOn w:val="a"/>
    <w:next w:val="a"/>
    <w:link w:val="4Char"/>
    <w:uiPriority w:val="9"/>
    <w:qFormat/>
    <w:rsid w:val="00A8460A"/>
    <w:pPr>
      <w:keepNext/>
      <w:spacing w:line="312" w:lineRule="auto"/>
      <w:ind w:left="864" w:hanging="864"/>
      <w:outlineLvl w:val="3"/>
    </w:pPr>
    <w:rPr>
      <w:rFonts w:ascii="Times New Roman" w:hAnsi="Times New Roman" w:cs="Times New Roman"/>
      <w:b/>
      <w:sz w:val="26"/>
      <w:szCs w:val="20"/>
      <w:lang w:eastAsia="en-US"/>
    </w:rPr>
  </w:style>
  <w:style w:type="paragraph" w:styleId="5">
    <w:name w:val="heading 5"/>
    <w:basedOn w:val="a"/>
    <w:next w:val="a"/>
    <w:link w:val="5Char"/>
    <w:qFormat/>
    <w:rsid w:val="00A8460A"/>
    <w:pPr>
      <w:keepNext/>
      <w:spacing w:line="312" w:lineRule="auto"/>
      <w:ind w:left="1008" w:hanging="1008"/>
      <w:outlineLvl w:val="4"/>
    </w:pPr>
    <w:rPr>
      <w:rFonts w:ascii="Times New Roman" w:hAnsi="Times New Roman" w:cs="Times New Roman"/>
      <w:b/>
      <w:sz w:val="28"/>
      <w:szCs w:val="20"/>
      <w:lang w:eastAsia="en-US"/>
    </w:rPr>
  </w:style>
  <w:style w:type="paragraph" w:styleId="6">
    <w:name w:val="heading 6"/>
    <w:basedOn w:val="a"/>
    <w:next w:val="a"/>
    <w:link w:val="6Char"/>
    <w:qFormat/>
    <w:rsid w:val="00A8460A"/>
    <w:pPr>
      <w:keepNext/>
      <w:tabs>
        <w:tab w:val="left" w:pos="360"/>
      </w:tabs>
      <w:spacing w:line="312" w:lineRule="auto"/>
      <w:ind w:left="1152" w:hanging="1152"/>
      <w:jc w:val="both"/>
      <w:outlineLvl w:val="5"/>
    </w:pPr>
    <w:rPr>
      <w:rFonts w:ascii="Times New Roman" w:hAnsi="Times New Roman" w:cs="Times New Roman"/>
      <w:b/>
      <w:sz w:val="28"/>
      <w:lang w:eastAsia="en-US"/>
    </w:rPr>
  </w:style>
  <w:style w:type="paragraph" w:styleId="7">
    <w:name w:val="heading 7"/>
    <w:basedOn w:val="a"/>
    <w:next w:val="a"/>
    <w:link w:val="7Char"/>
    <w:qFormat/>
    <w:rsid w:val="00A8460A"/>
    <w:pPr>
      <w:keepNext/>
      <w:spacing w:line="312" w:lineRule="auto"/>
      <w:ind w:left="1296" w:hanging="1296"/>
      <w:jc w:val="both"/>
      <w:outlineLvl w:val="6"/>
    </w:pPr>
    <w:rPr>
      <w:rFonts w:ascii="Times New Roman" w:hAnsi="Times New Roman" w:cs="Times New Roman"/>
      <w:b/>
      <w:bCs/>
      <w:sz w:val="28"/>
      <w:lang w:eastAsia="en-US"/>
    </w:rPr>
  </w:style>
  <w:style w:type="paragraph" w:styleId="8">
    <w:name w:val="heading 8"/>
    <w:basedOn w:val="a"/>
    <w:next w:val="a"/>
    <w:link w:val="8Char"/>
    <w:qFormat/>
    <w:rsid w:val="00A8460A"/>
    <w:pPr>
      <w:keepNext/>
      <w:spacing w:line="312" w:lineRule="auto"/>
      <w:ind w:left="1440" w:hanging="1440"/>
      <w:outlineLvl w:val="7"/>
    </w:pPr>
    <w:rPr>
      <w:rFonts w:ascii="Times New Roman" w:hAnsi="Times New Roman" w:cs="Times New Roman"/>
      <w:b/>
      <w:szCs w:val="20"/>
      <w:lang w:eastAsia="en-US"/>
    </w:rPr>
  </w:style>
  <w:style w:type="paragraph" w:styleId="9">
    <w:name w:val="heading 9"/>
    <w:basedOn w:val="a"/>
    <w:next w:val="a"/>
    <w:link w:val="9Char"/>
    <w:qFormat/>
    <w:rsid w:val="00A8460A"/>
    <w:pPr>
      <w:keepNext/>
      <w:spacing w:line="312" w:lineRule="auto"/>
      <w:ind w:left="1584" w:hanging="1584"/>
      <w:outlineLvl w:val="8"/>
    </w:pPr>
    <w:rPr>
      <w:rFonts w:ascii="Times New Roman" w:hAnsi="Times New Roman" w:cs="Times New Roman"/>
      <w:b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Char"/>
    <w:pPr>
      <w:widowControl w:val="0"/>
      <w:ind w:firstLineChars="200" w:firstLine="420"/>
      <w:jc w:val="both"/>
    </w:pPr>
    <w:rPr>
      <w:rFonts w:ascii="Times New Roman" w:hAnsi="Times New Roman" w:cs="Times New Roman"/>
      <w:kern w:val="2"/>
      <w:sz w:val="21"/>
    </w:rPr>
  </w:style>
  <w:style w:type="paragraph" w:styleId="a4">
    <w:name w:val="caption"/>
    <w:basedOn w:val="a"/>
    <w:next w:val="a"/>
    <w:uiPriority w:val="35"/>
    <w:unhideWhenUsed/>
    <w:qFormat/>
    <w:pPr>
      <w:jc w:val="both"/>
    </w:pPr>
    <w:rPr>
      <w:rFonts w:ascii="Cambria" w:eastAsia="黑体" w:hAnsi="Cambria" w:cs="Times New Roman"/>
      <w:kern w:val="2"/>
      <w:sz w:val="20"/>
      <w:szCs w:val="20"/>
    </w:rPr>
  </w:style>
  <w:style w:type="paragraph" w:styleId="a5">
    <w:name w:val="annotation text"/>
    <w:basedOn w:val="a"/>
    <w:link w:val="Char0"/>
    <w:uiPriority w:val="99"/>
    <w:semiHidden/>
    <w:unhideWhenUsed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0">
    <w:name w:val="toc 3"/>
    <w:basedOn w:val="a"/>
    <w:next w:val="a"/>
    <w:uiPriority w:val="39"/>
    <w:unhideWhenUsed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6">
    <w:name w:val="Balloon Text"/>
    <w:basedOn w:val="a"/>
    <w:link w:val="Char1"/>
    <w:uiPriority w:val="99"/>
    <w:semiHidden/>
    <w:unhideWhenUsed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Char2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header"/>
    <w:basedOn w:val="a"/>
    <w:link w:val="Char3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10">
    <w:name w:val="toc 1"/>
    <w:basedOn w:val="a"/>
    <w:next w:val="a"/>
    <w:uiPriority w:val="39"/>
    <w:unhideWhenUsed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0">
    <w:name w:val="toc 2"/>
    <w:basedOn w:val="a"/>
    <w:next w:val="a"/>
    <w:uiPriority w:val="39"/>
    <w:unhideWhenUsed/>
    <w:pPr>
      <w:widowControl w:val="0"/>
      <w:ind w:leftChars="200" w:left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annotation subject"/>
    <w:basedOn w:val="a5"/>
    <w:next w:val="a5"/>
    <w:link w:val="Char4"/>
    <w:uiPriority w:val="99"/>
    <w:semiHidden/>
    <w:unhideWhenUsed/>
    <w:qFormat/>
    <w:rPr>
      <w:b/>
      <w:bCs/>
    </w:rPr>
  </w:style>
  <w:style w:type="table" w:styleId="aa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Char">
    <w:name w:val="标题 1 Char"/>
    <w:aliases w:val="H1 Char,h1 Char,Level 1 Topic Heading Char,1st level Char,Section Head Char,l1 Char,I1 Char,Chapter title Char,l1+toc 1 Char,Level 1 Char,Level 11 Char,H11 Char,H12 Char,H13 Char,Heading No. L1 Char,H1-Heading 1 Char,1 Char,Header 1 Char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Char">
    <w:name w:val="标题 2 Char"/>
    <w:aliases w:val="2级标题 Char,标题 1.1 Char,正文二级标题 Char,PIM2 Char,H2 Char,Heading 2 Hidden Char,Heading 2 CCBS Char,heading 2 Char,Titre3 Char,HD2 Char,sect 1.2 Char,H21 Char,sect 1.21 Char,H22 Char,sect 1.22 Char,H211 Char,sect 1.211 Char,H23 Char,sect 1.23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1">
    <w:name w:val="批注框文本 Char"/>
    <w:basedOn w:val="a0"/>
    <w:link w:val="a6"/>
    <w:uiPriority w:val="99"/>
    <w:semiHidden/>
    <w:qFormat/>
    <w:rPr>
      <w:sz w:val="18"/>
      <w:szCs w:val="18"/>
    </w:rPr>
  </w:style>
  <w:style w:type="character" w:customStyle="1" w:styleId="3Char">
    <w:name w:val="标题 3 Char"/>
    <w:aliases w:val="3级标题 Char,列表编号3 Char,H3 Char,l3 Char,CT Char,h3 Char,3rd level Char,Level 3 Head Char,Heading 3 - old Char,ISO2 Char,L3 Char,sect1.2.3 Char,sect1.2.31 Char,sect1.2.32 Char,sect1.2.311 Char,sect1.2.33 Char,sect1.2.312 Char,3 Char,sl3 Char"/>
    <w:basedOn w:val="a0"/>
    <w:link w:val="3"/>
    <w:uiPriority w:val="9"/>
    <w:rPr>
      <w:b/>
      <w:bCs/>
      <w:sz w:val="32"/>
      <w:szCs w:val="32"/>
    </w:rPr>
  </w:style>
  <w:style w:type="character" w:customStyle="1" w:styleId="Char3">
    <w:name w:val="页眉 Char"/>
    <w:basedOn w:val="a0"/>
    <w:link w:val="a8"/>
    <w:uiPriority w:val="99"/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Pr>
      <w:sz w:val="18"/>
      <w:szCs w:val="18"/>
    </w:rPr>
  </w:style>
  <w:style w:type="paragraph" w:customStyle="1" w:styleId="RevisionHistory">
    <w:name w:val="Revision History"/>
    <w:pPr>
      <w:shd w:val="pct10" w:color="auto" w:fill="auto"/>
      <w:tabs>
        <w:tab w:val="left" w:pos="540"/>
      </w:tabs>
      <w:spacing w:after="120"/>
    </w:pPr>
    <w:rPr>
      <w:rFonts w:ascii="Arial" w:eastAsia="宋体" w:hAnsi="Arial" w:cs="Times New Roman"/>
      <w:b/>
      <w:sz w:val="28"/>
      <w:lang w:eastAsia="en-US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Char">
    <w:name w:val="正文缩进 Char"/>
    <w:link w:val="a3"/>
    <w:rPr>
      <w:rFonts w:ascii="Times New Roman" w:eastAsia="宋体" w:hAnsi="Times New Roman" w:cs="Times New Roman"/>
      <w:szCs w:val="24"/>
    </w:rPr>
  </w:style>
  <w:style w:type="character" w:customStyle="1" w:styleId="Char1ALTZ41Char">
    <w:name w:val="样式 正文缩进正文缩进 Char正文缩进1特点四号ALT+Z水上软件标题4正文不缩进段1特点标题正文（首行... Char"/>
    <w:rPr>
      <w:rFonts w:eastAsia="宋体"/>
      <w:kern w:val="2"/>
      <w:sz w:val="21"/>
      <w:szCs w:val="24"/>
      <w:bdr w:val="single" w:sz="12" w:space="0" w:color="auto"/>
      <w:lang w:val="en-US" w:eastAsia="zh-CN" w:bidi="ar-SA"/>
    </w:rPr>
  </w:style>
  <w:style w:type="paragraph" w:customStyle="1" w:styleId="11">
    <w:name w:val="样式1"/>
    <w:basedOn w:val="a"/>
    <w:link w:val="1Char0"/>
    <w:qFormat/>
    <w:pPr>
      <w:widowControl w:val="0"/>
      <w:jc w:val="both"/>
    </w:pPr>
    <w:rPr>
      <w:rFonts w:cs="Times New Roman"/>
      <w:kern w:val="2"/>
      <w:sz w:val="21"/>
      <w:bdr w:val="single" w:sz="12" w:space="0" w:color="auto"/>
    </w:rPr>
  </w:style>
  <w:style w:type="character" w:customStyle="1" w:styleId="1Char0">
    <w:name w:val="样式1 Char"/>
    <w:link w:val="11"/>
    <w:rPr>
      <w:rFonts w:ascii="宋体" w:eastAsia="宋体" w:hAnsi="宋体" w:cs="Times New Roman"/>
      <w:szCs w:val="24"/>
      <w:bdr w:val="single" w:sz="12" w:space="0" w:color="auto"/>
    </w:rPr>
  </w:style>
  <w:style w:type="paragraph" w:customStyle="1" w:styleId="12">
    <w:name w:val="列出段落1"/>
    <w:basedOn w:val="a"/>
    <w:uiPriority w:val="34"/>
    <w:qFormat/>
    <w:pPr>
      <w:widowControl w:val="0"/>
      <w:ind w:firstLineChars="200" w:firstLine="420"/>
      <w:jc w:val="both"/>
    </w:pPr>
    <w:rPr>
      <w:rFonts w:ascii="Calibri" w:hAnsi="Calibri" w:cs="Times New Roman"/>
      <w:kern w:val="2"/>
      <w:sz w:val="21"/>
      <w:szCs w:val="22"/>
    </w:rPr>
  </w:style>
  <w:style w:type="character" w:customStyle="1" w:styleId="Char0">
    <w:name w:val="批注文字 Char"/>
    <w:basedOn w:val="a0"/>
    <w:link w:val="a5"/>
    <w:uiPriority w:val="99"/>
    <w:semiHidden/>
    <w:qFormat/>
  </w:style>
  <w:style w:type="character" w:customStyle="1" w:styleId="Char4">
    <w:name w:val="批注主题 Char"/>
    <w:basedOn w:val="Char0"/>
    <w:link w:val="a9"/>
    <w:uiPriority w:val="99"/>
    <w:semiHidden/>
    <w:rPr>
      <w:b/>
      <w:bCs/>
    </w:rPr>
  </w:style>
  <w:style w:type="paragraph" w:customStyle="1" w:styleId="WPSOffice2">
    <w:name w:val="WPSOffice手动目录 2"/>
    <w:pPr>
      <w:ind w:leftChars="200" w:left="200"/>
    </w:pPr>
  </w:style>
  <w:style w:type="paragraph" w:styleId="ae">
    <w:name w:val="Normal (Web)"/>
    <w:basedOn w:val="a"/>
    <w:uiPriority w:val="99"/>
    <w:semiHidden/>
    <w:unhideWhenUsed/>
    <w:rsid w:val="00F76E69"/>
    <w:pPr>
      <w:spacing w:before="100" w:beforeAutospacing="1" w:after="100" w:afterAutospacing="1"/>
    </w:pPr>
  </w:style>
  <w:style w:type="paragraph" w:styleId="HTML">
    <w:name w:val="HTML Preformatted"/>
    <w:basedOn w:val="a"/>
    <w:link w:val="HTMLChar"/>
    <w:uiPriority w:val="99"/>
    <w:semiHidden/>
    <w:unhideWhenUsed/>
    <w:rsid w:val="00F76E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Char">
    <w:name w:val="HTML 预设格式 Char"/>
    <w:basedOn w:val="a0"/>
    <w:link w:val="HTML"/>
    <w:uiPriority w:val="99"/>
    <w:semiHidden/>
    <w:rsid w:val="00F76E69"/>
    <w:rPr>
      <w:rFonts w:ascii="宋体" w:eastAsia="宋体" w:hAnsi="宋体" w:cs="宋体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76E69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F76E69"/>
  </w:style>
  <w:style w:type="character" w:customStyle="1" w:styleId="hljs-string">
    <w:name w:val="hljs-string"/>
    <w:basedOn w:val="a0"/>
    <w:rsid w:val="00F76E69"/>
  </w:style>
  <w:style w:type="character" w:customStyle="1" w:styleId="4Char">
    <w:name w:val="标题 4 Char"/>
    <w:aliases w:val="标题5 Char,PIM 4 Char,H4 Char,h4 Char,H41 Char,H42 Char,H43 Char,H44 Char,H45 Char,H46 Char,H47 Char,H48 Char,H49 Char,H410 Char,H411 Char,H421 Char,H431 Char,H441 Char,H451 Char,H461 Char,H471 Char,H481 Char,H491 Char,H4101 Char,H412 Char"/>
    <w:basedOn w:val="a0"/>
    <w:link w:val="4"/>
    <w:uiPriority w:val="9"/>
    <w:rsid w:val="00A8460A"/>
    <w:rPr>
      <w:rFonts w:ascii="Times New Roman" w:eastAsia="宋体" w:hAnsi="Times New Roman" w:cs="Times New Roman"/>
      <w:b/>
      <w:sz w:val="26"/>
      <w:lang w:eastAsia="en-US"/>
    </w:rPr>
  </w:style>
  <w:style w:type="character" w:customStyle="1" w:styleId="5Char">
    <w:name w:val="标题 5 Char"/>
    <w:basedOn w:val="a0"/>
    <w:link w:val="5"/>
    <w:rsid w:val="00A8460A"/>
    <w:rPr>
      <w:rFonts w:ascii="Times New Roman" w:eastAsia="宋体" w:hAnsi="Times New Roman" w:cs="Times New Roman"/>
      <w:b/>
      <w:sz w:val="28"/>
      <w:lang w:eastAsia="en-US"/>
    </w:rPr>
  </w:style>
  <w:style w:type="character" w:customStyle="1" w:styleId="6Char">
    <w:name w:val="标题 6 Char"/>
    <w:basedOn w:val="a0"/>
    <w:link w:val="6"/>
    <w:rsid w:val="00A8460A"/>
    <w:rPr>
      <w:rFonts w:ascii="Times New Roman" w:eastAsia="宋体" w:hAnsi="Times New Roman" w:cs="Times New Roman"/>
      <w:b/>
      <w:sz w:val="28"/>
      <w:szCs w:val="24"/>
      <w:lang w:eastAsia="en-US"/>
    </w:rPr>
  </w:style>
  <w:style w:type="character" w:customStyle="1" w:styleId="7Char">
    <w:name w:val="标题 7 Char"/>
    <w:basedOn w:val="a0"/>
    <w:link w:val="7"/>
    <w:rsid w:val="00A8460A"/>
    <w:rPr>
      <w:rFonts w:ascii="Times New Roman" w:eastAsia="宋体" w:hAnsi="Times New Roman" w:cs="Times New Roman"/>
      <w:b/>
      <w:bCs/>
      <w:sz w:val="28"/>
      <w:szCs w:val="24"/>
      <w:lang w:eastAsia="en-US"/>
    </w:rPr>
  </w:style>
  <w:style w:type="character" w:customStyle="1" w:styleId="8Char">
    <w:name w:val="标题 8 Char"/>
    <w:basedOn w:val="a0"/>
    <w:link w:val="8"/>
    <w:rsid w:val="00A8460A"/>
    <w:rPr>
      <w:rFonts w:ascii="Times New Roman" w:eastAsia="宋体" w:hAnsi="Times New Roman" w:cs="Times New Roman"/>
      <w:b/>
      <w:sz w:val="24"/>
      <w:lang w:eastAsia="en-US"/>
    </w:rPr>
  </w:style>
  <w:style w:type="character" w:customStyle="1" w:styleId="9Char">
    <w:name w:val="标题 9 Char"/>
    <w:basedOn w:val="a0"/>
    <w:link w:val="9"/>
    <w:rsid w:val="00A8460A"/>
    <w:rPr>
      <w:rFonts w:ascii="Times New Roman" w:eastAsia="宋体" w:hAnsi="Times New Roman" w:cs="Times New Roman"/>
      <w:b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6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2.jpe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microsoft.com/office/2007/relationships/stylesWithEffects" Target="stylesWithEffect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image" Target="media/image1.jpeg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AC89CC-97D3-4691-AABD-8A2C6870E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18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陈超</dc:creator>
  <cp:lastModifiedBy>高大会</cp:lastModifiedBy>
  <cp:revision>118</cp:revision>
  <dcterms:created xsi:type="dcterms:W3CDTF">2015-11-03T02:44:00Z</dcterms:created>
  <dcterms:modified xsi:type="dcterms:W3CDTF">2024-01-25T06:02:00Z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B2CC10B03C0648C5A9254DC12039F588</vt:lpwstr>
  </property>
</Properties>
</file>