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E950" w14:textId="77777777" w:rsidR="00BC4FFE" w:rsidRPr="00003FD4" w:rsidRDefault="00000000">
      <w:pPr>
        <w:spacing w:after="252" w:line="259" w:lineRule="auto"/>
        <w:ind w:left="1852"/>
        <w:jc w:val="center"/>
        <w:rPr>
          <w:lang w:val="en-US"/>
        </w:rPr>
      </w:pPr>
      <w:r w:rsidRPr="00003FD4">
        <w:rPr>
          <w:b/>
          <w:lang w:val="en-US"/>
        </w:rPr>
        <w:t xml:space="preserve">Translation </w:t>
      </w:r>
      <w:proofErr w:type="spellStart"/>
      <w:proofErr w:type="gramStart"/>
      <w:r w:rsidRPr="00003FD4">
        <w:rPr>
          <w:b/>
          <w:lang w:val="en-US"/>
        </w:rPr>
        <w:t>exercice</w:t>
      </w:r>
      <w:proofErr w:type="spellEnd"/>
      <w:r w:rsidRPr="00003FD4">
        <w:rPr>
          <w:b/>
          <w:lang w:val="en-US"/>
        </w:rPr>
        <w:t xml:space="preserve"> !</w:t>
      </w:r>
      <w:proofErr w:type="gramEnd"/>
    </w:p>
    <w:p w14:paraId="702B6845" w14:textId="77777777" w:rsidR="00BC4FFE" w:rsidRPr="00003FD4" w:rsidRDefault="00000000">
      <w:pPr>
        <w:spacing w:after="474" w:line="310" w:lineRule="auto"/>
        <w:ind w:right="-15"/>
        <w:jc w:val="right"/>
        <w:rPr>
          <w:lang w:val="en-US"/>
        </w:rPr>
      </w:pPr>
      <w:r w:rsidRPr="00003FD4">
        <w:rPr>
          <w:b/>
          <w:lang w:val="en-US"/>
        </w:rPr>
        <w:t xml:space="preserve">Translate the following sentences from English to </w:t>
      </w:r>
      <w:proofErr w:type="gramStart"/>
      <w:r w:rsidRPr="00003FD4">
        <w:rPr>
          <w:b/>
          <w:lang w:val="en-US"/>
        </w:rPr>
        <w:t>French !</w:t>
      </w:r>
      <w:proofErr w:type="gramEnd"/>
    </w:p>
    <w:p w14:paraId="4C4C0079" w14:textId="0430CD89" w:rsidR="00BC4FFE" w:rsidRDefault="00000000" w:rsidP="00003FD4">
      <w:pPr>
        <w:pStyle w:val="Paragraphedeliste"/>
        <w:numPr>
          <w:ilvl w:val="0"/>
          <w:numId w:val="8"/>
        </w:numPr>
        <w:tabs>
          <w:tab w:val="center" w:pos="450"/>
          <w:tab w:val="center" w:pos="2175"/>
        </w:tabs>
        <w:spacing w:after="252"/>
      </w:pPr>
      <w:r w:rsidRPr="00003FD4">
        <w:rPr>
          <w:b/>
        </w:rPr>
        <w:t>Cross-browser compatibility</w:t>
      </w:r>
    </w:p>
    <w:p w14:paraId="1ABB00E5" w14:textId="77777777" w:rsidR="00BC4FFE" w:rsidRDefault="00000000">
      <w:pPr>
        <w:numPr>
          <w:ilvl w:val="0"/>
          <w:numId w:val="1"/>
        </w:numPr>
        <w:ind w:hanging="144"/>
      </w:pPr>
      <w:r>
        <w:t xml:space="preserve">a) </w:t>
      </w:r>
      <w:r w:rsidRPr="00003FD4">
        <w:rPr>
          <w:color w:val="4472C4" w:themeColor="accent1"/>
        </w:rPr>
        <w:t>Compatibilité inter-navigateurs</w:t>
      </w:r>
    </w:p>
    <w:p w14:paraId="131E09FD" w14:textId="77777777" w:rsidR="00BC4FFE" w:rsidRDefault="00000000">
      <w:pPr>
        <w:numPr>
          <w:ilvl w:val="0"/>
          <w:numId w:val="1"/>
        </w:numPr>
        <w:ind w:hanging="144"/>
      </w:pPr>
      <w:r>
        <w:t>b) Compatibilité multi-navigateurs</w:t>
      </w:r>
    </w:p>
    <w:p w14:paraId="0271FC9D" w14:textId="77777777" w:rsidR="00BC4FFE" w:rsidRDefault="00000000">
      <w:pPr>
        <w:numPr>
          <w:ilvl w:val="0"/>
          <w:numId w:val="1"/>
        </w:numPr>
        <w:ind w:hanging="144"/>
      </w:pPr>
      <w:r>
        <w:t>c) Compatibilité trans-navigateurs</w:t>
      </w:r>
    </w:p>
    <w:p w14:paraId="69F4D45F" w14:textId="77777777" w:rsidR="00BC4FFE" w:rsidRDefault="00000000">
      <w:pPr>
        <w:numPr>
          <w:ilvl w:val="0"/>
          <w:numId w:val="1"/>
        </w:numPr>
        <w:spacing w:after="522"/>
        <w:ind w:hanging="144"/>
      </w:pPr>
      <w:r>
        <w:t>d) Compatibilité navigateur</w:t>
      </w:r>
    </w:p>
    <w:p w14:paraId="70842956" w14:textId="77777777" w:rsidR="00BC4FFE" w:rsidRDefault="00000000">
      <w:pPr>
        <w:numPr>
          <w:ilvl w:val="1"/>
          <w:numId w:val="1"/>
        </w:numPr>
        <w:spacing w:after="252"/>
        <w:ind w:hanging="360"/>
      </w:pPr>
      <w:r>
        <w:rPr>
          <w:b/>
        </w:rPr>
        <w:t>Content Management System (CMS)</w:t>
      </w:r>
    </w:p>
    <w:p w14:paraId="1932BD82" w14:textId="77777777" w:rsidR="00BC4FFE" w:rsidRPr="00003FD4" w:rsidRDefault="00000000">
      <w:pPr>
        <w:numPr>
          <w:ilvl w:val="0"/>
          <w:numId w:val="1"/>
        </w:numPr>
        <w:ind w:hanging="144"/>
        <w:rPr>
          <w:color w:val="4472C4" w:themeColor="accent1"/>
        </w:rPr>
      </w:pPr>
      <w:r>
        <w:t xml:space="preserve">a) </w:t>
      </w:r>
      <w:r w:rsidRPr="00003FD4">
        <w:rPr>
          <w:color w:val="4472C4" w:themeColor="accent1"/>
        </w:rPr>
        <w:t>Système de gestion de contenu</w:t>
      </w:r>
    </w:p>
    <w:p w14:paraId="4A9CE20B" w14:textId="77777777" w:rsidR="00BC4FFE" w:rsidRDefault="00000000">
      <w:pPr>
        <w:numPr>
          <w:ilvl w:val="0"/>
          <w:numId w:val="1"/>
        </w:numPr>
        <w:ind w:hanging="144"/>
      </w:pPr>
      <w:r>
        <w:t>b</w:t>
      </w:r>
      <w:r w:rsidRPr="00003FD4">
        <w:rPr>
          <w:color w:val="auto"/>
        </w:rPr>
        <w:t>) Système de gestion des données</w:t>
      </w:r>
    </w:p>
    <w:p w14:paraId="7F989436" w14:textId="77777777" w:rsidR="00BC4FFE" w:rsidRDefault="00000000">
      <w:pPr>
        <w:numPr>
          <w:ilvl w:val="0"/>
          <w:numId w:val="1"/>
        </w:numPr>
        <w:ind w:hanging="144"/>
      </w:pPr>
      <w:r>
        <w:t>c) Système de gestion des informations</w:t>
      </w:r>
    </w:p>
    <w:p w14:paraId="1B7AE21E" w14:textId="77777777" w:rsidR="00BC4FFE" w:rsidRDefault="00000000">
      <w:pPr>
        <w:numPr>
          <w:ilvl w:val="0"/>
          <w:numId w:val="1"/>
        </w:numPr>
        <w:spacing w:after="522"/>
        <w:ind w:hanging="144"/>
      </w:pPr>
      <w:r>
        <w:t>d) Système de gestion de site</w:t>
      </w:r>
    </w:p>
    <w:p w14:paraId="54414E2C" w14:textId="77777777" w:rsidR="00BC4FFE" w:rsidRDefault="00000000">
      <w:pPr>
        <w:numPr>
          <w:ilvl w:val="1"/>
          <w:numId w:val="1"/>
        </w:numPr>
        <w:spacing w:after="252"/>
        <w:ind w:hanging="360"/>
      </w:pPr>
      <w:r>
        <w:rPr>
          <w:b/>
        </w:rPr>
        <w:t xml:space="preserve">Application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Interface (API)</w:t>
      </w:r>
    </w:p>
    <w:p w14:paraId="6860CD71" w14:textId="77777777" w:rsidR="00BC4FFE" w:rsidRDefault="00000000">
      <w:pPr>
        <w:numPr>
          <w:ilvl w:val="0"/>
          <w:numId w:val="1"/>
        </w:numPr>
        <w:ind w:hanging="144"/>
      </w:pPr>
      <w:r>
        <w:t xml:space="preserve">a) </w:t>
      </w:r>
      <w:r w:rsidRPr="00003FD4">
        <w:rPr>
          <w:color w:val="4472C4" w:themeColor="accent1"/>
        </w:rPr>
        <w:t>Interface de programmation d'applications</w:t>
      </w:r>
    </w:p>
    <w:p w14:paraId="64B6519F" w14:textId="77777777" w:rsidR="00BC4FFE" w:rsidRDefault="00000000">
      <w:pPr>
        <w:numPr>
          <w:ilvl w:val="0"/>
          <w:numId w:val="1"/>
        </w:numPr>
        <w:ind w:hanging="144"/>
      </w:pPr>
      <w:r>
        <w:t>b) Interface de codage d'applications</w:t>
      </w:r>
    </w:p>
    <w:p w14:paraId="41663E57" w14:textId="77777777" w:rsidR="00BC4FFE" w:rsidRDefault="00000000">
      <w:pPr>
        <w:numPr>
          <w:ilvl w:val="0"/>
          <w:numId w:val="1"/>
        </w:numPr>
        <w:ind w:hanging="144"/>
      </w:pPr>
      <w:r>
        <w:t>c) Interface de développement d'applications</w:t>
      </w:r>
    </w:p>
    <w:p w14:paraId="0A7279EF" w14:textId="77777777" w:rsidR="00BC4FFE" w:rsidRDefault="00000000">
      <w:pPr>
        <w:numPr>
          <w:ilvl w:val="0"/>
          <w:numId w:val="1"/>
        </w:numPr>
        <w:spacing w:after="522"/>
        <w:ind w:hanging="144"/>
      </w:pPr>
      <w:r>
        <w:t>d) Interface de gestion d'applications</w:t>
      </w:r>
    </w:p>
    <w:p w14:paraId="64BC6FA2" w14:textId="77777777" w:rsidR="00BC4FFE" w:rsidRDefault="00000000">
      <w:pPr>
        <w:numPr>
          <w:ilvl w:val="1"/>
          <w:numId w:val="1"/>
        </w:numPr>
        <w:spacing w:after="252"/>
        <w:ind w:hanging="360"/>
      </w:pPr>
      <w:r>
        <w:rPr>
          <w:b/>
        </w:rPr>
        <w:t xml:space="preserve">Web </w:t>
      </w:r>
      <w:proofErr w:type="spellStart"/>
      <w:r>
        <w:rPr>
          <w:b/>
        </w:rPr>
        <w:t>Accessibility</w:t>
      </w:r>
      <w:proofErr w:type="spellEnd"/>
    </w:p>
    <w:p w14:paraId="2C138154" w14:textId="77777777" w:rsidR="00BC4FFE" w:rsidRDefault="00000000">
      <w:pPr>
        <w:numPr>
          <w:ilvl w:val="0"/>
          <w:numId w:val="1"/>
        </w:numPr>
        <w:ind w:hanging="144"/>
      </w:pPr>
      <w:r>
        <w:t>a) Accessibilité numérique</w:t>
      </w:r>
    </w:p>
    <w:p w14:paraId="03554770" w14:textId="77777777" w:rsidR="00BC4FFE" w:rsidRDefault="00000000">
      <w:pPr>
        <w:numPr>
          <w:ilvl w:val="0"/>
          <w:numId w:val="1"/>
        </w:numPr>
        <w:ind w:hanging="144"/>
      </w:pPr>
      <w:r>
        <w:t>b) Accessibilité internet</w:t>
      </w:r>
    </w:p>
    <w:p w14:paraId="79A257F2" w14:textId="77777777" w:rsidR="00BC4FFE" w:rsidRPr="008B5537" w:rsidRDefault="00000000">
      <w:pPr>
        <w:numPr>
          <w:ilvl w:val="0"/>
          <w:numId w:val="1"/>
        </w:numPr>
        <w:ind w:hanging="144"/>
        <w:rPr>
          <w:color w:val="4472C4" w:themeColor="accent1"/>
        </w:rPr>
      </w:pPr>
      <w:r>
        <w:t xml:space="preserve">c) </w:t>
      </w:r>
      <w:r w:rsidRPr="008B5537">
        <w:rPr>
          <w:color w:val="4472C4" w:themeColor="accent1"/>
        </w:rPr>
        <w:t>Accessibilité web</w:t>
      </w:r>
    </w:p>
    <w:p w14:paraId="6414CAF6" w14:textId="77777777" w:rsidR="00BC4FFE" w:rsidRDefault="00000000">
      <w:pPr>
        <w:numPr>
          <w:ilvl w:val="0"/>
          <w:numId w:val="1"/>
        </w:numPr>
        <w:spacing w:after="522"/>
        <w:ind w:hanging="144"/>
      </w:pPr>
      <w:r>
        <w:t>d) Accessibilité en ligne</w:t>
      </w:r>
    </w:p>
    <w:p w14:paraId="0CBB2D71" w14:textId="77777777" w:rsidR="00BC4FFE" w:rsidRDefault="00000000">
      <w:pPr>
        <w:numPr>
          <w:ilvl w:val="1"/>
          <w:numId w:val="1"/>
        </w:numPr>
        <w:spacing w:after="252"/>
        <w:ind w:hanging="360"/>
      </w:pPr>
      <w:r>
        <w:rPr>
          <w:b/>
        </w:rPr>
        <w:t>Object-</w:t>
      </w:r>
      <w:proofErr w:type="spellStart"/>
      <w:r>
        <w:rPr>
          <w:b/>
        </w:rPr>
        <w:t>Oriented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(OOP)</w:t>
      </w:r>
    </w:p>
    <w:p w14:paraId="03CAF503" w14:textId="77777777" w:rsidR="00BC4FFE" w:rsidRDefault="00000000">
      <w:pPr>
        <w:numPr>
          <w:ilvl w:val="0"/>
          <w:numId w:val="1"/>
        </w:numPr>
        <w:ind w:hanging="144"/>
      </w:pPr>
      <w:r>
        <w:t xml:space="preserve">a) </w:t>
      </w:r>
      <w:r w:rsidRPr="008B5537">
        <w:rPr>
          <w:color w:val="4472C4" w:themeColor="accent1"/>
        </w:rPr>
        <w:t>Programmation orientée objet</w:t>
      </w:r>
    </w:p>
    <w:p w14:paraId="1C2626F8" w14:textId="77777777" w:rsidR="00BC4FFE" w:rsidRDefault="00000000">
      <w:pPr>
        <w:numPr>
          <w:ilvl w:val="0"/>
          <w:numId w:val="1"/>
        </w:numPr>
        <w:ind w:hanging="144"/>
      </w:pPr>
      <w:r>
        <w:t>b) Programmation orientée objectif</w:t>
      </w:r>
    </w:p>
    <w:p w14:paraId="7EB1B861" w14:textId="77777777" w:rsidR="00BC4FFE" w:rsidRDefault="00000000">
      <w:pPr>
        <w:numPr>
          <w:ilvl w:val="0"/>
          <w:numId w:val="1"/>
        </w:numPr>
        <w:ind w:hanging="144"/>
      </w:pPr>
      <w:r>
        <w:t>c) Programmation objective</w:t>
      </w:r>
    </w:p>
    <w:p w14:paraId="02FB5B9A" w14:textId="77777777" w:rsidR="00BC4FFE" w:rsidRDefault="00000000">
      <w:pPr>
        <w:numPr>
          <w:ilvl w:val="0"/>
          <w:numId w:val="1"/>
        </w:numPr>
        <w:spacing w:after="522"/>
        <w:ind w:hanging="144"/>
      </w:pPr>
      <w:r>
        <w:t>d) Programmation d'objets</w:t>
      </w:r>
    </w:p>
    <w:p w14:paraId="7FF5C7E2" w14:textId="664DC483" w:rsidR="00BC4FFE" w:rsidRDefault="00000000" w:rsidP="00003FD4">
      <w:pPr>
        <w:pStyle w:val="Paragraphedeliste"/>
        <w:numPr>
          <w:ilvl w:val="1"/>
          <w:numId w:val="1"/>
        </w:numPr>
        <w:spacing w:after="0"/>
      </w:pPr>
      <w:proofErr w:type="spellStart"/>
      <w:r w:rsidRPr="00003FD4">
        <w:rPr>
          <w:b/>
        </w:rPr>
        <w:t>Search</w:t>
      </w:r>
      <w:proofErr w:type="spellEnd"/>
      <w:r w:rsidRPr="00003FD4">
        <w:rPr>
          <w:b/>
        </w:rPr>
        <w:t xml:space="preserve"> Engine </w:t>
      </w:r>
      <w:proofErr w:type="spellStart"/>
      <w:r w:rsidRPr="00003FD4">
        <w:rPr>
          <w:b/>
        </w:rPr>
        <w:t>Optimization</w:t>
      </w:r>
      <w:proofErr w:type="spellEnd"/>
      <w:r w:rsidRPr="00003FD4">
        <w:rPr>
          <w:b/>
        </w:rPr>
        <w:t xml:space="preserve"> (SEO)</w:t>
      </w:r>
    </w:p>
    <w:p w14:paraId="13021800" w14:textId="77777777" w:rsidR="00BC4FFE" w:rsidRDefault="00000000">
      <w:pPr>
        <w:numPr>
          <w:ilvl w:val="0"/>
          <w:numId w:val="2"/>
        </w:numPr>
        <w:ind w:hanging="144"/>
      </w:pPr>
      <w:r>
        <w:t xml:space="preserve">a) </w:t>
      </w:r>
      <w:r w:rsidRPr="00075E63">
        <w:rPr>
          <w:color w:val="4472C4" w:themeColor="accent1"/>
        </w:rPr>
        <w:t>Optimisation pour moteurs de recherche</w:t>
      </w:r>
    </w:p>
    <w:p w14:paraId="525F7BF6" w14:textId="77777777" w:rsidR="00BC4FFE" w:rsidRDefault="00000000">
      <w:pPr>
        <w:numPr>
          <w:ilvl w:val="0"/>
          <w:numId w:val="2"/>
        </w:numPr>
        <w:ind w:hanging="144"/>
      </w:pPr>
      <w:r>
        <w:lastRenderedPageBreak/>
        <w:t xml:space="preserve">b) </w:t>
      </w:r>
      <w:r w:rsidRPr="00075E63">
        <w:rPr>
          <w:color w:val="auto"/>
        </w:rPr>
        <w:t>Optimisation de moteurs de recherche</w:t>
      </w:r>
    </w:p>
    <w:p w14:paraId="34235C8B" w14:textId="77777777" w:rsidR="00BC4FFE" w:rsidRDefault="00000000">
      <w:pPr>
        <w:numPr>
          <w:ilvl w:val="0"/>
          <w:numId w:val="2"/>
        </w:numPr>
        <w:ind w:hanging="144"/>
      </w:pPr>
      <w:r>
        <w:t>c) Optimisation des résultats de recherche</w:t>
      </w:r>
    </w:p>
    <w:p w14:paraId="4BA2019C" w14:textId="77777777" w:rsidR="00BC4FFE" w:rsidRDefault="00000000">
      <w:pPr>
        <w:numPr>
          <w:ilvl w:val="0"/>
          <w:numId w:val="2"/>
        </w:numPr>
        <w:ind w:hanging="144"/>
      </w:pPr>
      <w:r>
        <w:t>d) Optimisation de recherche sur le web</w:t>
      </w:r>
    </w:p>
    <w:p w14:paraId="14DC3527" w14:textId="77777777" w:rsidR="00003FD4" w:rsidRDefault="00003FD4" w:rsidP="00003FD4">
      <w:pPr>
        <w:ind w:left="144" w:firstLine="0"/>
      </w:pPr>
    </w:p>
    <w:p w14:paraId="21249198" w14:textId="2A6C818D" w:rsidR="00BC4FFE" w:rsidRDefault="00000000" w:rsidP="00003FD4">
      <w:pPr>
        <w:pStyle w:val="Paragraphedeliste"/>
        <w:numPr>
          <w:ilvl w:val="1"/>
          <w:numId w:val="1"/>
        </w:numPr>
        <w:spacing w:after="0"/>
      </w:pPr>
      <w:proofErr w:type="spellStart"/>
      <w:r w:rsidRPr="00003FD4">
        <w:rPr>
          <w:b/>
        </w:rPr>
        <w:t>Representational</w:t>
      </w:r>
      <w:proofErr w:type="spellEnd"/>
      <w:r w:rsidRPr="00003FD4">
        <w:rPr>
          <w:b/>
        </w:rPr>
        <w:t xml:space="preserve"> State Transfer (REST)</w:t>
      </w:r>
    </w:p>
    <w:p w14:paraId="12F2387B" w14:textId="77777777" w:rsidR="00BC4FFE" w:rsidRDefault="00000000">
      <w:pPr>
        <w:numPr>
          <w:ilvl w:val="0"/>
          <w:numId w:val="3"/>
        </w:numPr>
        <w:ind w:hanging="144"/>
      </w:pPr>
      <w:r>
        <w:t>a) Transfert de l'état de représentation</w:t>
      </w:r>
    </w:p>
    <w:p w14:paraId="716D8C5D" w14:textId="77777777" w:rsidR="00BC4FFE" w:rsidRDefault="00000000">
      <w:pPr>
        <w:numPr>
          <w:ilvl w:val="0"/>
          <w:numId w:val="3"/>
        </w:numPr>
        <w:ind w:hanging="144"/>
      </w:pPr>
      <w:r>
        <w:t xml:space="preserve">b) </w:t>
      </w:r>
      <w:r w:rsidRPr="00075E63">
        <w:rPr>
          <w:color w:val="auto"/>
        </w:rPr>
        <w:t>Transfert de représentation d'état</w:t>
      </w:r>
    </w:p>
    <w:p w14:paraId="12AEC925" w14:textId="77777777" w:rsidR="00BC4FFE" w:rsidRDefault="00000000">
      <w:pPr>
        <w:numPr>
          <w:ilvl w:val="0"/>
          <w:numId w:val="3"/>
        </w:numPr>
        <w:ind w:hanging="144"/>
      </w:pPr>
      <w:r>
        <w:t xml:space="preserve">c) </w:t>
      </w:r>
      <w:r w:rsidRPr="00075E63">
        <w:rPr>
          <w:color w:val="4472C4" w:themeColor="accent1"/>
        </w:rPr>
        <w:t>Transfert d'état représentatif</w:t>
      </w:r>
    </w:p>
    <w:p w14:paraId="56673F92" w14:textId="77777777" w:rsidR="00BC4FFE" w:rsidRDefault="00000000">
      <w:pPr>
        <w:numPr>
          <w:ilvl w:val="0"/>
          <w:numId w:val="3"/>
        </w:numPr>
        <w:spacing w:after="522"/>
        <w:ind w:hanging="144"/>
      </w:pPr>
      <w:r>
        <w:t>d) Transfert de représentation d'information</w:t>
      </w:r>
    </w:p>
    <w:p w14:paraId="51FEA78B" w14:textId="3F17A49E" w:rsidR="00BC4FFE" w:rsidRDefault="00000000" w:rsidP="00003FD4">
      <w:pPr>
        <w:pStyle w:val="Paragraphedeliste"/>
        <w:numPr>
          <w:ilvl w:val="1"/>
          <w:numId w:val="1"/>
        </w:numPr>
        <w:spacing w:after="0"/>
      </w:pPr>
      <w:r w:rsidRPr="00003FD4">
        <w:rPr>
          <w:b/>
        </w:rPr>
        <w:t>Web Application Framework</w:t>
      </w:r>
    </w:p>
    <w:p w14:paraId="316E61BA" w14:textId="77777777" w:rsidR="00BC4FFE" w:rsidRDefault="00000000">
      <w:pPr>
        <w:numPr>
          <w:ilvl w:val="0"/>
          <w:numId w:val="4"/>
        </w:numPr>
        <w:ind w:hanging="144"/>
      </w:pPr>
      <w:r>
        <w:t>a) Cadre d'application web</w:t>
      </w:r>
    </w:p>
    <w:p w14:paraId="72A7FB6D" w14:textId="77777777" w:rsidR="00BC4FFE" w:rsidRDefault="00000000">
      <w:pPr>
        <w:numPr>
          <w:ilvl w:val="0"/>
          <w:numId w:val="4"/>
        </w:numPr>
        <w:ind w:hanging="144"/>
      </w:pPr>
      <w:r>
        <w:t>b) Structure d'application web</w:t>
      </w:r>
    </w:p>
    <w:p w14:paraId="31658327" w14:textId="77777777" w:rsidR="00BC4FFE" w:rsidRDefault="00000000">
      <w:pPr>
        <w:numPr>
          <w:ilvl w:val="0"/>
          <w:numId w:val="4"/>
        </w:numPr>
        <w:ind w:hanging="144"/>
      </w:pPr>
      <w:r>
        <w:t xml:space="preserve">c) </w:t>
      </w:r>
      <w:r w:rsidRPr="008B5537">
        <w:rPr>
          <w:color w:val="4472C4" w:themeColor="accent1"/>
        </w:rPr>
        <w:t>Framework d'application web</w:t>
      </w:r>
    </w:p>
    <w:p w14:paraId="1E654111" w14:textId="77777777" w:rsidR="00BC4FFE" w:rsidRDefault="00000000">
      <w:pPr>
        <w:numPr>
          <w:ilvl w:val="0"/>
          <w:numId w:val="4"/>
        </w:numPr>
        <w:spacing w:after="522"/>
        <w:ind w:hanging="144"/>
      </w:pPr>
      <w:r>
        <w:t>d) Plateforme d'application web</w:t>
      </w:r>
    </w:p>
    <w:p w14:paraId="2D7DF11C" w14:textId="5D1D5A34" w:rsidR="00BC4FFE" w:rsidRDefault="00000000" w:rsidP="00003FD4">
      <w:pPr>
        <w:pStyle w:val="Paragraphedeliste"/>
        <w:numPr>
          <w:ilvl w:val="1"/>
          <w:numId w:val="1"/>
        </w:numPr>
        <w:spacing w:after="0"/>
      </w:pPr>
      <w:r w:rsidRPr="00003FD4">
        <w:rPr>
          <w:b/>
        </w:rPr>
        <w:t>Responsive Web Design (RWD)</w:t>
      </w:r>
    </w:p>
    <w:p w14:paraId="53978108" w14:textId="77777777" w:rsidR="00BC4FFE" w:rsidRDefault="00000000">
      <w:pPr>
        <w:numPr>
          <w:ilvl w:val="0"/>
          <w:numId w:val="5"/>
        </w:numPr>
        <w:ind w:hanging="144"/>
      </w:pPr>
      <w:r>
        <w:t xml:space="preserve">a) </w:t>
      </w:r>
      <w:r w:rsidRPr="00DF1821">
        <w:rPr>
          <w:color w:val="auto"/>
        </w:rPr>
        <w:t>Conception web réactive</w:t>
      </w:r>
    </w:p>
    <w:p w14:paraId="763E0325" w14:textId="77777777" w:rsidR="00BC4FFE" w:rsidRDefault="00000000">
      <w:pPr>
        <w:numPr>
          <w:ilvl w:val="0"/>
          <w:numId w:val="5"/>
        </w:numPr>
        <w:ind w:hanging="144"/>
      </w:pPr>
      <w:r>
        <w:t>b) Conception web responsive</w:t>
      </w:r>
    </w:p>
    <w:p w14:paraId="440B8A38" w14:textId="77777777" w:rsidR="00BC4FFE" w:rsidRDefault="00000000">
      <w:pPr>
        <w:numPr>
          <w:ilvl w:val="0"/>
          <w:numId w:val="5"/>
        </w:numPr>
        <w:ind w:hanging="144"/>
      </w:pPr>
      <w:r>
        <w:t xml:space="preserve">c) </w:t>
      </w:r>
      <w:r w:rsidRPr="00DF1821">
        <w:rPr>
          <w:color w:val="4472C4" w:themeColor="accent1"/>
        </w:rPr>
        <w:t>Design web adaptatif</w:t>
      </w:r>
    </w:p>
    <w:p w14:paraId="09C24FDA" w14:textId="77777777" w:rsidR="00BC4FFE" w:rsidRDefault="00000000">
      <w:pPr>
        <w:numPr>
          <w:ilvl w:val="0"/>
          <w:numId w:val="5"/>
        </w:numPr>
        <w:spacing w:after="522"/>
        <w:ind w:hanging="144"/>
      </w:pPr>
      <w:r>
        <w:t>d) Design web flexible</w:t>
      </w:r>
    </w:p>
    <w:p w14:paraId="7E7E18F0" w14:textId="6A6B14C2" w:rsidR="00BC4FFE" w:rsidRDefault="00000000" w:rsidP="00003FD4">
      <w:pPr>
        <w:pStyle w:val="Paragraphedeliste"/>
        <w:numPr>
          <w:ilvl w:val="1"/>
          <w:numId w:val="1"/>
        </w:numPr>
        <w:spacing w:after="0"/>
      </w:pPr>
      <w:r w:rsidRPr="00003FD4">
        <w:rPr>
          <w:b/>
        </w:rPr>
        <w:t>Version Control System (VCS)</w:t>
      </w:r>
    </w:p>
    <w:p w14:paraId="468F989D" w14:textId="77777777" w:rsidR="00BC4FFE" w:rsidRDefault="00000000">
      <w:pPr>
        <w:numPr>
          <w:ilvl w:val="0"/>
          <w:numId w:val="5"/>
        </w:numPr>
        <w:ind w:hanging="144"/>
      </w:pPr>
      <w:r>
        <w:t xml:space="preserve">a) </w:t>
      </w:r>
      <w:r w:rsidRPr="008B5537">
        <w:rPr>
          <w:color w:val="4472C4" w:themeColor="accent1"/>
        </w:rPr>
        <w:t>Système de contrôle des versions</w:t>
      </w:r>
    </w:p>
    <w:p w14:paraId="0DDE8865" w14:textId="77777777" w:rsidR="00BC4FFE" w:rsidRDefault="00000000">
      <w:pPr>
        <w:numPr>
          <w:ilvl w:val="0"/>
          <w:numId w:val="5"/>
        </w:numPr>
        <w:ind w:hanging="144"/>
      </w:pPr>
      <w:r>
        <w:t>b) Système de gestion des versions</w:t>
      </w:r>
    </w:p>
    <w:p w14:paraId="2D233780" w14:textId="77777777" w:rsidR="00BC4FFE" w:rsidRDefault="00000000">
      <w:pPr>
        <w:numPr>
          <w:ilvl w:val="0"/>
          <w:numId w:val="5"/>
        </w:numPr>
        <w:ind w:hanging="144"/>
      </w:pPr>
      <w:r>
        <w:t>c) Système de suivi des versions</w:t>
      </w:r>
    </w:p>
    <w:p w14:paraId="3B14F4CE" w14:textId="77777777" w:rsidR="00BC4FFE" w:rsidRDefault="00000000">
      <w:pPr>
        <w:numPr>
          <w:ilvl w:val="0"/>
          <w:numId w:val="5"/>
        </w:numPr>
        <w:spacing w:after="246"/>
        <w:ind w:hanging="144"/>
      </w:pPr>
      <w:r>
        <w:t>d) Système de versionnage</w:t>
      </w:r>
    </w:p>
    <w:p w14:paraId="2E004B5E" w14:textId="4E9D82DA" w:rsidR="00BC4FFE" w:rsidRDefault="00000000" w:rsidP="00003FD4">
      <w:pPr>
        <w:pStyle w:val="Paragraphedeliste"/>
        <w:numPr>
          <w:ilvl w:val="1"/>
          <w:numId w:val="1"/>
        </w:numPr>
        <w:spacing w:after="120"/>
      </w:pPr>
      <w:proofErr w:type="spellStart"/>
      <w:r w:rsidRPr="00003FD4">
        <w:rPr>
          <w:b/>
        </w:rPr>
        <w:t>Front-end</w:t>
      </w:r>
      <w:proofErr w:type="spellEnd"/>
      <w:r w:rsidRPr="00003FD4">
        <w:rPr>
          <w:b/>
        </w:rPr>
        <w:t xml:space="preserve"> </w:t>
      </w:r>
      <w:proofErr w:type="spellStart"/>
      <w:r w:rsidRPr="00003FD4">
        <w:rPr>
          <w:b/>
        </w:rPr>
        <w:t>Development</w:t>
      </w:r>
      <w:proofErr w:type="spellEnd"/>
    </w:p>
    <w:p w14:paraId="5C582864" w14:textId="77777777" w:rsidR="00BC4FFE" w:rsidRDefault="00000000">
      <w:pPr>
        <w:numPr>
          <w:ilvl w:val="0"/>
          <w:numId w:val="6"/>
        </w:numPr>
        <w:ind w:hanging="284"/>
      </w:pPr>
      <w:r>
        <w:t xml:space="preserve">a) </w:t>
      </w:r>
      <w:r w:rsidRPr="00DF1821">
        <w:rPr>
          <w:color w:val="auto"/>
        </w:rPr>
        <w:t>Développement frontal</w:t>
      </w:r>
    </w:p>
    <w:p w14:paraId="3D127CF7" w14:textId="77777777" w:rsidR="00BC4FFE" w:rsidRDefault="00000000">
      <w:pPr>
        <w:numPr>
          <w:ilvl w:val="0"/>
          <w:numId w:val="6"/>
        </w:numPr>
        <w:ind w:hanging="284"/>
      </w:pPr>
      <w:r>
        <w:t xml:space="preserve">b) </w:t>
      </w:r>
      <w:r w:rsidRPr="00DF1821">
        <w:rPr>
          <w:color w:val="4472C4" w:themeColor="accent1"/>
        </w:rPr>
        <w:t>Développement côté client</w:t>
      </w:r>
    </w:p>
    <w:p w14:paraId="0950D425" w14:textId="77777777" w:rsidR="00BC4FFE" w:rsidRDefault="00000000">
      <w:pPr>
        <w:numPr>
          <w:ilvl w:val="0"/>
          <w:numId w:val="6"/>
        </w:numPr>
        <w:ind w:hanging="284"/>
      </w:pPr>
      <w:r>
        <w:t>c) Développement de l'interface utilisateur</w:t>
      </w:r>
    </w:p>
    <w:p w14:paraId="7CE73CB2" w14:textId="77777777" w:rsidR="00BC4FFE" w:rsidRDefault="00000000">
      <w:pPr>
        <w:numPr>
          <w:ilvl w:val="0"/>
          <w:numId w:val="6"/>
        </w:numPr>
        <w:spacing w:after="522"/>
        <w:ind w:hanging="284"/>
      </w:pPr>
      <w:r>
        <w:t>d) Développement avant</w:t>
      </w:r>
    </w:p>
    <w:p w14:paraId="4E106DC7" w14:textId="0FF5BFD8" w:rsidR="00BC4FFE" w:rsidRDefault="00000000" w:rsidP="00003FD4">
      <w:pPr>
        <w:pStyle w:val="Paragraphedeliste"/>
        <w:numPr>
          <w:ilvl w:val="1"/>
          <w:numId w:val="1"/>
        </w:numPr>
        <w:spacing w:after="124"/>
      </w:pPr>
      <w:proofErr w:type="spellStart"/>
      <w:r w:rsidRPr="00003FD4">
        <w:rPr>
          <w:b/>
        </w:rPr>
        <w:t>Back-end</w:t>
      </w:r>
      <w:proofErr w:type="spellEnd"/>
      <w:r w:rsidRPr="00003FD4">
        <w:rPr>
          <w:b/>
        </w:rPr>
        <w:t xml:space="preserve"> </w:t>
      </w:r>
      <w:proofErr w:type="spellStart"/>
      <w:r w:rsidRPr="00003FD4">
        <w:rPr>
          <w:b/>
        </w:rPr>
        <w:t>Development</w:t>
      </w:r>
      <w:proofErr w:type="spellEnd"/>
    </w:p>
    <w:p w14:paraId="67504189" w14:textId="77777777" w:rsidR="00BC4FFE" w:rsidRDefault="00000000">
      <w:pPr>
        <w:numPr>
          <w:ilvl w:val="0"/>
          <w:numId w:val="6"/>
        </w:numPr>
        <w:ind w:hanging="284"/>
      </w:pPr>
      <w:r>
        <w:t xml:space="preserve">a) </w:t>
      </w:r>
      <w:r w:rsidRPr="00DF1821">
        <w:rPr>
          <w:color w:val="auto"/>
        </w:rPr>
        <w:t>Développement arrière</w:t>
      </w:r>
    </w:p>
    <w:p w14:paraId="0CEF013C" w14:textId="77777777" w:rsidR="00BC4FFE" w:rsidRDefault="00000000">
      <w:pPr>
        <w:numPr>
          <w:ilvl w:val="0"/>
          <w:numId w:val="6"/>
        </w:numPr>
        <w:ind w:hanging="284"/>
      </w:pPr>
      <w:r>
        <w:t>b) Développement de l'arrière-plan</w:t>
      </w:r>
    </w:p>
    <w:p w14:paraId="480F13D1" w14:textId="77777777" w:rsidR="00BC4FFE" w:rsidRPr="008B5537" w:rsidRDefault="00000000">
      <w:pPr>
        <w:numPr>
          <w:ilvl w:val="0"/>
          <w:numId w:val="6"/>
        </w:numPr>
        <w:ind w:hanging="284"/>
        <w:rPr>
          <w:color w:val="4472C4" w:themeColor="accent1"/>
        </w:rPr>
      </w:pPr>
      <w:r>
        <w:t xml:space="preserve">c) </w:t>
      </w:r>
      <w:r w:rsidRPr="00DF1821">
        <w:rPr>
          <w:color w:val="4472C4" w:themeColor="accent1"/>
        </w:rPr>
        <w:t>Développement côté serveur</w:t>
      </w:r>
    </w:p>
    <w:p w14:paraId="05781B89" w14:textId="77777777" w:rsidR="00BC4FFE" w:rsidRDefault="00000000">
      <w:pPr>
        <w:numPr>
          <w:ilvl w:val="0"/>
          <w:numId w:val="6"/>
        </w:numPr>
        <w:spacing w:after="492"/>
        <w:ind w:hanging="284"/>
      </w:pPr>
      <w:r>
        <w:t>d) Développement des coulisses</w:t>
      </w:r>
    </w:p>
    <w:p w14:paraId="6BC50BBE" w14:textId="71DAFF71" w:rsidR="00BC4FFE" w:rsidRDefault="00000000" w:rsidP="00003FD4">
      <w:pPr>
        <w:pStyle w:val="Paragraphedeliste"/>
        <w:numPr>
          <w:ilvl w:val="1"/>
          <w:numId w:val="1"/>
        </w:numPr>
        <w:spacing w:after="514"/>
      </w:pPr>
      <w:r w:rsidRPr="00003FD4">
        <w:rPr>
          <w:b/>
        </w:rPr>
        <w:lastRenderedPageBreak/>
        <w:t xml:space="preserve">Full Stack </w:t>
      </w:r>
      <w:proofErr w:type="spellStart"/>
      <w:r w:rsidRPr="00003FD4">
        <w:rPr>
          <w:b/>
        </w:rPr>
        <w:t>Development</w:t>
      </w:r>
      <w:proofErr w:type="spellEnd"/>
    </w:p>
    <w:p w14:paraId="016061FA" w14:textId="77777777" w:rsidR="00BC4FFE" w:rsidRDefault="00000000">
      <w:pPr>
        <w:numPr>
          <w:ilvl w:val="0"/>
          <w:numId w:val="6"/>
        </w:numPr>
        <w:ind w:hanging="284"/>
      </w:pPr>
      <w:r>
        <w:t>a) Développement en pile complète</w:t>
      </w:r>
    </w:p>
    <w:p w14:paraId="699B614D" w14:textId="77777777" w:rsidR="00BC4FFE" w:rsidRDefault="00000000">
      <w:pPr>
        <w:numPr>
          <w:ilvl w:val="0"/>
          <w:numId w:val="6"/>
        </w:numPr>
        <w:ind w:hanging="284"/>
      </w:pPr>
      <w:r>
        <w:t>b) Développement en empilage complet</w:t>
      </w:r>
    </w:p>
    <w:p w14:paraId="08F0AAA2" w14:textId="77777777" w:rsidR="00BC4FFE" w:rsidRDefault="00000000">
      <w:pPr>
        <w:numPr>
          <w:ilvl w:val="0"/>
          <w:numId w:val="6"/>
        </w:numPr>
        <w:ind w:hanging="284"/>
      </w:pPr>
      <w:r>
        <w:t>c) Développement de la pile complète</w:t>
      </w:r>
    </w:p>
    <w:p w14:paraId="13CEB7C2" w14:textId="77777777" w:rsidR="00BC4FFE" w:rsidRDefault="00000000">
      <w:pPr>
        <w:numPr>
          <w:ilvl w:val="0"/>
          <w:numId w:val="6"/>
        </w:numPr>
        <w:ind w:hanging="284"/>
      </w:pPr>
      <w:r>
        <w:t xml:space="preserve">d) </w:t>
      </w:r>
      <w:r w:rsidRPr="008B5537">
        <w:rPr>
          <w:color w:val="4472C4" w:themeColor="accent1"/>
        </w:rPr>
        <w:t>Développement tout-en-un</w:t>
      </w:r>
    </w:p>
    <w:p w14:paraId="5FAE38DE" w14:textId="77777777" w:rsidR="008B5537" w:rsidRDefault="008B5537" w:rsidP="008B5537">
      <w:pPr>
        <w:ind w:left="708" w:firstLine="0"/>
      </w:pPr>
    </w:p>
    <w:p w14:paraId="7C6C5C13" w14:textId="15DE14A2" w:rsidR="00BC4FFE" w:rsidRDefault="00000000" w:rsidP="00003FD4">
      <w:pPr>
        <w:pStyle w:val="Paragraphedeliste"/>
        <w:numPr>
          <w:ilvl w:val="1"/>
          <w:numId w:val="1"/>
        </w:numPr>
        <w:spacing w:after="474" w:line="310" w:lineRule="auto"/>
        <w:ind w:right="3273"/>
        <w:jc w:val="right"/>
      </w:pPr>
      <w:r w:rsidRPr="00003FD4">
        <w:rPr>
          <w:b/>
        </w:rPr>
        <w:t>Content Delivery Network (CDN)</w:t>
      </w:r>
    </w:p>
    <w:p w14:paraId="6415337F" w14:textId="77777777" w:rsidR="00BC4FFE" w:rsidRPr="00075E63" w:rsidRDefault="00000000">
      <w:pPr>
        <w:numPr>
          <w:ilvl w:val="0"/>
          <w:numId w:val="7"/>
        </w:numPr>
        <w:ind w:hanging="284"/>
        <w:rPr>
          <w:color w:val="auto"/>
        </w:rPr>
      </w:pPr>
      <w:r>
        <w:t xml:space="preserve">a) </w:t>
      </w:r>
      <w:r w:rsidRPr="00075E63">
        <w:rPr>
          <w:color w:val="auto"/>
        </w:rPr>
        <w:t>Réseau de distribution de contenu</w:t>
      </w:r>
    </w:p>
    <w:p w14:paraId="1C656CE0" w14:textId="77777777" w:rsidR="00BC4FFE" w:rsidRDefault="00000000">
      <w:pPr>
        <w:numPr>
          <w:ilvl w:val="0"/>
          <w:numId w:val="7"/>
        </w:numPr>
        <w:ind w:hanging="284"/>
      </w:pPr>
      <w:r>
        <w:t>b) Réseau de livraison de contenu</w:t>
      </w:r>
    </w:p>
    <w:p w14:paraId="7A0E89C4" w14:textId="77777777" w:rsidR="00BC4FFE" w:rsidRDefault="00000000">
      <w:pPr>
        <w:numPr>
          <w:ilvl w:val="0"/>
          <w:numId w:val="7"/>
        </w:numPr>
        <w:ind w:hanging="284"/>
      </w:pPr>
      <w:r>
        <w:t>c) Réseau de transmission de contenu</w:t>
      </w:r>
    </w:p>
    <w:p w14:paraId="1AC80D7B" w14:textId="77777777" w:rsidR="00BC4FFE" w:rsidRDefault="00000000">
      <w:pPr>
        <w:numPr>
          <w:ilvl w:val="0"/>
          <w:numId w:val="7"/>
        </w:numPr>
        <w:spacing w:after="492"/>
        <w:ind w:hanging="284"/>
      </w:pPr>
      <w:r>
        <w:t xml:space="preserve">d) </w:t>
      </w:r>
      <w:r w:rsidRPr="00075E63">
        <w:rPr>
          <w:color w:val="4472C4" w:themeColor="accent1"/>
        </w:rPr>
        <w:t>Réseau de diffusion de contenu</w:t>
      </w:r>
    </w:p>
    <w:p w14:paraId="07B9E31B" w14:textId="79FCCFFA" w:rsidR="00BC4FFE" w:rsidRDefault="00000000" w:rsidP="00003FD4">
      <w:pPr>
        <w:pStyle w:val="Paragraphedeliste"/>
        <w:numPr>
          <w:ilvl w:val="1"/>
          <w:numId w:val="1"/>
        </w:numPr>
        <w:spacing w:after="126" w:line="259" w:lineRule="auto"/>
        <w:ind w:right="2915"/>
        <w:jc w:val="center"/>
      </w:pPr>
      <w:r w:rsidRPr="00003FD4">
        <w:rPr>
          <w:b/>
        </w:rPr>
        <w:t>Single Page Application (SPA)</w:t>
      </w:r>
    </w:p>
    <w:p w14:paraId="694174FB" w14:textId="77777777" w:rsidR="00075E63" w:rsidRDefault="00000000">
      <w:pPr>
        <w:numPr>
          <w:ilvl w:val="0"/>
          <w:numId w:val="7"/>
        </w:numPr>
        <w:ind w:hanging="284"/>
      </w:pPr>
      <w:r>
        <w:t>a) Application à page unique</w:t>
      </w:r>
    </w:p>
    <w:p w14:paraId="014A37DD" w14:textId="1C207AC0" w:rsidR="00BC4FFE" w:rsidRDefault="00000000">
      <w:pPr>
        <w:numPr>
          <w:ilvl w:val="0"/>
          <w:numId w:val="7"/>
        </w:numPr>
        <w:ind w:hanging="284"/>
      </w:pPr>
      <w:r>
        <w:t xml:space="preserve">b) </w:t>
      </w:r>
      <w:r w:rsidRPr="00075E63">
        <w:rPr>
          <w:color w:val="4472C4" w:themeColor="accent1"/>
        </w:rPr>
        <w:t xml:space="preserve">Application </w:t>
      </w:r>
      <w:proofErr w:type="spellStart"/>
      <w:r w:rsidRPr="00075E63">
        <w:rPr>
          <w:color w:val="4472C4" w:themeColor="accent1"/>
        </w:rPr>
        <w:t>monopage</w:t>
      </w:r>
      <w:proofErr w:type="spellEnd"/>
    </w:p>
    <w:p w14:paraId="174DBD7A" w14:textId="77777777" w:rsidR="00BC4FFE" w:rsidRDefault="00000000">
      <w:pPr>
        <w:numPr>
          <w:ilvl w:val="0"/>
          <w:numId w:val="7"/>
        </w:numPr>
        <w:ind w:hanging="284"/>
      </w:pPr>
      <w:r>
        <w:t xml:space="preserve">c) </w:t>
      </w:r>
      <w:r w:rsidRPr="00075E63">
        <w:rPr>
          <w:color w:val="auto"/>
        </w:rPr>
        <w:t>Application à page simple</w:t>
      </w:r>
    </w:p>
    <w:p w14:paraId="1C6AC0E6" w14:textId="77777777" w:rsidR="00BC4FFE" w:rsidRDefault="00000000">
      <w:pPr>
        <w:numPr>
          <w:ilvl w:val="0"/>
          <w:numId w:val="7"/>
        </w:numPr>
        <w:ind w:hanging="284"/>
      </w:pPr>
      <w:r>
        <w:t>d) Application à page individuelle</w:t>
      </w:r>
    </w:p>
    <w:sectPr w:rsidR="00BC4FFE">
      <w:pgSz w:w="11900" w:h="16840"/>
      <w:pgMar w:top="1144" w:right="2967" w:bottom="190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B1B1C"/>
    <w:multiLevelType w:val="hybridMultilevel"/>
    <w:tmpl w:val="64A6B36C"/>
    <w:lvl w:ilvl="0" w:tplc="E26033E0">
      <w:start w:val="1"/>
      <w:numFmt w:val="bullet"/>
      <w:lvlText w:val="•"/>
      <w:lvlJc w:val="left"/>
      <w:pPr>
        <w:ind w:left="-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6DFEC">
      <w:start w:val="2"/>
      <w:numFmt w:val="decimal"/>
      <w:lvlRestart w:val="0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852BE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2A29C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E29B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E8B142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66E92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63C28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6A08C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30634"/>
    <w:multiLevelType w:val="hybridMultilevel"/>
    <w:tmpl w:val="3278A8A6"/>
    <w:lvl w:ilvl="0" w:tplc="8A6CD45C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EF2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A40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C37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26E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C7C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E70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E38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A62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D60B2"/>
    <w:multiLevelType w:val="hybridMultilevel"/>
    <w:tmpl w:val="C03897C6"/>
    <w:lvl w:ilvl="0" w:tplc="33140A8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C59C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CAF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0500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A8A9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4AB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862F9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67A3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C4A1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C2562"/>
    <w:multiLevelType w:val="hybridMultilevel"/>
    <w:tmpl w:val="B188354E"/>
    <w:lvl w:ilvl="0" w:tplc="83A853D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641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857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AAF7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C5A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DEFB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E50D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AA6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4CD0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0B4FE5"/>
    <w:multiLevelType w:val="hybridMultilevel"/>
    <w:tmpl w:val="817AC282"/>
    <w:lvl w:ilvl="0" w:tplc="6F244A8E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4E418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C478CE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84A02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CE28C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4C2B4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96B13C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E8072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4A53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C34A32"/>
    <w:multiLevelType w:val="hybridMultilevel"/>
    <w:tmpl w:val="289E85BE"/>
    <w:lvl w:ilvl="0" w:tplc="67F6C42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BACC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A7E7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20A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E61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613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A4B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887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E8FB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7165CF"/>
    <w:multiLevelType w:val="hybridMultilevel"/>
    <w:tmpl w:val="ADF2D29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5C34AF"/>
    <w:multiLevelType w:val="hybridMultilevel"/>
    <w:tmpl w:val="A860D564"/>
    <w:lvl w:ilvl="0" w:tplc="1E586B8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E11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2A9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069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071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8D4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27D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497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60307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0716767">
    <w:abstractNumId w:val="0"/>
  </w:num>
  <w:num w:numId="2" w16cid:durableId="1322344815">
    <w:abstractNumId w:val="3"/>
  </w:num>
  <w:num w:numId="3" w16cid:durableId="42297333">
    <w:abstractNumId w:val="2"/>
  </w:num>
  <w:num w:numId="4" w16cid:durableId="939408195">
    <w:abstractNumId w:val="7"/>
  </w:num>
  <w:num w:numId="5" w16cid:durableId="796726991">
    <w:abstractNumId w:val="5"/>
  </w:num>
  <w:num w:numId="6" w16cid:durableId="580262609">
    <w:abstractNumId w:val="4"/>
  </w:num>
  <w:num w:numId="7" w16cid:durableId="1702049487">
    <w:abstractNumId w:val="1"/>
  </w:num>
  <w:num w:numId="8" w16cid:durableId="854150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FFE"/>
    <w:rsid w:val="00003FD4"/>
    <w:rsid w:val="00075E63"/>
    <w:rsid w:val="008B5537"/>
    <w:rsid w:val="00B93EF4"/>
    <w:rsid w:val="00BC4FFE"/>
    <w:rsid w:val="00C52BD2"/>
    <w:rsid w:val="00D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CDCE"/>
  <w15:docId w15:val="{85D8E07C-5C51-4B0D-A275-8BB4162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cp:lastModifiedBy>Matthias Fellon</cp:lastModifiedBy>
  <cp:revision>3</cp:revision>
  <dcterms:created xsi:type="dcterms:W3CDTF">2024-07-02T07:13:00Z</dcterms:created>
  <dcterms:modified xsi:type="dcterms:W3CDTF">2024-07-02T09:44:00Z</dcterms:modified>
</cp:coreProperties>
</file>