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54C5" w14:textId="633EFFB4" w:rsidR="003E6C6F" w:rsidRDefault="003E6C6F" w:rsidP="003E6C6F">
      <w:r>
        <w:rPr>
          <w:b/>
          <w:bCs/>
        </w:rPr>
        <w:t>Coregulation</w:t>
      </w:r>
      <w:r>
        <w:br/>
        <w:t xml:space="preserve">By: Ali Hiebert, </w:t>
      </w:r>
      <w:proofErr w:type="spellStart"/>
      <w:r>
        <w:t>cōpe</w:t>
      </w:r>
      <w:proofErr w:type="spellEnd"/>
      <w:r>
        <w:t xml:space="preserve"> Guide</w:t>
      </w:r>
    </w:p>
    <w:p w14:paraId="681BDD60" w14:textId="1C1EFA46" w:rsidR="003E6C6F" w:rsidRPr="003E6C6F" w:rsidRDefault="003E6C6F" w:rsidP="003E6C6F">
      <w:r w:rsidRPr="003E6C6F">
        <w:t>I was always taught that</w:t>
      </w:r>
      <w:r>
        <w:t xml:space="preserve"> it was best for</w:t>
      </w:r>
      <w:r w:rsidRPr="003E6C6F">
        <w:t xml:space="preserve"> children to self soothe. Earlier decades of</w:t>
      </w:r>
      <w:r>
        <w:t xml:space="preserve"> </w:t>
      </w:r>
      <w:r w:rsidRPr="003E6C6F">
        <w:t>research preached the idea that if children depended too much on their caregivers for soothing,</w:t>
      </w:r>
      <w:r>
        <w:t xml:space="preserve"> </w:t>
      </w:r>
      <w:r w:rsidRPr="003E6C6F">
        <w:t>they would grow up dependent and without a clear sense of self. We know now this isn’t true,</w:t>
      </w:r>
      <w:r>
        <w:t xml:space="preserve"> </w:t>
      </w:r>
      <w:r w:rsidRPr="003E6C6F">
        <w:t xml:space="preserve">and in fact the nervous system isn’t even developed enough to begin to </w:t>
      </w:r>
      <w:r w:rsidRPr="003E6C6F">
        <w:t>self-regulate</w:t>
      </w:r>
      <w:r w:rsidRPr="003E6C6F">
        <w:t xml:space="preserve"> until closer</w:t>
      </w:r>
      <w:r>
        <w:t xml:space="preserve"> </w:t>
      </w:r>
      <w:r w:rsidRPr="003E6C6F">
        <w:t>to age 3</w:t>
      </w:r>
      <w:r>
        <w:t xml:space="preserve"> a</w:t>
      </w:r>
      <w:r w:rsidRPr="003E6C6F">
        <w:t>nd current research is suggesting there is ample benefit</w:t>
      </w:r>
      <w:r w:rsidR="00DB1944">
        <w:t xml:space="preserve">s to </w:t>
      </w:r>
      <w:r w:rsidRPr="003E6C6F">
        <w:t>coregulation.</w:t>
      </w:r>
    </w:p>
    <w:p w14:paraId="7389D158" w14:textId="62DDD1DF" w:rsidR="003E6C6F" w:rsidRDefault="003E6C6F" w:rsidP="003E6C6F">
      <w:r w:rsidRPr="003E6C6F">
        <w:t xml:space="preserve">Coregulation </w:t>
      </w:r>
      <w:r>
        <w:t xml:space="preserve">allows us to </w:t>
      </w:r>
      <w:r w:rsidRPr="003E6C6F">
        <w:t>use another body, human or otherwise, to regulate against</w:t>
      </w:r>
      <w:r>
        <w:t xml:space="preserve"> helping us </w:t>
      </w:r>
      <w:r w:rsidRPr="003E6C6F">
        <w:t>return</w:t>
      </w:r>
      <w:r w:rsidR="00DB1944">
        <w:t xml:space="preserve"> our nervous system</w:t>
      </w:r>
      <w:r w:rsidRPr="003E6C6F">
        <w:t xml:space="preserve"> to a state of balance.</w:t>
      </w:r>
      <w:r>
        <w:t xml:space="preserve"> </w:t>
      </w:r>
      <w:r w:rsidRPr="003E6C6F">
        <w:t>If you’ve ever been upset and a hug from a loved one helped</w:t>
      </w:r>
      <w:r w:rsidR="00DB1944">
        <w:t xml:space="preserve"> calm you down</w:t>
      </w:r>
      <w:r w:rsidRPr="003E6C6F">
        <w:t>, you were practicing coregulation.</w:t>
      </w:r>
      <w:r>
        <w:t xml:space="preserve"> The process allows for more frazzled nervous system to better regulate by </w:t>
      </w:r>
      <w:r w:rsidR="00DB1944">
        <w:t>“borrowing” someone’s calm</w:t>
      </w:r>
      <w:r>
        <w:t xml:space="preserve">. </w:t>
      </w:r>
    </w:p>
    <w:p w14:paraId="15F4B36C" w14:textId="3DC174D8" w:rsidR="00DB1944" w:rsidRDefault="00DB1944" w:rsidP="003E6C6F">
      <w:r>
        <w:t>There’s absolutely no shame in needing some help when it comes to regulating – it’s human nature to get so wrapped up in our own experience that we cannot do it alone. Coregulation is a vital part of our lived experience as we often need a secondary input to come in and signal that everything will be okay.</w:t>
      </w:r>
      <w:r w:rsidR="00123992">
        <w:t xml:space="preserve"> </w:t>
      </w:r>
      <w:r w:rsidR="00123992" w:rsidRPr="003E6C6F">
        <w:t>It</w:t>
      </w:r>
      <w:r w:rsidR="00123992">
        <w:t xml:space="preserve">’s a </w:t>
      </w:r>
      <w:r w:rsidR="00123992" w:rsidRPr="003E6C6F">
        <w:t xml:space="preserve">present moment </w:t>
      </w:r>
      <w:r w:rsidR="00123992">
        <w:t xml:space="preserve">of </w:t>
      </w:r>
      <w:r w:rsidR="00123992" w:rsidRPr="003E6C6F">
        <w:t>focus, allowing yourself to be fully in the space with this other being and</w:t>
      </w:r>
      <w:r w:rsidR="00123992">
        <w:t xml:space="preserve"> </w:t>
      </w:r>
      <w:r w:rsidR="00123992">
        <w:t>receive messages of</w:t>
      </w:r>
      <w:r w:rsidR="00B94E2C">
        <w:t xml:space="preserve"> </w:t>
      </w:r>
      <w:r w:rsidR="00123992">
        <w:t>calm and safety</w:t>
      </w:r>
      <w:r w:rsidR="00123992" w:rsidRPr="003E6C6F">
        <w:t>.</w:t>
      </w:r>
    </w:p>
    <w:p w14:paraId="6EE7A6BB" w14:textId="4E41CA8E" w:rsidR="003E6C6F" w:rsidRPr="003E6C6F" w:rsidRDefault="00DB1944" w:rsidP="003E6C6F">
      <w:r>
        <w:t xml:space="preserve">What </w:t>
      </w:r>
      <w:r w:rsidR="003E6C6F" w:rsidRPr="003E6C6F">
        <w:t>happens when</w:t>
      </w:r>
      <w:r>
        <w:t xml:space="preserve"> we’re in a circumstance where</w:t>
      </w:r>
      <w:r w:rsidR="003E6C6F" w:rsidRPr="003E6C6F">
        <w:t xml:space="preserve"> there is</w:t>
      </w:r>
      <w:r>
        <w:t xml:space="preserve"> </w:t>
      </w:r>
      <w:r w:rsidR="003E6C6F" w:rsidRPr="003E6C6F">
        <w:t>no other body</w:t>
      </w:r>
      <w:r>
        <w:t xml:space="preserve"> or</w:t>
      </w:r>
      <w:r w:rsidR="003E6C6F" w:rsidRPr="003E6C6F">
        <w:t xml:space="preserve"> you’re in a situation where every other body is also matching levels of</w:t>
      </w:r>
      <w:r>
        <w:t xml:space="preserve"> </w:t>
      </w:r>
      <w:r w:rsidR="003E6C6F" w:rsidRPr="003E6C6F">
        <w:t>dysregulation?</w:t>
      </w:r>
      <w:r>
        <w:t xml:space="preserve"> </w:t>
      </w:r>
      <w:r w:rsidR="003E6C6F" w:rsidRPr="003E6C6F">
        <w:t>In these</w:t>
      </w:r>
      <w:r>
        <w:t xml:space="preserve"> </w:t>
      </w:r>
      <w:r w:rsidR="003E6C6F" w:rsidRPr="003E6C6F">
        <w:t xml:space="preserve">situations, </w:t>
      </w:r>
      <w:r w:rsidRPr="003E6C6F">
        <w:t>it’s</w:t>
      </w:r>
      <w:r w:rsidR="003E6C6F" w:rsidRPr="003E6C6F">
        <w:t xml:space="preserve"> also possible to use the energy of another living thing.</w:t>
      </w:r>
      <w:r>
        <w:t xml:space="preserve"> </w:t>
      </w:r>
      <w:r w:rsidR="003E6C6F" w:rsidRPr="003E6C6F">
        <w:t xml:space="preserve">Pets are </w:t>
      </w:r>
      <w:r>
        <w:t>the best</w:t>
      </w:r>
      <w:r w:rsidR="003E6C6F" w:rsidRPr="003E6C6F">
        <w:t xml:space="preserve"> example of </w:t>
      </w:r>
      <w:r w:rsidRPr="003E6C6F">
        <w:t>this,</w:t>
      </w:r>
      <w:r w:rsidR="003E6C6F" w:rsidRPr="003E6C6F">
        <w:t xml:space="preserve"> but you can also use </w:t>
      </w:r>
      <w:r w:rsidRPr="003E6C6F">
        <w:t>plants,</w:t>
      </w:r>
      <w:r w:rsidR="003E6C6F" w:rsidRPr="003E6C6F">
        <w:t xml:space="preserve"> or anything</w:t>
      </w:r>
      <w:r>
        <w:t xml:space="preserve"> found in</w:t>
      </w:r>
      <w:r w:rsidR="003E6C6F" w:rsidRPr="003E6C6F">
        <w:t xml:space="preserve"> the</w:t>
      </w:r>
      <w:r>
        <w:t xml:space="preserve"> </w:t>
      </w:r>
      <w:r w:rsidR="003E6C6F" w:rsidRPr="003E6C6F">
        <w:t>natural world. If you allow yourself to sink into the experience of being with the other living thing</w:t>
      </w:r>
      <w:r>
        <w:t xml:space="preserve"> </w:t>
      </w:r>
      <w:r w:rsidR="003E6C6F" w:rsidRPr="003E6C6F">
        <w:t>- petting your animal or looking at the shades of green in your</w:t>
      </w:r>
      <w:r>
        <w:t xml:space="preserve"> </w:t>
      </w:r>
      <w:r w:rsidR="003E6C6F" w:rsidRPr="003E6C6F">
        <w:t>plant</w:t>
      </w:r>
      <w:r>
        <w:t xml:space="preserve">, the </w:t>
      </w:r>
      <w:proofErr w:type="spellStart"/>
      <w:r w:rsidR="003E6C6F" w:rsidRPr="003E6C6F">
        <w:t>vagus</w:t>
      </w:r>
      <w:proofErr w:type="spellEnd"/>
      <w:r w:rsidR="003E6C6F" w:rsidRPr="003E6C6F">
        <w:t xml:space="preserve"> nerve can be activated in a way that </w:t>
      </w:r>
      <w:r>
        <w:t>soothes us</w:t>
      </w:r>
      <w:r w:rsidR="003E6C6F" w:rsidRPr="003E6C6F">
        <w:t>.</w:t>
      </w:r>
    </w:p>
    <w:p w14:paraId="62B5D23C" w14:textId="28EAE8CC" w:rsidR="003E6C6F" w:rsidRDefault="003E6C6F" w:rsidP="003E6C6F">
      <w:r w:rsidRPr="003E6C6F">
        <w:t xml:space="preserve">If there’s another regulated human in your presence you can practice </w:t>
      </w:r>
      <w:proofErr w:type="spellStart"/>
      <w:r w:rsidRPr="003E6C6F">
        <w:t>corgulating</w:t>
      </w:r>
      <w:proofErr w:type="spellEnd"/>
      <w:r w:rsidRPr="003E6C6F">
        <w:t xml:space="preserve"> with, I</w:t>
      </w:r>
      <w:r w:rsidR="00123992">
        <w:t xml:space="preserve"> </w:t>
      </w:r>
      <w:r w:rsidRPr="003E6C6F">
        <w:t>invite you to try it with physical contact, or just sitting in their presence and observing</w:t>
      </w:r>
      <w:r w:rsidR="00123992">
        <w:t xml:space="preserve"> </w:t>
      </w:r>
      <w:r w:rsidRPr="003E6C6F">
        <w:t>how your own bodily sensations change as you watch them. If there’s not another regulated</w:t>
      </w:r>
      <w:r w:rsidR="00123992">
        <w:t xml:space="preserve"> </w:t>
      </w:r>
      <w:r w:rsidRPr="003E6C6F">
        <w:t>human, try this same practice by looking at a flower, being in nature or any other</w:t>
      </w:r>
      <w:r w:rsidR="00123992">
        <w:t xml:space="preserve"> </w:t>
      </w:r>
      <w:r w:rsidRPr="003E6C6F">
        <w:t xml:space="preserve">present moment activity with a living </w:t>
      </w:r>
      <w:r w:rsidR="00123992">
        <w:t>thing</w:t>
      </w:r>
      <w:r w:rsidRPr="003E6C6F">
        <w:t>. Notice how you shift in response and what</w:t>
      </w:r>
      <w:r w:rsidR="00123992">
        <w:t xml:space="preserve"> </w:t>
      </w:r>
      <w:r w:rsidRPr="003E6C6F">
        <w:t>change happens in you when you open yourself up.</w:t>
      </w:r>
    </w:p>
    <w:p w14:paraId="1962B91F" w14:textId="1F6021F0" w:rsidR="00123992" w:rsidRPr="003E6C6F" w:rsidRDefault="00123992" w:rsidP="003E6C6F">
      <w:r>
        <w:t>Regulation is</w:t>
      </w:r>
      <w:r w:rsidRPr="003E6C6F">
        <w:t xml:space="preserve"> a cycle, constantly moving and flowing</w:t>
      </w:r>
      <w:r>
        <w:t xml:space="preserve"> between leaning on others, regulating ourselves, and letting others lean on us. </w:t>
      </w:r>
      <w:r w:rsidR="00B94E2C">
        <w:t>Instead of thinking our way out of feeling activated or expecting another person, place or thing to fix us, c</w:t>
      </w:r>
      <w:r w:rsidRPr="003E6C6F">
        <w:t xml:space="preserve">oregulation allows us to enter </w:t>
      </w:r>
      <w:r>
        <w:t>spaces</w:t>
      </w:r>
      <w:r w:rsidRPr="003E6C6F">
        <w:t xml:space="preserve"> where we </w:t>
      </w:r>
      <w:r>
        <w:t>are</w:t>
      </w:r>
      <w:r w:rsidRPr="003E6C6F">
        <w:t xml:space="preserve"> seen, loved and safe</w:t>
      </w:r>
      <w:r w:rsidR="00B94E2C">
        <w:t xml:space="preserve"> - </w:t>
      </w:r>
      <w:r>
        <w:t>i</w:t>
      </w:r>
      <w:r w:rsidRPr="003E6C6F">
        <w:t>t’s</w:t>
      </w:r>
      <w:r>
        <w:t xml:space="preserve"> </w:t>
      </w:r>
      <w:r w:rsidRPr="003E6C6F">
        <w:t>fundamental to who we are as humans.</w:t>
      </w:r>
    </w:p>
    <w:sectPr w:rsidR="00123992" w:rsidRPr="003E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6F"/>
    <w:rsid w:val="00015C16"/>
    <w:rsid w:val="00123992"/>
    <w:rsid w:val="003E6C6F"/>
    <w:rsid w:val="00B94E2C"/>
    <w:rsid w:val="00DB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E8A8B"/>
  <w15:chartTrackingRefBased/>
  <w15:docId w15:val="{378A6BEA-EEAE-654A-B873-F578F37D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Farrell</dc:creator>
  <cp:keywords/>
  <dc:description/>
  <cp:lastModifiedBy>Jillian Farrell</cp:lastModifiedBy>
  <cp:revision>1</cp:revision>
  <dcterms:created xsi:type="dcterms:W3CDTF">2024-07-08T16:50:00Z</dcterms:created>
  <dcterms:modified xsi:type="dcterms:W3CDTF">2024-07-08T17:23:00Z</dcterms:modified>
</cp:coreProperties>
</file>