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03C68" w14:textId="631FAB54" w:rsidR="007860E6" w:rsidRPr="00A34DCC" w:rsidRDefault="00A34DCC" w:rsidP="00A34DCC">
      <w:pPr>
        <w:pStyle w:val="berschrift1"/>
        <w:rPr>
          <w:lang w:val="en-US"/>
        </w:rPr>
      </w:pPr>
      <w:r w:rsidRPr="00A34DCC">
        <w:rPr>
          <w:lang w:val="en-US"/>
        </w:rPr>
        <w:t>Tutorial: Basics of MLFlow</w:t>
      </w:r>
    </w:p>
    <w:p w14:paraId="50FC96D9" w14:textId="0533DACD" w:rsidR="00A34DCC" w:rsidRPr="00A34DCC" w:rsidRDefault="00A34DCC" w:rsidP="00A34DCC">
      <w:pPr>
        <w:rPr>
          <w:lang w:val="en-US"/>
        </w:rPr>
      </w:pPr>
    </w:p>
    <w:p w14:paraId="315DA764" w14:textId="28C1397F" w:rsidR="00A34DCC" w:rsidRPr="00A34DCC" w:rsidRDefault="00A34DCC" w:rsidP="00A34DCC">
      <w:pPr>
        <w:pStyle w:val="berschrift2"/>
        <w:rPr>
          <w:lang w:val="en-US"/>
        </w:rPr>
      </w:pPr>
      <w:r w:rsidRPr="00A34DCC">
        <w:rPr>
          <w:lang w:val="en-US"/>
        </w:rPr>
        <w:t>Preface</w:t>
      </w:r>
    </w:p>
    <w:p w14:paraId="17C79555" w14:textId="32033B0A" w:rsidR="00A34DCC" w:rsidRDefault="00A34DCC" w:rsidP="00A34DCC">
      <w:pPr>
        <w:jc w:val="both"/>
        <w:rPr>
          <w:lang w:val="en-US"/>
        </w:rPr>
      </w:pPr>
      <w:r w:rsidRPr="00A34DCC">
        <w:rPr>
          <w:lang w:val="en-US"/>
        </w:rPr>
        <w:t xml:space="preserve">This tutorial aims at </w:t>
      </w:r>
      <w:r>
        <w:rPr>
          <w:lang w:val="en-US"/>
        </w:rPr>
        <w:t xml:space="preserve">introducing the most important features of MLFlow with the aid of </w:t>
      </w:r>
      <w:r w:rsidR="007C3634">
        <w:rPr>
          <w:lang w:val="en-US"/>
        </w:rPr>
        <w:t xml:space="preserve">a sample project. </w:t>
      </w:r>
      <w:r w:rsidR="00C665B6">
        <w:rPr>
          <w:lang w:val="en-US"/>
        </w:rPr>
        <w:t xml:space="preserve">The </w:t>
      </w:r>
      <w:proofErr w:type="spellStart"/>
      <w:r w:rsidR="00C665B6">
        <w:rPr>
          <w:lang w:val="en-US"/>
        </w:rPr>
        <w:t>MLFlow</w:t>
      </w:r>
      <w:proofErr w:type="spellEnd"/>
      <w:r w:rsidR="00C665B6">
        <w:rPr>
          <w:lang w:val="en-US"/>
        </w:rPr>
        <w:t xml:space="preserve"> version used was 1.10. E</w:t>
      </w:r>
      <w:r>
        <w:rPr>
          <w:lang w:val="en-US"/>
        </w:rPr>
        <w:t>xamples</w:t>
      </w:r>
      <w:r w:rsidR="00C665B6">
        <w:rPr>
          <w:lang w:val="en-US"/>
        </w:rPr>
        <w:t xml:space="preserve"> are</w:t>
      </w:r>
      <w:r>
        <w:rPr>
          <w:lang w:val="en-US"/>
        </w:rPr>
        <w:t xml:space="preserve"> stored in </w:t>
      </w:r>
      <w:r w:rsidR="005D202B">
        <w:rPr>
          <w:lang w:val="en-US"/>
        </w:rPr>
        <w:t>this</w:t>
      </w:r>
      <w:r>
        <w:rPr>
          <w:lang w:val="en-US"/>
        </w:rPr>
        <w:t xml:space="preserve"> GitHub repository</w:t>
      </w:r>
      <w:r>
        <w:rPr>
          <w:rStyle w:val="Funotenzeichen"/>
          <w:lang w:val="en-US"/>
        </w:rPr>
        <w:footnoteReference w:id="1"/>
      </w:r>
      <w:r>
        <w:rPr>
          <w:lang w:val="en-US"/>
        </w:rPr>
        <w:t xml:space="preserve">. </w:t>
      </w:r>
      <w:r w:rsidR="009668B7">
        <w:rPr>
          <w:lang w:val="en-US"/>
        </w:rPr>
        <w:t>T</w:t>
      </w:r>
      <w:r w:rsidR="009668B7" w:rsidRPr="009668B7">
        <w:rPr>
          <w:lang w:val="en-US"/>
        </w:rPr>
        <w:t xml:space="preserve">he goal of the project was </w:t>
      </w:r>
      <w:r w:rsidR="009668B7">
        <w:rPr>
          <w:lang w:val="en-US"/>
        </w:rPr>
        <w:t>to</w:t>
      </w:r>
      <w:r w:rsidR="00802D6E">
        <w:rPr>
          <w:lang w:val="en-US"/>
        </w:rPr>
        <w:t xml:space="preserve"> forecast</w:t>
      </w:r>
      <w:r w:rsidR="001A701E">
        <w:rPr>
          <w:lang w:val="en-US"/>
        </w:rPr>
        <w:t xml:space="preserve"> the</w:t>
      </w:r>
      <w:r w:rsidR="00802D6E">
        <w:rPr>
          <w:lang w:val="en-US"/>
        </w:rPr>
        <w:t xml:space="preserve">  sales</w:t>
      </w:r>
      <w:r w:rsidR="001A701E">
        <w:rPr>
          <w:lang w:val="en-US"/>
        </w:rPr>
        <w:t xml:space="preserve"> of Walmart</w:t>
      </w:r>
      <w:r w:rsidR="00802D6E">
        <w:rPr>
          <w:lang w:val="en-US"/>
        </w:rPr>
        <w:t xml:space="preserve"> with the data provided in the M5 Kaggle competition.</w:t>
      </w:r>
      <w:r w:rsidR="00802D6E">
        <w:rPr>
          <w:rStyle w:val="Funotenzeichen"/>
          <w:lang w:val="en-US"/>
        </w:rPr>
        <w:footnoteReference w:id="2"/>
      </w:r>
      <w:r w:rsidR="00802D6E">
        <w:rPr>
          <w:lang w:val="en-US"/>
        </w:rPr>
        <w:t xml:space="preserve"> </w:t>
      </w:r>
      <w:r>
        <w:rPr>
          <w:lang w:val="en-US"/>
        </w:rPr>
        <w:t>User</w:t>
      </w:r>
      <w:r w:rsidR="00012C2D">
        <w:rPr>
          <w:lang w:val="en-US"/>
        </w:rPr>
        <w:t>s</w:t>
      </w:r>
      <w:r>
        <w:rPr>
          <w:lang w:val="en-US"/>
        </w:rPr>
        <w:t xml:space="preserve"> looking for specific features or who are interested to know about all possible configurations of a command are advised</w:t>
      </w:r>
      <w:r w:rsidRPr="00A34DCC">
        <w:rPr>
          <w:lang w:val="en-US"/>
        </w:rPr>
        <w:t xml:space="preserve"> to look at the </w:t>
      </w:r>
      <w:r>
        <w:rPr>
          <w:lang w:val="en-US"/>
        </w:rPr>
        <w:t xml:space="preserve">extensive </w:t>
      </w:r>
      <w:r w:rsidRPr="00A34DCC">
        <w:rPr>
          <w:lang w:val="en-US"/>
        </w:rPr>
        <w:t>documentation</w:t>
      </w:r>
      <w:r>
        <w:rPr>
          <w:rStyle w:val="Funotenzeichen"/>
          <w:lang w:val="en-US"/>
        </w:rPr>
        <w:footnoteReference w:id="3"/>
      </w:r>
      <w:r>
        <w:rPr>
          <w:lang w:val="en-US"/>
        </w:rPr>
        <w:t xml:space="preserve">. Furthermore, </w:t>
      </w:r>
      <w:r w:rsidR="00012C2D">
        <w:rPr>
          <w:lang w:val="en-US"/>
        </w:rPr>
        <w:t xml:space="preserve">note that </w:t>
      </w:r>
      <w:r>
        <w:rPr>
          <w:lang w:val="en-US"/>
        </w:rPr>
        <w:t>additional examples</w:t>
      </w:r>
      <w:r w:rsidR="000D4BA2">
        <w:rPr>
          <w:lang w:val="en-US"/>
        </w:rPr>
        <w:t xml:space="preserve"> using typical machine learning packages</w:t>
      </w:r>
      <w:r>
        <w:rPr>
          <w:lang w:val="en-US"/>
        </w:rPr>
        <w:t xml:space="preserve"> can be found in the MLFlow GitHub repository</w:t>
      </w:r>
      <w:r>
        <w:rPr>
          <w:rStyle w:val="Funotenzeichen"/>
          <w:lang w:val="en-US"/>
        </w:rPr>
        <w:footnoteReference w:id="4"/>
      </w:r>
      <w:r>
        <w:rPr>
          <w:lang w:val="en-US"/>
        </w:rPr>
        <w:t>.</w:t>
      </w:r>
    </w:p>
    <w:p w14:paraId="1E844F2C" w14:textId="0167BF32" w:rsidR="00A34DCC" w:rsidRDefault="00A34DCC" w:rsidP="00A34DCC">
      <w:pPr>
        <w:jc w:val="both"/>
        <w:rPr>
          <w:lang w:val="en-US"/>
        </w:rPr>
      </w:pPr>
    </w:p>
    <w:p w14:paraId="041E9192" w14:textId="237519F1" w:rsidR="00A34DCC" w:rsidRDefault="00A34DCC" w:rsidP="00A34DCC">
      <w:pPr>
        <w:pStyle w:val="berschrift2"/>
        <w:rPr>
          <w:lang w:val="en-US"/>
        </w:rPr>
      </w:pPr>
      <w:r>
        <w:rPr>
          <w:lang w:val="en-US"/>
        </w:rPr>
        <w:t>Basic Idea</w:t>
      </w:r>
    </w:p>
    <w:p w14:paraId="5E70E7F9" w14:textId="224DB141" w:rsidR="00A34DCC" w:rsidRDefault="00A34DCC" w:rsidP="00735AFD">
      <w:pPr>
        <w:jc w:val="both"/>
        <w:rPr>
          <w:lang w:val="en-US"/>
        </w:rPr>
      </w:pPr>
      <w:r>
        <w:rPr>
          <w:lang w:val="en-US"/>
        </w:rPr>
        <w:t>MLFlow is an “</w:t>
      </w:r>
      <w:r w:rsidRPr="00A34DCC">
        <w:rPr>
          <w:shd w:val="clear" w:color="auto" w:fill="FFFFFF"/>
          <w:lang w:val="en-US"/>
        </w:rPr>
        <w:t>open source platform for managing the end-to-end machine learning lifecycle</w:t>
      </w:r>
      <w:r>
        <w:rPr>
          <w:shd w:val="clear" w:color="auto" w:fill="FFFFFF"/>
          <w:lang w:val="en-US"/>
        </w:rPr>
        <w:t xml:space="preserve">”. The </w:t>
      </w:r>
      <w:r w:rsidR="005D41FC">
        <w:rPr>
          <w:shd w:val="clear" w:color="auto" w:fill="FFFFFF"/>
          <w:lang w:val="en-US"/>
        </w:rPr>
        <w:t>aim</w:t>
      </w:r>
      <w:r>
        <w:rPr>
          <w:shd w:val="clear" w:color="auto" w:fill="FFFFFF"/>
          <w:lang w:val="en-US"/>
        </w:rPr>
        <w:t xml:space="preserve"> </w:t>
      </w:r>
      <w:r w:rsidR="005D41FC">
        <w:rPr>
          <w:shd w:val="clear" w:color="auto" w:fill="FFFFFF"/>
          <w:lang w:val="en-US"/>
        </w:rPr>
        <w:t xml:space="preserve">of MLFlow </w:t>
      </w:r>
      <w:r>
        <w:rPr>
          <w:shd w:val="clear" w:color="auto" w:fill="FFFFFF"/>
          <w:lang w:val="en-US"/>
        </w:rPr>
        <w:t xml:space="preserve">is to make </w:t>
      </w:r>
      <w:r w:rsidR="00802D6E">
        <w:rPr>
          <w:shd w:val="clear" w:color="auto" w:fill="FFFFFF"/>
          <w:lang w:val="en-US"/>
        </w:rPr>
        <w:t>performance tracking, sharing, storing as well as tracking the development of models simple</w:t>
      </w:r>
      <w:r w:rsidR="000A7BAB">
        <w:rPr>
          <w:shd w:val="clear" w:color="auto" w:fill="FFFFFF"/>
          <w:lang w:val="en-US"/>
        </w:rPr>
        <w:t>r</w:t>
      </w:r>
      <w:r w:rsidR="00802D6E">
        <w:rPr>
          <w:shd w:val="clear" w:color="auto" w:fill="FFFFFF"/>
          <w:lang w:val="en-US"/>
        </w:rPr>
        <w:t xml:space="preserve"> </w:t>
      </w:r>
      <w:r w:rsidR="000A7BAB">
        <w:rPr>
          <w:shd w:val="clear" w:color="auto" w:fill="FFFFFF"/>
          <w:lang w:val="en-US"/>
        </w:rPr>
        <w:t xml:space="preserve">by providing a </w:t>
      </w:r>
      <w:r w:rsidR="00A70265">
        <w:rPr>
          <w:shd w:val="clear" w:color="auto" w:fill="FFFFFF"/>
          <w:lang w:val="en-US"/>
        </w:rPr>
        <w:t>structure in which these tasks can be organized</w:t>
      </w:r>
      <w:r w:rsidR="00802D6E">
        <w:rPr>
          <w:shd w:val="clear" w:color="auto" w:fill="FFFFFF"/>
          <w:lang w:val="en-US"/>
        </w:rPr>
        <w:t>.</w:t>
      </w:r>
      <w:r>
        <w:rPr>
          <w:lang w:val="en-US"/>
        </w:rPr>
        <w:t xml:space="preserve"> </w:t>
      </w:r>
      <w:r w:rsidR="00802D6E">
        <w:rPr>
          <w:lang w:val="en-US"/>
        </w:rPr>
        <w:t>For each of the tasks MLFlow has one component, namely: Tracking, Projects, Models and Registry. In the following each component is introduced wit</w:t>
      </w:r>
      <w:r w:rsidR="009878BF">
        <w:rPr>
          <w:lang w:val="en-US"/>
        </w:rPr>
        <w:t>hin</w:t>
      </w:r>
      <w:r w:rsidR="00802D6E">
        <w:rPr>
          <w:lang w:val="en-US"/>
        </w:rPr>
        <w:t xml:space="preserve"> the </w:t>
      </w:r>
      <w:r w:rsidR="009878BF">
        <w:rPr>
          <w:lang w:val="en-US"/>
        </w:rPr>
        <w:t>above-mentioned</w:t>
      </w:r>
      <w:r w:rsidR="00802D6E">
        <w:rPr>
          <w:lang w:val="en-US"/>
        </w:rPr>
        <w:t xml:space="preserve"> </w:t>
      </w:r>
      <w:r w:rsidR="009878BF">
        <w:rPr>
          <w:lang w:val="en-US"/>
        </w:rPr>
        <w:t>example.</w:t>
      </w:r>
    </w:p>
    <w:p w14:paraId="58A14A01" w14:textId="1986D323" w:rsidR="00802D6E" w:rsidRDefault="00802D6E" w:rsidP="00A34DCC">
      <w:pPr>
        <w:rPr>
          <w:lang w:val="en-US"/>
        </w:rPr>
      </w:pPr>
    </w:p>
    <w:p w14:paraId="645E9FEF" w14:textId="42CE43E6" w:rsidR="00B7638B" w:rsidRDefault="00B7638B" w:rsidP="00B7638B">
      <w:pPr>
        <w:pStyle w:val="berschrift2"/>
        <w:rPr>
          <w:lang w:val="en-US"/>
        </w:rPr>
      </w:pPr>
      <w:r>
        <w:rPr>
          <w:lang w:val="en-US"/>
        </w:rPr>
        <w:t>Tracking</w:t>
      </w:r>
    </w:p>
    <w:p w14:paraId="3DE26482" w14:textId="059E25A2" w:rsidR="00772F63" w:rsidRDefault="00A24423" w:rsidP="00735AFD">
      <w:pPr>
        <w:jc w:val="both"/>
        <w:rPr>
          <w:lang w:val="en-US"/>
        </w:rPr>
      </w:pPr>
      <w:r>
        <w:rPr>
          <w:lang w:val="en-US"/>
        </w:rPr>
        <w:t>MLFlow tracking allows to store</w:t>
      </w:r>
      <w:r w:rsidR="00C2224B">
        <w:rPr>
          <w:lang w:val="en-US"/>
        </w:rPr>
        <w:t xml:space="preserve"> modelling</w:t>
      </w:r>
      <w:r>
        <w:rPr>
          <w:lang w:val="en-US"/>
        </w:rPr>
        <w:t xml:space="preserve"> </w:t>
      </w:r>
      <w:r w:rsidR="001A2589">
        <w:rPr>
          <w:lang w:val="en-US"/>
        </w:rPr>
        <w:t xml:space="preserve">results in runs. A run is one </w:t>
      </w:r>
      <w:r w:rsidR="00BF30E4">
        <w:rPr>
          <w:lang w:val="en-US"/>
        </w:rPr>
        <w:t>pass</w:t>
      </w:r>
      <w:r w:rsidR="001D6051">
        <w:rPr>
          <w:lang w:val="en-US"/>
        </w:rPr>
        <w:t xml:space="preserve"> threw the model in which parameters, metrics and </w:t>
      </w:r>
      <w:r w:rsidR="00A52399">
        <w:rPr>
          <w:lang w:val="en-US"/>
        </w:rPr>
        <w:t>so-called</w:t>
      </w:r>
      <w:r w:rsidR="001D6051">
        <w:rPr>
          <w:lang w:val="en-US"/>
        </w:rPr>
        <w:t xml:space="preserve"> artifacts are stored. Parameters </w:t>
      </w:r>
      <w:r w:rsidR="00A52399">
        <w:rPr>
          <w:lang w:val="en-US"/>
        </w:rPr>
        <w:t xml:space="preserve">store </w:t>
      </w:r>
      <w:r w:rsidR="001D6051">
        <w:rPr>
          <w:lang w:val="en-US"/>
        </w:rPr>
        <w:t xml:space="preserve">model parameter values, metrics </w:t>
      </w:r>
      <w:r w:rsidR="002A1019">
        <w:rPr>
          <w:lang w:val="en-US"/>
        </w:rPr>
        <w:t xml:space="preserve">the values of accuracy metrics and artifacts are left for any </w:t>
      </w:r>
      <w:r w:rsidR="00D910D0">
        <w:rPr>
          <w:lang w:val="en-US"/>
        </w:rPr>
        <w:t xml:space="preserve">datatype that is of further interest. Artifacts </w:t>
      </w:r>
      <w:r w:rsidR="00CF3E4E">
        <w:rPr>
          <w:lang w:val="en-US"/>
        </w:rPr>
        <w:t>are mostly</w:t>
      </w:r>
      <w:r w:rsidR="00D910D0">
        <w:rPr>
          <w:lang w:val="en-US"/>
        </w:rPr>
        <w:t xml:space="preserve"> </w:t>
      </w:r>
      <w:proofErr w:type="gramStart"/>
      <w:r w:rsidR="00E661D0">
        <w:rPr>
          <w:lang w:val="en-US"/>
        </w:rPr>
        <w:t>graphs</w:t>
      </w:r>
      <w:proofErr w:type="gramEnd"/>
      <w:r w:rsidR="00D910D0">
        <w:rPr>
          <w:lang w:val="en-US"/>
        </w:rPr>
        <w:t xml:space="preserve"> or generated data </w:t>
      </w:r>
      <w:r w:rsidR="00544C4B">
        <w:rPr>
          <w:lang w:val="en-US"/>
        </w:rPr>
        <w:t xml:space="preserve">saved </w:t>
      </w:r>
      <w:r w:rsidR="00D910D0">
        <w:rPr>
          <w:lang w:val="en-US"/>
        </w:rPr>
        <w:t>as csv</w:t>
      </w:r>
      <w:r w:rsidR="00544C4B">
        <w:rPr>
          <w:lang w:val="en-US"/>
        </w:rPr>
        <w:t>. In general artifacts</w:t>
      </w:r>
      <w:r w:rsidR="00CF3E4E">
        <w:rPr>
          <w:lang w:val="en-US"/>
        </w:rPr>
        <w:t xml:space="preserve"> can </w:t>
      </w:r>
      <w:r w:rsidR="00544C4B">
        <w:rPr>
          <w:lang w:val="en-US"/>
        </w:rPr>
        <w:t>be any information from a specific run a user wants to save</w:t>
      </w:r>
      <w:r w:rsidR="00E661D0">
        <w:rPr>
          <w:lang w:val="en-US"/>
        </w:rPr>
        <w:t>. A full list of all data file types supported by artifacts are can be found here</w:t>
      </w:r>
      <w:r w:rsidR="00D61E72">
        <w:rPr>
          <w:rStyle w:val="Funotenzeichen"/>
          <w:lang w:val="en-US"/>
        </w:rPr>
        <w:footnoteReference w:id="5"/>
      </w:r>
      <w:r w:rsidR="00E661D0">
        <w:rPr>
          <w:lang w:val="en-US"/>
        </w:rPr>
        <w:t>.</w:t>
      </w:r>
    </w:p>
    <w:p w14:paraId="6D2469BB" w14:textId="5F87EFBC" w:rsidR="00772F63" w:rsidRDefault="00772F63" w:rsidP="00735AFD">
      <w:pPr>
        <w:jc w:val="both"/>
        <w:rPr>
          <w:lang w:val="en-US"/>
        </w:rPr>
      </w:pPr>
      <w:r>
        <w:rPr>
          <w:lang w:val="en-US"/>
        </w:rPr>
        <w:t>A run is part of an experiment</w:t>
      </w:r>
      <w:r w:rsidR="009B013C">
        <w:rPr>
          <w:lang w:val="en-US"/>
        </w:rPr>
        <w:t xml:space="preserve">. </w:t>
      </w:r>
      <w:r w:rsidR="00B9661F">
        <w:rPr>
          <w:lang w:val="en-US"/>
        </w:rPr>
        <w:t>This way e</w:t>
      </w:r>
      <w:r w:rsidR="009B013C">
        <w:rPr>
          <w:lang w:val="en-US"/>
        </w:rPr>
        <w:t>xperiments</w:t>
      </w:r>
      <w:r>
        <w:rPr>
          <w:lang w:val="en-US"/>
        </w:rPr>
        <w:t xml:space="preserve"> </w:t>
      </w:r>
      <w:r w:rsidR="00CB7066">
        <w:rPr>
          <w:lang w:val="en-US"/>
        </w:rPr>
        <w:t>help to organize runs</w:t>
      </w:r>
      <w:r w:rsidR="00B9661F">
        <w:rPr>
          <w:lang w:val="en-US"/>
        </w:rPr>
        <w:t>. If for example multiple runs a</w:t>
      </w:r>
      <w:r w:rsidR="00413A8B">
        <w:rPr>
          <w:lang w:val="en-US"/>
        </w:rPr>
        <w:t>re for the same model with varying starting parameters, it makes sense to store them in one experiment. By then logging in starting values as parameters</w:t>
      </w:r>
      <w:r w:rsidR="002F2576">
        <w:rPr>
          <w:lang w:val="en-US"/>
        </w:rPr>
        <w:t xml:space="preserve"> and</w:t>
      </w:r>
      <w:r w:rsidR="00413A8B">
        <w:rPr>
          <w:lang w:val="en-US"/>
        </w:rPr>
        <w:t xml:space="preserve"> accuracy measures</w:t>
      </w:r>
      <w:r w:rsidR="002D0491">
        <w:rPr>
          <w:lang w:val="en-US"/>
        </w:rPr>
        <w:t xml:space="preserve"> </w:t>
      </w:r>
      <w:r w:rsidR="00DB56C7">
        <w:rPr>
          <w:lang w:val="en-US"/>
        </w:rPr>
        <w:t>as metrics one can find out which starting parameters made the model preform.</w:t>
      </w:r>
      <w:r w:rsidR="006B2342">
        <w:rPr>
          <w:lang w:val="en-US"/>
        </w:rPr>
        <w:t xml:space="preserve"> The visualization of these results is in the MLFlow GUI which, run locally, is a locally hosted server showing all experiments, there runs and any logged information.</w:t>
      </w:r>
    </w:p>
    <w:p w14:paraId="71C80857" w14:textId="7449B94E" w:rsidR="006B2342" w:rsidRDefault="006B2342" w:rsidP="00735AFD">
      <w:pPr>
        <w:jc w:val="both"/>
        <w:rPr>
          <w:lang w:val="en-US"/>
        </w:rPr>
      </w:pPr>
      <w:r>
        <w:rPr>
          <w:lang w:val="en-US"/>
        </w:rPr>
        <w:t xml:space="preserve">Basic commands of tracking </w:t>
      </w:r>
      <w:r w:rsidR="00C553E7">
        <w:rPr>
          <w:lang w:val="en-US"/>
        </w:rPr>
        <w:t>inside the python script of the model</w:t>
      </w:r>
      <w:r>
        <w:rPr>
          <w:lang w:val="en-US"/>
        </w:rPr>
        <w:t>:</w:t>
      </w:r>
    </w:p>
    <w:p w14:paraId="187558EA" w14:textId="2C9E5692" w:rsidR="005B426E" w:rsidRDefault="007D6874" w:rsidP="00735AFD">
      <w:pPr>
        <w:pStyle w:val="Listenabsatz"/>
        <w:numPr>
          <w:ilvl w:val="0"/>
          <w:numId w:val="1"/>
        </w:numPr>
        <w:jc w:val="both"/>
        <w:rPr>
          <w:lang w:val="en-US"/>
        </w:rPr>
      </w:pPr>
      <w:r w:rsidRPr="00C553E7">
        <w:rPr>
          <w:b/>
          <w:bCs/>
          <w:lang w:val="en-US"/>
        </w:rPr>
        <w:t>Creating a run</w:t>
      </w:r>
      <w:r w:rsidR="005B426E">
        <w:rPr>
          <w:lang w:val="en-US"/>
        </w:rPr>
        <w:t xml:space="preserve"> </w:t>
      </w:r>
    </w:p>
    <w:p w14:paraId="668CAE8D" w14:textId="2CE59CA9" w:rsidR="00C553E7" w:rsidRPr="00C553E7" w:rsidRDefault="005B426E" w:rsidP="00735AFD">
      <w:pPr>
        <w:pStyle w:val="Listenabsatz"/>
        <w:jc w:val="both"/>
        <w:rPr>
          <w:rFonts w:cstheme="minorHAnsi"/>
          <w:shd w:val="clear" w:color="auto" w:fill="FFFFFF"/>
          <w:lang w:val="en-US"/>
        </w:rPr>
      </w:pPr>
      <w:r w:rsidRPr="005B426E">
        <w:rPr>
          <w:rStyle w:val="pl-k"/>
          <w:rFonts w:cstheme="minorHAnsi"/>
          <w:highlight w:val="lightGray"/>
          <w:lang w:val="en-US"/>
        </w:rPr>
        <w:t>with</w:t>
      </w:r>
      <w:r w:rsidRPr="005B426E">
        <w:rPr>
          <w:rFonts w:cstheme="minorHAnsi"/>
          <w:highlight w:val="lightGray"/>
          <w:shd w:val="clear" w:color="auto" w:fill="FFFFFF"/>
          <w:lang w:val="en-US"/>
        </w:rPr>
        <w:t xml:space="preserve"> </w:t>
      </w:r>
      <w:proofErr w:type="spellStart"/>
      <w:proofErr w:type="gramStart"/>
      <w:r w:rsidRPr="005B426E">
        <w:rPr>
          <w:rStyle w:val="pl-s1"/>
          <w:rFonts w:cstheme="minorHAnsi"/>
          <w:highlight w:val="lightGray"/>
          <w:lang w:val="en-US"/>
        </w:rPr>
        <w:t>mlflow</w:t>
      </w:r>
      <w:r w:rsidRPr="005B426E">
        <w:rPr>
          <w:rFonts w:cstheme="minorHAnsi"/>
          <w:highlight w:val="lightGray"/>
          <w:shd w:val="clear" w:color="auto" w:fill="FFFFFF"/>
          <w:lang w:val="en-US"/>
        </w:rPr>
        <w:t>.</w:t>
      </w:r>
      <w:r w:rsidRPr="005B426E">
        <w:rPr>
          <w:rStyle w:val="pl-en"/>
          <w:rFonts w:cstheme="minorHAnsi"/>
          <w:highlight w:val="lightGray"/>
          <w:lang w:val="en-US"/>
        </w:rPr>
        <w:t>start</w:t>
      </w:r>
      <w:proofErr w:type="gramEnd"/>
      <w:r w:rsidRPr="005B426E">
        <w:rPr>
          <w:rStyle w:val="pl-en"/>
          <w:rFonts w:cstheme="minorHAnsi"/>
          <w:highlight w:val="lightGray"/>
          <w:lang w:val="en-US"/>
        </w:rPr>
        <w:t>_run</w:t>
      </w:r>
      <w:proofErr w:type="spellEnd"/>
      <w:r w:rsidRPr="005B426E">
        <w:rPr>
          <w:rFonts w:cstheme="minorHAnsi"/>
          <w:highlight w:val="lightGray"/>
          <w:shd w:val="clear" w:color="auto" w:fill="FFFFFF"/>
          <w:lang w:val="en-US"/>
        </w:rPr>
        <w:t>():</w:t>
      </w:r>
      <w:r w:rsidR="00C553E7">
        <w:rPr>
          <w:rFonts w:cstheme="minorHAnsi"/>
          <w:shd w:val="clear" w:color="auto" w:fill="FFFFFF"/>
          <w:lang w:val="en-US"/>
        </w:rPr>
        <w:t xml:space="preserve"> </w:t>
      </w:r>
    </w:p>
    <w:p w14:paraId="036341E4" w14:textId="6A1F2252" w:rsidR="00C553E7" w:rsidRPr="007E1230" w:rsidRDefault="001C4BC3" w:rsidP="00735AFD">
      <w:pPr>
        <w:pStyle w:val="Listenabsatz"/>
        <w:numPr>
          <w:ilvl w:val="0"/>
          <w:numId w:val="2"/>
        </w:numPr>
        <w:jc w:val="both"/>
        <w:rPr>
          <w:rFonts w:cstheme="minorHAnsi"/>
          <w:lang w:val="en-US"/>
        </w:rPr>
      </w:pPr>
      <w:r>
        <w:rPr>
          <w:lang w:val="en-US"/>
        </w:rPr>
        <w:t>The</w:t>
      </w:r>
      <w:r w:rsidR="00C553E7">
        <w:rPr>
          <w:lang w:val="en-US"/>
        </w:rPr>
        <w:t xml:space="preserve"> actual computation of the model</w:t>
      </w:r>
      <w:r>
        <w:rPr>
          <w:lang w:val="en-US"/>
        </w:rPr>
        <w:t xml:space="preserve"> including fitting the model as well as forecasting </w:t>
      </w:r>
      <w:r w:rsidR="00C902D9">
        <w:rPr>
          <w:lang w:val="en-US"/>
        </w:rPr>
        <w:t xml:space="preserve">testing data </w:t>
      </w:r>
      <w:r w:rsidR="005B2365">
        <w:rPr>
          <w:lang w:val="en-US"/>
        </w:rPr>
        <w:t>is</w:t>
      </w:r>
      <w:r w:rsidR="00C902D9">
        <w:rPr>
          <w:lang w:val="en-US"/>
        </w:rPr>
        <w:t xml:space="preserve"> done within</w:t>
      </w:r>
      <w:r w:rsidR="00C553E7">
        <w:rPr>
          <w:lang w:val="en-US"/>
        </w:rPr>
        <w:t xml:space="preserve"> </w:t>
      </w:r>
      <w:r w:rsidR="00C902D9">
        <w:rPr>
          <w:lang w:val="en-US"/>
        </w:rPr>
        <w:t xml:space="preserve">the </w:t>
      </w:r>
      <w:r w:rsidR="00C553E7">
        <w:rPr>
          <w:lang w:val="en-US"/>
        </w:rPr>
        <w:t>run loop</w:t>
      </w:r>
    </w:p>
    <w:p w14:paraId="04BCAEFA" w14:textId="013FC678" w:rsidR="007E1230" w:rsidRDefault="005B2365" w:rsidP="00735AFD">
      <w:pPr>
        <w:pStyle w:val="Listenabsatz"/>
        <w:numPr>
          <w:ilvl w:val="0"/>
          <w:numId w:val="2"/>
        </w:numPr>
        <w:jc w:val="both"/>
        <w:rPr>
          <w:rStyle w:val="pl-k"/>
          <w:rFonts w:cstheme="minorHAnsi"/>
          <w:lang w:val="en-US"/>
        </w:rPr>
      </w:pPr>
      <w:r>
        <w:rPr>
          <w:lang w:val="en-US"/>
        </w:rPr>
        <w:lastRenderedPageBreak/>
        <w:t xml:space="preserve">Logging parameters, metrics and artifacts is also </w:t>
      </w:r>
      <w:r w:rsidR="009557AB">
        <w:rPr>
          <w:lang w:val="en-US"/>
        </w:rPr>
        <w:t>contained</w:t>
      </w:r>
      <w:r>
        <w:rPr>
          <w:lang w:val="en-US"/>
        </w:rPr>
        <w:t xml:space="preserve"> within loops</w:t>
      </w:r>
    </w:p>
    <w:p w14:paraId="0199469F" w14:textId="3B16C0AF" w:rsidR="005B426E" w:rsidRDefault="005B426E" w:rsidP="00735AFD">
      <w:pPr>
        <w:pStyle w:val="Listenabsatz"/>
        <w:numPr>
          <w:ilvl w:val="0"/>
          <w:numId w:val="2"/>
        </w:numPr>
        <w:jc w:val="both"/>
        <w:rPr>
          <w:rStyle w:val="pl-k"/>
          <w:rFonts w:cstheme="minorHAnsi"/>
          <w:lang w:val="en-US"/>
        </w:rPr>
      </w:pPr>
      <w:r w:rsidRPr="005B426E">
        <w:rPr>
          <w:rStyle w:val="pl-k"/>
          <w:rFonts w:cstheme="minorHAnsi"/>
          <w:lang w:val="en-US"/>
        </w:rPr>
        <w:t xml:space="preserve">the </w:t>
      </w:r>
      <w:r w:rsidR="00C902D9">
        <w:rPr>
          <w:rStyle w:val="pl-k"/>
          <w:rFonts w:cstheme="minorHAnsi"/>
          <w:lang w:val="en-US"/>
        </w:rPr>
        <w:t>“</w:t>
      </w:r>
      <w:r w:rsidRPr="005B426E">
        <w:rPr>
          <w:rStyle w:val="pl-k"/>
          <w:rFonts w:cstheme="minorHAnsi"/>
          <w:lang w:val="en-US"/>
        </w:rPr>
        <w:t>with</w:t>
      </w:r>
      <w:r w:rsidR="00C902D9">
        <w:rPr>
          <w:rStyle w:val="pl-k"/>
          <w:rFonts w:cstheme="minorHAnsi"/>
          <w:lang w:val="en-US"/>
        </w:rPr>
        <w:t>”</w:t>
      </w:r>
      <w:r w:rsidRPr="005B426E">
        <w:rPr>
          <w:rStyle w:val="pl-k"/>
          <w:rFonts w:cstheme="minorHAnsi"/>
          <w:lang w:val="en-US"/>
        </w:rPr>
        <w:t xml:space="preserve"> </w:t>
      </w:r>
      <w:r w:rsidR="003C578F">
        <w:rPr>
          <w:rStyle w:val="pl-k"/>
          <w:rFonts w:cstheme="minorHAnsi"/>
          <w:lang w:val="en-US"/>
        </w:rPr>
        <w:t>makes the coding simpler as otherwise users would have to define the</w:t>
      </w:r>
      <w:r w:rsidRPr="005B426E">
        <w:rPr>
          <w:rStyle w:val="pl-k"/>
          <w:rFonts w:cstheme="minorHAnsi"/>
          <w:lang w:val="en-US"/>
        </w:rPr>
        <w:t xml:space="preserve"> start and </w:t>
      </w:r>
      <w:r w:rsidR="003C578F">
        <w:rPr>
          <w:rStyle w:val="pl-k"/>
          <w:rFonts w:cstheme="minorHAnsi"/>
          <w:lang w:val="en-US"/>
        </w:rPr>
        <w:t>ending of</w:t>
      </w:r>
      <w:r w:rsidRPr="005B426E">
        <w:rPr>
          <w:rStyle w:val="pl-k"/>
          <w:rFonts w:cstheme="minorHAnsi"/>
          <w:lang w:val="en-US"/>
        </w:rPr>
        <w:t xml:space="preserve"> the run</w:t>
      </w:r>
    </w:p>
    <w:p w14:paraId="72EADB6E" w14:textId="77777777" w:rsidR="00F64CFD" w:rsidRDefault="00F64CFD" w:rsidP="00735AFD">
      <w:pPr>
        <w:pStyle w:val="Listenabsatz"/>
        <w:ind w:left="1080"/>
        <w:jc w:val="both"/>
        <w:rPr>
          <w:rStyle w:val="pl-k"/>
          <w:rFonts w:cstheme="minorHAnsi"/>
          <w:lang w:val="en-US"/>
        </w:rPr>
      </w:pPr>
    </w:p>
    <w:p w14:paraId="22DB56DA" w14:textId="665EB6AD" w:rsidR="007C734B" w:rsidRPr="009557AB" w:rsidRDefault="007C734B" w:rsidP="00735AFD">
      <w:pPr>
        <w:pStyle w:val="Listenabsatz"/>
        <w:numPr>
          <w:ilvl w:val="0"/>
          <w:numId w:val="1"/>
        </w:numPr>
        <w:jc w:val="both"/>
        <w:rPr>
          <w:rStyle w:val="pl-k"/>
          <w:b/>
          <w:bCs/>
          <w:lang w:val="en-US"/>
        </w:rPr>
      </w:pPr>
      <w:r w:rsidRPr="009557AB">
        <w:rPr>
          <w:rStyle w:val="pl-k"/>
          <w:rFonts w:cstheme="minorHAnsi"/>
          <w:b/>
          <w:bCs/>
          <w:lang w:val="en-US"/>
        </w:rPr>
        <w:t xml:space="preserve">Logging </w:t>
      </w:r>
      <w:r w:rsidR="00E040DF" w:rsidRPr="009557AB">
        <w:rPr>
          <w:rStyle w:val="pl-k"/>
          <w:rFonts w:cstheme="minorHAnsi"/>
          <w:b/>
          <w:bCs/>
          <w:lang w:val="en-US"/>
        </w:rPr>
        <w:t>p</w:t>
      </w:r>
      <w:r w:rsidRPr="009557AB">
        <w:rPr>
          <w:rStyle w:val="pl-k"/>
          <w:rFonts w:cstheme="minorHAnsi"/>
          <w:b/>
          <w:bCs/>
          <w:lang w:val="en-US"/>
        </w:rPr>
        <w:t>arameters</w:t>
      </w:r>
    </w:p>
    <w:p w14:paraId="68CE452E" w14:textId="417F55EA" w:rsidR="0095725E" w:rsidRDefault="0084333D" w:rsidP="00735AFD">
      <w:pPr>
        <w:pStyle w:val="Listenabsatz"/>
        <w:jc w:val="both"/>
        <w:rPr>
          <w:rFonts w:cstheme="minorHAnsi"/>
          <w:shd w:val="clear" w:color="auto" w:fill="FFFFFF"/>
          <w:lang w:val="en-US"/>
        </w:rPr>
      </w:pPr>
      <w:proofErr w:type="spellStart"/>
      <w:r w:rsidRPr="00E040DF">
        <w:rPr>
          <w:rStyle w:val="pl-s1"/>
          <w:rFonts w:cstheme="minorHAnsi"/>
          <w:highlight w:val="lightGray"/>
          <w:lang w:val="en-US"/>
        </w:rPr>
        <w:t>mlflow</w:t>
      </w:r>
      <w:r w:rsidRPr="00E040DF">
        <w:rPr>
          <w:rFonts w:cstheme="minorHAnsi"/>
          <w:highlight w:val="lightGray"/>
          <w:shd w:val="clear" w:color="auto" w:fill="FFFFFF"/>
          <w:lang w:val="en-US"/>
        </w:rPr>
        <w:t>.</w:t>
      </w:r>
      <w:r w:rsidRPr="00E040DF">
        <w:rPr>
          <w:rStyle w:val="pl-en"/>
          <w:rFonts w:cstheme="minorHAnsi"/>
          <w:highlight w:val="lightGray"/>
          <w:lang w:val="en-US"/>
        </w:rPr>
        <w:t>log_</w:t>
      </w:r>
      <w:proofErr w:type="gramStart"/>
      <w:r w:rsidRPr="00E040DF">
        <w:rPr>
          <w:rStyle w:val="pl-en"/>
          <w:rFonts w:cstheme="minorHAnsi"/>
          <w:highlight w:val="lightGray"/>
          <w:lang w:val="en-US"/>
        </w:rPr>
        <w:t>param</w:t>
      </w:r>
      <w:proofErr w:type="spellEnd"/>
      <w:r w:rsidRPr="00E040DF">
        <w:rPr>
          <w:rFonts w:cstheme="minorHAnsi"/>
          <w:highlight w:val="lightGray"/>
          <w:shd w:val="clear" w:color="auto" w:fill="FFFFFF"/>
          <w:lang w:val="en-US"/>
        </w:rPr>
        <w:t>(</w:t>
      </w:r>
      <w:proofErr w:type="gramEnd"/>
      <w:r w:rsidR="00AA694E">
        <w:rPr>
          <w:rFonts w:cstheme="minorHAnsi"/>
          <w:highlight w:val="lightGray"/>
          <w:shd w:val="clear" w:color="auto" w:fill="FFFFFF"/>
          <w:lang w:val="en-US"/>
        </w:rPr>
        <w:t>key=</w:t>
      </w:r>
      <w:r w:rsidRPr="00E040DF">
        <w:rPr>
          <w:rStyle w:val="pl-s"/>
          <w:rFonts w:cstheme="minorHAnsi"/>
          <w:highlight w:val="lightGray"/>
          <w:lang w:val="en-US"/>
        </w:rPr>
        <w:t>"</w:t>
      </w:r>
      <w:proofErr w:type="spellStart"/>
      <w:r w:rsidRPr="00E040DF">
        <w:rPr>
          <w:rStyle w:val="pl-s"/>
          <w:rFonts w:cstheme="minorHAnsi"/>
          <w:highlight w:val="lightGray"/>
          <w:lang w:val="en-US"/>
        </w:rPr>
        <w:t>Parameter</w:t>
      </w:r>
      <w:r w:rsidR="00E040DF" w:rsidRPr="00E040DF">
        <w:rPr>
          <w:rStyle w:val="pl-s"/>
          <w:rFonts w:cstheme="minorHAnsi"/>
          <w:highlight w:val="lightGray"/>
          <w:lang w:val="en-US"/>
        </w:rPr>
        <w:t>_Name</w:t>
      </w:r>
      <w:proofErr w:type="spellEnd"/>
      <w:r w:rsidRPr="00E040DF">
        <w:rPr>
          <w:rStyle w:val="pl-s"/>
          <w:rFonts w:cstheme="minorHAnsi"/>
          <w:highlight w:val="lightGray"/>
          <w:lang w:val="en-US"/>
        </w:rPr>
        <w:t>"</w:t>
      </w:r>
      <w:r w:rsidRPr="00E040DF">
        <w:rPr>
          <w:rFonts w:cstheme="minorHAnsi"/>
          <w:highlight w:val="lightGray"/>
          <w:shd w:val="clear" w:color="auto" w:fill="FFFFFF"/>
          <w:lang w:val="en-US"/>
        </w:rPr>
        <w:t xml:space="preserve">, </w:t>
      </w:r>
      <w:r w:rsidR="00AA694E">
        <w:rPr>
          <w:rFonts w:cstheme="minorHAnsi"/>
          <w:highlight w:val="lightGray"/>
          <w:shd w:val="clear" w:color="auto" w:fill="FFFFFF"/>
          <w:lang w:val="en-US"/>
        </w:rPr>
        <w:t>value=</w:t>
      </w:r>
      <w:proofErr w:type="spellStart"/>
      <w:r w:rsidR="00E040DF" w:rsidRPr="00E040DF">
        <w:rPr>
          <w:rStyle w:val="pl-s1"/>
          <w:rFonts w:cstheme="minorHAnsi"/>
          <w:highlight w:val="lightGray"/>
          <w:lang w:val="en-US"/>
        </w:rPr>
        <w:t>Parameter_</w:t>
      </w:r>
      <w:r w:rsidR="009458DC">
        <w:rPr>
          <w:rStyle w:val="pl-s1"/>
          <w:rFonts w:cstheme="minorHAnsi"/>
          <w:highlight w:val="lightGray"/>
          <w:lang w:val="en-US"/>
        </w:rPr>
        <w:t>V</w:t>
      </w:r>
      <w:r w:rsidR="00E040DF" w:rsidRPr="00E040DF">
        <w:rPr>
          <w:rStyle w:val="pl-s1"/>
          <w:rFonts w:cstheme="minorHAnsi"/>
          <w:highlight w:val="lightGray"/>
          <w:lang w:val="en-US"/>
        </w:rPr>
        <w:t>alue</w:t>
      </w:r>
      <w:proofErr w:type="spellEnd"/>
      <w:r w:rsidRPr="00E040DF">
        <w:rPr>
          <w:rFonts w:cstheme="minorHAnsi"/>
          <w:highlight w:val="lightGray"/>
          <w:shd w:val="clear" w:color="auto" w:fill="FFFFFF"/>
          <w:lang w:val="en-US"/>
        </w:rPr>
        <w:t>)</w:t>
      </w:r>
    </w:p>
    <w:p w14:paraId="4D0FC2A1" w14:textId="77777777" w:rsidR="007A67C9" w:rsidRDefault="007A67C9" w:rsidP="00735AFD">
      <w:pPr>
        <w:pStyle w:val="Listenabsatz"/>
        <w:jc w:val="both"/>
        <w:rPr>
          <w:rFonts w:cstheme="minorHAnsi"/>
          <w:shd w:val="clear" w:color="auto" w:fill="FFFFFF"/>
          <w:lang w:val="en-US"/>
        </w:rPr>
      </w:pPr>
    </w:p>
    <w:p w14:paraId="73D1A882" w14:textId="48789ABF" w:rsidR="00E040DF" w:rsidRPr="00F64CFD" w:rsidRDefault="007C734B" w:rsidP="00735AFD">
      <w:pPr>
        <w:pStyle w:val="Listenabsatz"/>
        <w:numPr>
          <w:ilvl w:val="0"/>
          <w:numId w:val="1"/>
        </w:numPr>
        <w:jc w:val="both"/>
        <w:rPr>
          <w:rStyle w:val="pl-k"/>
          <w:b/>
          <w:bCs/>
          <w:lang w:val="en-US"/>
        </w:rPr>
      </w:pPr>
      <w:r w:rsidRPr="00F64CFD">
        <w:rPr>
          <w:rStyle w:val="pl-k"/>
          <w:rFonts w:cstheme="minorHAnsi"/>
          <w:b/>
          <w:bCs/>
          <w:lang w:val="en-US"/>
        </w:rPr>
        <w:t xml:space="preserve">Logging </w:t>
      </w:r>
      <w:r w:rsidR="00E040DF" w:rsidRPr="00F64CFD">
        <w:rPr>
          <w:rStyle w:val="pl-k"/>
          <w:rFonts w:cstheme="minorHAnsi"/>
          <w:b/>
          <w:bCs/>
          <w:lang w:val="en-US"/>
        </w:rPr>
        <w:t>m</w:t>
      </w:r>
      <w:r w:rsidRPr="00F64CFD">
        <w:rPr>
          <w:rStyle w:val="pl-k"/>
          <w:rFonts w:cstheme="minorHAnsi"/>
          <w:b/>
          <w:bCs/>
          <w:lang w:val="en-US"/>
        </w:rPr>
        <w:t>etrics</w:t>
      </w:r>
    </w:p>
    <w:p w14:paraId="55D56E39" w14:textId="68D10928" w:rsidR="00087750" w:rsidRDefault="000C4073" w:rsidP="00735AFD">
      <w:pPr>
        <w:pStyle w:val="Listenabsatz"/>
        <w:jc w:val="both"/>
        <w:rPr>
          <w:rStyle w:val="pl-k"/>
          <w:rFonts w:cstheme="minorHAnsi"/>
          <w:lang w:val="en-US"/>
        </w:rPr>
      </w:pPr>
      <w:proofErr w:type="spellStart"/>
      <w:proofErr w:type="gramStart"/>
      <w:r>
        <w:rPr>
          <w:rStyle w:val="pl-k"/>
          <w:rFonts w:cstheme="minorHAnsi"/>
          <w:highlight w:val="lightGray"/>
          <w:lang w:val="en-US"/>
        </w:rPr>
        <w:t>m</w:t>
      </w:r>
      <w:r w:rsidR="009458DC" w:rsidRPr="000C4073">
        <w:rPr>
          <w:rStyle w:val="pl-k"/>
          <w:rFonts w:cstheme="minorHAnsi"/>
          <w:highlight w:val="lightGray"/>
          <w:lang w:val="en-US"/>
        </w:rPr>
        <w:t>lflow.log.metric</w:t>
      </w:r>
      <w:proofErr w:type="spellEnd"/>
      <w:proofErr w:type="gramEnd"/>
      <w:r w:rsidR="009458DC" w:rsidRPr="000C4073">
        <w:rPr>
          <w:rStyle w:val="pl-k"/>
          <w:rFonts w:cstheme="minorHAnsi"/>
          <w:highlight w:val="lightGray"/>
          <w:lang w:val="en-US"/>
        </w:rPr>
        <w:t>(key=“</w:t>
      </w:r>
      <w:proofErr w:type="spellStart"/>
      <w:r w:rsidR="009458DC" w:rsidRPr="000C4073">
        <w:rPr>
          <w:rStyle w:val="pl-k"/>
          <w:rFonts w:cstheme="minorHAnsi"/>
          <w:highlight w:val="lightGray"/>
          <w:lang w:val="en-US"/>
        </w:rPr>
        <w:t>Metric_Name</w:t>
      </w:r>
      <w:proofErr w:type="spellEnd"/>
      <w:r w:rsidR="009458DC" w:rsidRPr="000C4073">
        <w:rPr>
          <w:rStyle w:val="pl-k"/>
          <w:rFonts w:cstheme="minorHAnsi"/>
          <w:highlight w:val="lightGray"/>
          <w:lang w:val="en-US"/>
        </w:rPr>
        <w:t>”, value</w:t>
      </w:r>
      <w:r w:rsidR="00AC13D5" w:rsidRPr="000C4073">
        <w:rPr>
          <w:rStyle w:val="pl-k"/>
          <w:rFonts w:cstheme="minorHAnsi"/>
          <w:highlight w:val="lightGray"/>
          <w:lang w:val="en-US"/>
        </w:rPr>
        <w:t>=</w:t>
      </w:r>
      <w:proofErr w:type="spellStart"/>
      <w:r w:rsidR="009458DC" w:rsidRPr="000C4073">
        <w:rPr>
          <w:rStyle w:val="pl-k"/>
          <w:rFonts w:cstheme="minorHAnsi"/>
          <w:highlight w:val="lightGray"/>
          <w:lang w:val="en-US"/>
        </w:rPr>
        <w:t>Metric_Value</w:t>
      </w:r>
      <w:proofErr w:type="spellEnd"/>
      <w:r w:rsidR="009458DC" w:rsidRPr="000C4073">
        <w:rPr>
          <w:rStyle w:val="pl-k"/>
          <w:rFonts w:cstheme="minorHAnsi"/>
          <w:highlight w:val="lightGray"/>
          <w:lang w:val="en-US"/>
        </w:rPr>
        <w:t>, step</w:t>
      </w:r>
      <w:r w:rsidR="00AA694E" w:rsidRPr="000C4073">
        <w:rPr>
          <w:rStyle w:val="pl-k"/>
          <w:rFonts w:cstheme="minorHAnsi"/>
          <w:highlight w:val="lightGray"/>
          <w:lang w:val="en-US"/>
        </w:rPr>
        <w:t>=</w:t>
      </w:r>
      <w:proofErr w:type="spellStart"/>
      <w:r w:rsidR="00AA694E" w:rsidRPr="000C4073">
        <w:rPr>
          <w:rStyle w:val="pl-k"/>
          <w:rFonts w:cstheme="minorHAnsi"/>
          <w:highlight w:val="lightGray"/>
          <w:lang w:val="en-US"/>
        </w:rPr>
        <w:t>Step_Value</w:t>
      </w:r>
      <w:proofErr w:type="spellEnd"/>
      <w:r w:rsidR="00AA694E" w:rsidRPr="000C4073">
        <w:rPr>
          <w:rStyle w:val="pl-k"/>
          <w:rFonts w:cstheme="minorHAnsi"/>
          <w:highlight w:val="lightGray"/>
          <w:lang w:val="en-US"/>
        </w:rPr>
        <w:t>)</w:t>
      </w:r>
    </w:p>
    <w:p w14:paraId="0D338C2F" w14:textId="1E1CE154" w:rsidR="00AA694E" w:rsidRDefault="00F64CFD" w:rsidP="00735AFD">
      <w:pPr>
        <w:pStyle w:val="Listenabsatz"/>
        <w:numPr>
          <w:ilvl w:val="0"/>
          <w:numId w:val="2"/>
        </w:numPr>
        <w:jc w:val="both"/>
        <w:rPr>
          <w:rStyle w:val="pl-k"/>
          <w:lang w:val="en-US"/>
        </w:rPr>
      </w:pPr>
      <w:r>
        <w:rPr>
          <w:rStyle w:val="pl-k"/>
          <w:lang w:val="en-US"/>
        </w:rPr>
        <w:t>“s</w:t>
      </w:r>
      <w:r w:rsidR="00AA694E">
        <w:rPr>
          <w:rStyle w:val="pl-k"/>
          <w:lang w:val="en-US"/>
        </w:rPr>
        <w:t>teps</w:t>
      </w:r>
      <w:r>
        <w:rPr>
          <w:rStyle w:val="pl-k"/>
          <w:lang w:val="en-US"/>
        </w:rPr>
        <w:t>”</w:t>
      </w:r>
      <w:r w:rsidR="00AA694E">
        <w:rPr>
          <w:rStyle w:val="pl-k"/>
          <w:lang w:val="en-US"/>
        </w:rPr>
        <w:t xml:space="preserve"> are optional, </w:t>
      </w:r>
      <w:r w:rsidR="007A67C9">
        <w:rPr>
          <w:rStyle w:val="pl-k"/>
          <w:lang w:val="en-US"/>
        </w:rPr>
        <w:t>they</w:t>
      </w:r>
      <w:r w:rsidR="00AA694E">
        <w:rPr>
          <w:rStyle w:val="pl-k"/>
          <w:lang w:val="en-US"/>
        </w:rPr>
        <w:t xml:space="preserve"> give an extra option </w:t>
      </w:r>
      <w:r w:rsidR="007A67C9">
        <w:rPr>
          <w:rStyle w:val="pl-k"/>
          <w:lang w:val="en-US"/>
        </w:rPr>
        <w:t>by allowing a</w:t>
      </w:r>
      <w:r w:rsidR="00AA694E">
        <w:rPr>
          <w:rStyle w:val="pl-k"/>
          <w:lang w:val="en-US"/>
        </w:rPr>
        <w:t xml:space="preserve"> metric </w:t>
      </w:r>
      <w:r w:rsidR="007A67C9">
        <w:rPr>
          <w:rStyle w:val="pl-k"/>
          <w:lang w:val="en-US"/>
        </w:rPr>
        <w:t xml:space="preserve">to have </w:t>
      </w:r>
      <w:r w:rsidR="00AA694E">
        <w:rPr>
          <w:rStyle w:val="pl-k"/>
          <w:lang w:val="en-US"/>
        </w:rPr>
        <w:t>multiple values depend</w:t>
      </w:r>
      <w:r w:rsidR="007A67C9">
        <w:rPr>
          <w:rStyle w:val="pl-k"/>
          <w:lang w:val="en-US"/>
        </w:rPr>
        <w:t>ing</w:t>
      </w:r>
      <w:r w:rsidR="00AA694E">
        <w:rPr>
          <w:rStyle w:val="pl-k"/>
          <w:lang w:val="en-US"/>
        </w:rPr>
        <w:t xml:space="preserve"> </w:t>
      </w:r>
      <w:r w:rsidR="007A67C9">
        <w:rPr>
          <w:rStyle w:val="pl-k"/>
          <w:lang w:val="en-US"/>
        </w:rPr>
        <w:t>on their</w:t>
      </w:r>
      <w:r w:rsidR="00AA694E">
        <w:rPr>
          <w:rStyle w:val="pl-k"/>
          <w:lang w:val="en-US"/>
        </w:rPr>
        <w:t xml:space="preserve"> step. A typical use of steps </w:t>
      </w:r>
      <w:r w:rsidR="007A67C9">
        <w:rPr>
          <w:rStyle w:val="pl-k"/>
          <w:lang w:val="en-US"/>
        </w:rPr>
        <w:t>is</w:t>
      </w:r>
      <w:r w:rsidR="00AA694E">
        <w:rPr>
          <w:rStyle w:val="pl-k"/>
          <w:lang w:val="en-US"/>
        </w:rPr>
        <w:t xml:space="preserve"> to </w:t>
      </w:r>
      <w:r w:rsidR="007A67C9">
        <w:rPr>
          <w:rStyle w:val="pl-k"/>
          <w:lang w:val="en-US"/>
        </w:rPr>
        <w:t>for</w:t>
      </w:r>
      <w:r w:rsidR="00AA694E">
        <w:rPr>
          <w:rStyle w:val="pl-k"/>
          <w:lang w:val="en-US"/>
        </w:rPr>
        <w:t xml:space="preserve"> the steps </w:t>
      </w:r>
      <w:r w:rsidR="007A67C9">
        <w:rPr>
          <w:rStyle w:val="pl-k"/>
          <w:lang w:val="en-US"/>
        </w:rPr>
        <w:t>to be</w:t>
      </w:r>
      <w:r w:rsidR="00AA694E">
        <w:rPr>
          <w:rStyle w:val="pl-k"/>
          <w:lang w:val="en-US"/>
        </w:rPr>
        <w:t xml:space="preserve"> the forecasting horizon</w:t>
      </w:r>
      <w:r w:rsidR="000C4073">
        <w:rPr>
          <w:rStyle w:val="pl-k"/>
          <w:lang w:val="en-US"/>
        </w:rPr>
        <w:t xml:space="preserve">. Thus, one </w:t>
      </w:r>
      <w:r w:rsidR="007A67C9">
        <w:rPr>
          <w:rStyle w:val="pl-k"/>
          <w:lang w:val="en-US"/>
        </w:rPr>
        <w:t>can store an</w:t>
      </w:r>
      <w:r w:rsidR="000C4073">
        <w:rPr>
          <w:rStyle w:val="pl-k"/>
          <w:lang w:val="en-US"/>
        </w:rPr>
        <w:t xml:space="preserve"> accuracy metric </w:t>
      </w:r>
      <w:r w:rsidR="007A67C9">
        <w:rPr>
          <w:rStyle w:val="pl-k"/>
          <w:lang w:val="en-US"/>
        </w:rPr>
        <w:t>for</w:t>
      </w:r>
      <w:r w:rsidR="000C4073">
        <w:rPr>
          <w:rStyle w:val="pl-k"/>
          <w:lang w:val="en-US"/>
        </w:rPr>
        <w:t xml:space="preserve"> different horizons. Another advantage of steps is that in the GUI the metrics can directly be plotted dependent on the steps.</w:t>
      </w:r>
    </w:p>
    <w:p w14:paraId="53CE0F7A" w14:textId="77777777" w:rsidR="00F64CFD" w:rsidRDefault="00F64CFD" w:rsidP="00735AFD">
      <w:pPr>
        <w:pStyle w:val="Listenabsatz"/>
        <w:jc w:val="both"/>
        <w:rPr>
          <w:rStyle w:val="pl-k"/>
          <w:lang w:val="en-US"/>
        </w:rPr>
      </w:pPr>
    </w:p>
    <w:p w14:paraId="114CAC0F" w14:textId="71D9167C" w:rsidR="000D6799" w:rsidRPr="007A67C9" w:rsidRDefault="000C4073" w:rsidP="00735AFD">
      <w:pPr>
        <w:pStyle w:val="Listenabsatz"/>
        <w:numPr>
          <w:ilvl w:val="0"/>
          <w:numId w:val="1"/>
        </w:numPr>
        <w:jc w:val="both"/>
        <w:rPr>
          <w:rStyle w:val="pl-k"/>
          <w:b/>
          <w:bCs/>
          <w:lang w:val="en-US"/>
        </w:rPr>
      </w:pPr>
      <w:r w:rsidRPr="007A67C9">
        <w:rPr>
          <w:rStyle w:val="pl-k"/>
          <w:b/>
          <w:bCs/>
          <w:lang w:val="en-US"/>
        </w:rPr>
        <w:t>Log</w:t>
      </w:r>
      <w:r w:rsidR="00801ECF">
        <w:rPr>
          <w:rStyle w:val="pl-k"/>
          <w:b/>
          <w:bCs/>
          <w:lang w:val="en-US"/>
        </w:rPr>
        <w:t>gin</w:t>
      </w:r>
      <w:r w:rsidR="006446C7">
        <w:rPr>
          <w:rStyle w:val="pl-k"/>
          <w:b/>
          <w:bCs/>
          <w:lang w:val="en-US"/>
        </w:rPr>
        <w:t>g</w:t>
      </w:r>
      <w:r w:rsidRPr="007A67C9">
        <w:rPr>
          <w:rStyle w:val="pl-k"/>
          <w:b/>
          <w:bCs/>
          <w:lang w:val="en-US"/>
        </w:rPr>
        <w:t xml:space="preserve"> Artifacts</w:t>
      </w:r>
    </w:p>
    <w:p w14:paraId="562CE27E" w14:textId="7A2D03A9" w:rsidR="000C4073" w:rsidRDefault="000D6799" w:rsidP="00735AFD">
      <w:pPr>
        <w:pStyle w:val="Listenabsatz"/>
        <w:jc w:val="both"/>
        <w:rPr>
          <w:shd w:val="clear" w:color="auto" w:fill="FFFFFF"/>
          <w:lang w:val="en-US"/>
        </w:rPr>
      </w:pPr>
      <w:proofErr w:type="spellStart"/>
      <w:r w:rsidRPr="000D6799">
        <w:rPr>
          <w:highlight w:val="lightGray"/>
          <w:shd w:val="clear" w:color="auto" w:fill="FFFFFF"/>
          <w:lang w:val="en-US"/>
        </w:rPr>
        <w:t>mlflow.log_</w:t>
      </w:r>
      <w:proofErr w:type="gramStart"/>
      <w:r w:rsidRPr="000D6799">
        <w:rPr>
          <w:highlight w:val="lightGray"/>
          <w:shd w:val="clear" w:color="auto" w:fill="FFFFFF"/>
          <w:lang w:val="en-US"/>
        </w:rPr>
        <w:t>artifact</w:t>
      </w:r>
      <w:proofErr w:type="spellEnd"/>
      <w:r w:rsidRPr="000D6799">
        <w:rPr>
          <w:highlight w:val="lightGray"/>
          <w:shd w:val="clear" w:color="auto" w:fill="FFFFFF"/>
          <w:lang w:val="en-US"/>
        </w:rPr>
        <w:t>(</w:t>
      </w:r>
      <w:proofErr w:type="gramEnd"/>
      <w:r w:rsidRPr="000D6799">
        <w:rPr>
          <w:highlight w:val="lightGray"/>
          <w:shd w:val="clear" w:color="auto" w:fill="FFFFFF"/>
          <w:lang w:val="en-US"/>
        </w:rPr>
        <w:t>"./</w:t>
      </w:r>
      <w:proofErr w:type="spellStart"/>
      <w:r w:rsidR="00E74150">
        <w:rPr>
          <w:highlight w:val="lightGray"/>
          <w:shd w:val="clear" w:color="auto" w:fill="FFFFFF"/>
          <w:lang w:val="en-US"/>
        </w:rPr>
        <w:t>Artifact_File_Name.Typ</w:t>
      </w:r>
      <w:proofErr w:type="spellEnd"/>
      <w:r w:rsidRPr="000D6799">
        <w:rPr>
          <w:highlight w:val="lightGray"/>
          <w:shd w:val="clear" w:color="auto" w:fill="FFFFFF"/>
          <w:lang w:val="en-US"/>
        </w:rPr>
        <w:t>"</w:t>
      </w:r>
      <w:r w:rsidR="00BA4844">
        <w:rPr>
          <w:highlight w:val="lightGray"/>
          <w:shd w:val="clear" w:color="auto" w:fill="FFFFFF"/>
          <w:lang w:val="en-US"/>
        </w:rPr>
        <w:t>, “</w:t>
      </w:r>
      <w:proofErr w:type="spellStart"/>
      <w:r w:rsidR="00BA4844">
        <w:rPr>
          <w:highlight w:val="lightGray"/>
          <w:shd w:val="clear" w:color="auto" w:fill="FFFFFF"/>
          <w:lang w:val="en-US"/>
        </w:rPr>
        <w:t>folder_name</w:t>
      </w:r>
      <w:proofErr w:type="spellEnd"/>
      <w:r w:rsidR="00BA4844">
        <w:rPr>
          <w:highlight w:val="lightGray"/>
          <w:shd w:val="clear" w:color="auto" w:fill="FFFFFF"/>
          <w:lang w:val="en-US"/>
        </w:rPr>
        <w:t>”</w:t>
      </w:r>
      <w:r w:rsidRPr="000D6799">
        <w:rPr>
          <w:highlight w:val="lightGray"/>
          <w:shd w:val="clear" w:color="auto" w:fill="FFFFFF"/>
          <w:lang w:val="en-US"/>
        </w:rPr>
        <w:t>)</w:t>
      </w:r>
    </w:p>
    <w:p w14:paraId="2F45A2E7" w14:textId="0B3E156B" w:rsidR="000D6799" w:rsidRDefault="000D6799" w:rsidP="00735AFD">
      <w:pPr>
        <w:pStyle w:val="Listenabsatz"/>
        <w:numPr>
          <w:ilvl w:val="0"/>
          <w:numId w:val="2"/>
        </w:numPr>
        <w:jc w:val="both"/>
        <w:rPr>
          <w:shd w:val="clear" w:color="auto" w:fill="FFFFFF"/>
          <w:lang w:val="en-US"/>
        </w:rPr>
      </w:pPr>
      <w:r>
        <w:rPr>
          <w:shd w:val="clear" w:color="auto" w:fill="FFFFFF"/>
          <w:lang w:val="en-US"/>
        </w:rPr>
        <w:t xml:space="preserve"> before saving a file as an artifact it needs to be created and save</w:t>
      </w:r>
      <w:r w:rsidR="007A67C9">
        <w:rPr>
          <w:shd w:val="clear" w:color="auto" w:fill="FFFFFF"/>
          <w:lang w:val="en-US"/>
        </w:rPr>
        <w:t>d</w:t>
      </w:r>
      <w:r>
        <w:rPr>
          <w:shd w:val="clear" w:color="auto" w:fill="FFFFFF"/>
          <w:lang w:val="en-US"/>
        </w:rPr>
        <w:t xml:space="preserve"> </w:t>
      </w:r>
      <w:r w:rsidR="007A67C9">
        <w:rPr>
          <w:shd w:val="clear" w:color="auto" w:fill="FFFFFF"/>
          <w:lang w:val="en-US"/>
        </w:rPr>
        <w:t>in the current working directory</w:t>
      </w:r>
      <w:r>
        <w:rPr>
          <w:shd w:val="clear" w:color="auto" w:fill="FFFFFF"/>
          <w:lang w:val="en-US"/>
        </w:rPr>
        <w:t xml:space="preserve">. </w:t>
      </w:r>
      <w:r w:rsidR="007A67C9">
        <w:rPr>
          <w:shd w:val="clear" w:color="auto" w:fill="FFFFFF"/>
          <w:lang w:val="en-US"/>
        </w:rPr>
        <w:t>Thus,</w:t>
      </w:r>
      <w:r>
        <w:rPr>
          <w:shd w:val="clear" w:color="auto" w:fill="FFFFFF"/>
          <w:lang w:val="en-US"/>
        </w:rPr>
        <w:t xml:space="preserve"> </w:t>
      </w:r>
      <w:r w:rsidR="007A67C9">
        <w:rPr>
          <w:shd w:val="clear" w:color="auto" w:fill="FFFFFF"/>
          <w:lang w:val="en-US"/>
        </w:rPr>
        <w:t>one first creates a</w:t>
      </w:r>
      <w:r>
        <w:rPr>
          <w:shd w:val="clear" w:color="auto" w:fill="FFFFFF"/>
          <w:lang w:val="en-US"/>
        </w:rPr>
        <w:t xml:space="preserve"> </w:t>
      </w:r>
      <w:proofErr w:type="gramStart"/>
      <w:r>
        <w:rPr>
          <w:shd w:val="clear" w:color="auto" w:fill="FFFFFF"/>
          <w:lang w:val="en-US"/>
        </w:rPr>
        <w:t>files</w:t>
      </w:r>
      <w:proofErr w:type="gramEnd"/>
      <w:r>
        <w:rPr>
          <w:shd w:val="clear" w:color="auto" w:fill="FFFFFF"/>
          <w:lang w:val="en-US"/>
        </w:rPr>
        <w:t xml:space="preserve">, </w:t>
      </w:r>
      <w:r w:rsidR="007A67C9">
        <w:rPr>
          <w:shd w:val="clear" w:color="auto" w:fill="FFFFFF"/>
          <w:lang w:val="en-US"/>
        </w:rPr>
        <w:t>stores it in the working directory</w:t>
      </w:r>
      <w:r>
        <w:rPr>
          <w:shd w:val="clear" w:color="auto" w:fill="FFFFFF"/>
          <w:lang w:val="en-US"/>
        </w:rPr>
        <w:t xml:space="preserve"> and then </w:t>
      </w:r>
      <w:r w:rsidR="007A67C9">
        <w:rPr>
          <w:shd w:val="clear" w:color="auto" w:fill="FFFFFF"/>
          <w:lang w:val="en-US"/>
        </w:rPr>
        <w:t>MLF</w:t>
      </w:r>
      <w:r w:rsidR="00BA4844">
        <w:rPr>
          <w:shd w:val="clear" w:color="auto" w:fill="FFFFFF"/>
          <w:lang w:val="en-US"/>
        </w:rPr>
        <w:t>l</w:t>
      </w:r>
      <w:r w:rsidR="007A67C9">
        <w:rPr>
          <w:shd w:val="clear" w:color="auto" w:fill="FFFFFF"/>
          <w:lang w:val="en-US"/>
        </w:rPr>
        <w:t>ow</w:t>
      </w:r>
      <w:r>
        <w:rPr>
          <w:shd w:val="clear" w:color="auto" w:fill="FFFFFF"/>
          <w:lang w:val="en-US"/>
        </w:rPr>
        <w:t xml:space="preserve"> </w:t>
      </w:r>
      <w:r w:rsidR="007A67C9">
        <w:rPr>
          <w:shd w:val="clear" w:color="auto" w:fill="FFFFFF"/>
          <w:lang w:val="en-US"/>
        </w:rPr>
        <w:t>transfers</w:t>
      </w:r>
      <w:r>
        <w:rPr>
          <w:shd w:val="clear" w:color="auto" w:fill="FFFFFF"/>
          <w:lang w:val="en-US"/>
        </w:rPr>
        <w:t xml:space="preserve"> the</w:t>
      </w:r>
      <w:r w:rsidR="007A67C9">
        <w:rPr>
          <w:shd w:val="clear" w:color="auto" w:fill="FFFFFF"/>
          <w:lang w:val="en-US"/>
        </w:rPr>
        <w:t xml:space="preserve"> file to the</w:t>
      </w:r>
      <w:r>
        <w:rPr>
          <w:shd w:val="clear" w:color="auto" w:fill="FFFFFF"/>
          <w:lang w:val="en-US"/>
        </w:rPr>
        <w:t xml:space="preserve"> artifact folder of the</w:t>
      </w:r>
      <w:r w:rsidR="007A67C9">
        <w:rPr>
          <w:shd w:val="clear" w:color="auto" w:fill="FFFFFF"/>
          <w:lang w:val="en-US"/>
        </w:rPr>
        <w:t xml:space="preserve"> current</w:t>
      </w:r>
      <w:r>
        <w:rPr>
          <w:shd w:val="clear" w:color="auto" w:fill="FFFFFF"/>
          <w:lang w:val="en-US"/>
        </w:rPr>
        <w:t xml:space="preserve"> run.</w:t>
      </w:r>
    </w:p>
    <w:p w14:paraId="0DED6189" w14:textId="6A42442B" w:rsidR="00BA4844" w:rsidRPr="00BA4844" w:rsidRDefault="00BA4844" w:rsidP="00735AFD">
      <w:pPr>
        <w:pStyle w:val="Listenabsatz"/>
        <w:numPr>
          <w:ilvl w:val="0"/>
          <w:numId w:val="2"/>
        </w:numPr>
        <w:jc w:val="both"/>
        <w:rPr>
          <w:shd w:val="clear" w:color="auto" w:fill="FFFFFF"/>
          <w:lang w:val="en-US"/>
        </w:rPr>
      </w:pPr>
      <w:proofErr w:type="spellStart"/>
      <w:r w:rsidRPr="00BA4844">
        <w:rPr>
          <w:shd w:val="clear" w:color="auto" w:fill="FFFFFF"/>
          <w:lang w:val="en-US"/>
        </w:rPr>
        <w:t>Unde</w:t>
      </w:r>
      <w:proofErr w:type="spellEnd"/>
      <w:r w:rsidRPr="00BA4844">
        <w:rPr>
          <w:shd w:val="clear" w:color="auto" w:fill="FFFFFF"/>
          <w:lang w:val="en-US"/>
        </w:rPr>
        <w:t xml:space="preserve"> folder name users can s</w:t>
      </w:r>
      <w:r>
        <w:rPr>
          <w:shd w:val="clear" w:color="auto" w:fill="FFFFFF"/>
          <w:lang w:val="en-US"/>
        </w:rPr>
        <w:t>pecify a folder to be created in the artifact folder and in which the artifact should be logged. Multiple artifacts can be logged in one folder.</w:t>
      </w:r>
    </w:p>
    <w:p w14:paraId="493B9D31" w14:textId="77777777" w:rsidR="00801ECF" w:rsidRPr="00BA4844" w:rsidRDefault="00801ECF" w:rsidP="00735AFD">
      <w:pPr>
        <w:pStyle w:val="Listenabsatz"/>
        <w:ind w:left="1080"/>
        <w:jc w:val="both"/>
        <w:rPr>
          <w:shd w:val="clear" w:color="auto" w:fill="FFFFFF"/>
          <w:lang w:val="en-US"/>
        </w:rPr>
      </w:pPr>
    </w:p>
    <w:p w14:paraId="19A0B297" w14:textId="77777777" w:rsidR="00E74150" w:rsidRPr="00801ECF" w:rsidRDefault="000D6799" w:rsidP="00735AFD">
      <w:pPr>
        <w:pStyle w:val="Listenabsatz"/>
        <w:numPr>
          <w:ilvl w:val="0"/>
          <w:numId w:val="1"/>
        </w:numPr>
        <w:jc w:val="both"/>
        <w:rPr>
          <w:b/>
          <w:bCs/>
          <w:lang w:val="en-US"/>
        </w:rPr>
      </w:pPr>
      <w:r w:rsidRPr="00801ECF">
        <w:rPr>
          <w:b/>
          <w:bCs/>
          <w:shd w:val="clear" w:color="auto" w:fill="FFFFFF"/>
          <w:lang w:val="en-US"/>
        </w:rPr>
        <w:t>Setting an experiment</w:t>
      </w:r>
    </w:p>
    <w:p w14:paraId="3ADDED3E" w14:textId="637F8279" w:rsidR="00E74150" w:rsidRDefault="00E74150" w:rsidP="00735AFD">
      <w:pPr>
        <w:pStyle w:val="Listenabsatz"/>
        <w:jc w:val="both"/>
        <w:rPr>
          <w:shd w:val="clear" w:color="auto" w:fill="FFFFFF"/>
          <w:lang w:val="en-US"/>
        </w:rPr>
      </w:pPr>
      <w:proofErr w:type="spellStart"/>
      <w:r w:rsidRPr="00E74150">
        <w:rPr>
          <w:highlight w:val="lightGray"/>
          <w:shd w:val="clear" w:color="auto" w:fill="FFFFFF"/>
          <w:lang w:val="en-US"/>
        </w:rPr>
        <w:t>mlflow.set_experiment</w:t>
      </w:r>
      <w:proofErr w:type="spellEnd"/>
      <w:r w:rsidRPr="00E74150">
        <w:rPr>
          <w:highlight w:val="lightGray"/>
          <w:shd w:val="clear" w:color="auto" w:fill="FFFFFF"/>
          <w:lang w:val="en-US"/>
        </w:rPr>
        <w:t>("</w:t>
      </w:r>
      <w:proofErr w:type="spellStart"/>
      <w:r>
        <w:rPr>
          <w:highlight w:val="lightGray"/>
          <w:shd w:val="clear" w:color="auto" w:fill="FFFFFF"/>
          <w:lang w:val="en-US"/>
        </w:rPr>
        <w:t>Experiment_Name</w:t>
      </w:r>
      <w:proofErr w:type="spellEnd"/>
      <w:r w:rsidRPr="00E74150">
        <w:rPr>
          <w:highlight w:val="lightGray"/>
          <w:shd w:val="clear" w:color="auto" w:fill="FFFFFF"/>
          <w:lang w:val="en-US"/>
        </w:rPr>
        <w:t>")</w:t>
      </w:r>
    </w:p>
    <w:p w14:paraId="2E7D94DC" w14:textId="77777777" w:rsidR="00801ECF" w:rsidRPr="00801ECF" w:rsidRDefault="00801ECF" w:rsidP="00735AFD">
      <w:pPr>
        <w:pStyle w:val="Listenabsatz"/>
        <w:numPr>
          <w:ilvl w:val="0"/>
          <w:numId w:val="2"/>
        </w:numPr>
        <w:jc w:val="both"/>
        <w:rPr>
          <w:lang w:val="en-US"/>
        </w:rPr>
      </w:pPr>
      <w:r>
        <w:rPr>
          <w:shd w:val="clear" w:color="auto" w:fill="FFFFFF"/>
          <w:lang w:val="en-US"/>
        </w:rPr>
        <w:t>T</w:t>
      </w:r>
      <w:r w:rsidR="00E74150">
        <w:rPr>
          <w:shd w:val="clear" w:color="auto" w:fill="FFFFFF"/>
          <w:lang w:val="en-US"/>
        </w:rPr>
        <w:t xml:space="preserve">he experiment can either be set in the run or before. </w:t>
      </w:r>
    </w:p>
    <w:p w14:paraId="2DBD3C3E" w14:textId="79CFC67B" w:rsidR="00E74150" w:rsidRPr="00F96048" w:rsidRDefault="00E74150" w:rsidP="00735AFD">
      <w:pPr>
        <w:pStyle w:val="Listenabsatz"/>
        <w:numPr>
          <w:ilvl w:val="0"/>
          <w:numId w:val="2"/>
        </w:numPr>
        <w:jc w:val="both"/>
        <w:rPr>
          <w:lang w:val="en-US"/>
        </w:rPr>
      </w:pPr>
      <w:r>
        <w:rPr>
          <w:shd w:val="clear" w:color="auto" w:fill="FFFFFF"/>
          <w:lang w:val="en-US"/>
        </w:rPr>
        <w:t>In Jupiter Notebooks the experiment can also be defined in a prior cell. Once it is defined all runs of that kernel are saved in the experiment.</w:t>
      </w:r>
    </w:p>
    <w:p w14:paraId="32FE5193" w14:textId="77777777" w:rsidR="00F96048" w:rsidRPr="009C522C" w:rsidRDefault="00F96048" w:rsidP="00735AFD">
      <w:pPr>
        <w:pStyle w:val="Listenabsatz"/>
        <w:ind w:left="1080"/>
        <w:jc w:val="both"/>
        <w:rPr>
          <w:lang w:val="en-US"/>
        </w:rPr>
      </w:pPr>
    </w:p>
    <w:p w14:paraId="4D443E35" w14:textId="5350B9BA" w:rsidR="00EF7236" w:rsidRPr="00F96048" w:rsidRDefault="0007081C" w:rsidP="00735AFD">
      <w:pPr>
        <w:pStyle w:val="Listenabsatz"/>
        <w:numPr>
          <w:ilvl w:val="0"/>
          <w:numId w:val="1"/>
        </w:numPr>
        <w:jc w:val="both"/>
        <w:rPr>
          <w:b/>
          <w:bCs/>
          <w:lang w:val="en-US"/>
        </w:rPr>
      </w:pPr>
      <w:r>
        <w:rPr>
          <w:b/>
          <w:bCs/>
          <w:shd w:val="clear" w:color="auto" w:fill="FFFFFF"/>
          <w:lang w:val="en-US"/>
        </w:rPr>
        <w:t>Saving</w:t>
      </w:r>
      <w:r w:rsidR="00EF7236" w:rsidRPr="00F96048">
        <w:rPr>
          <w:b/>
          <w:bCs/>
          <w:shd w:val="clear" w:color="auto" w:fill="FFFFFF"/>
          <w:lang w:val="en-US"/>
        </w:rPr>
        <w:t xml:space="preserve"> the run</w:t>
      </w:r>
      <w:r>
        <w:rPr>
          <w:b/>
          <w:bCs/>
          <w:shd w:val="clear" w:color="auto" w:fill="FFFFFF"/>
          <w:lang w:val="en-US"/>
        </w:rPr>
        <w:t>s in a certain directory</w:t>
      </w:r>
    </w:p>
    <w:p w14:paraId="2598B9A8" w14:textId="38B859BF" w:rsidR="002866D9" w:rsidRDefault="002866D9" w:rsidP="00735AFD">
      <w:pPr>
        <w:pStyle w:val="Listenabsatz"/>
        <w:jc w:val="both"/>
        <w:rPr>
          <w:lang w:val="en-US" w:eastAsia="de-DE"/>
        </w:rPr>
      </w:pPr>
      <w:proofErr w:type="spellStart"/>
      <w:r w:rsidRPr="002866D9">
        <w:rPr>
          <w:highlight w:val="lightGray"/>
          <w:lang w:val="en-US" w:eastAsia="de-DE"/>
        </w:rPr>
        <w:t>mlflow.set_tracking_uri</w:t>
      </w:r>
      <w:proofErr w:type="spellEnd"/>
      <w:r w:rsidRPr="002866D9">
        <w:rPr>
          <w:highlight w:val="lightGray"/>
          <w:lang w:val="en-US" w:eastAsia="de-DE"/>
        </w:rPr>
        <w:t>("file:///</w:t>
      </w:r>
      <w:r w:rsidR="00BB56A2">
        <w:rPr>
          <w:highlight w:val="lightGray"/>
          <w:lang w:val="en-US" w:eastAsia="de-DE"/>
        </w:rPr>
        <w:t>Local_</w:t>
      </w:r>
      <w:r>
        <w:rPr>
          <w:highlight w:val="lightGray"/>
          <w:lang w:val="en-US" w:eastAsia="de-DE"/>
        </w:rPr>
        <w:t>Directory</w:t>
      </w:r>
      <w:r w:rsidRPr="002866D9">
        <w:rPr>
          <w:highlight w:val="lightGray"/>
          <w:lang w:val="en-US" w:eastAsia="de-DE"/>
        </w:rPr>
        <w:t>")</w:t>
      </w:r>
    </w:p>
    <w:p w14:paraId="63473637" w14:textId="39E8B5A1" w:rsidR="00E77DA9" w:rsidRDefault="00E77DA9" w:rsidP="00735AFD">
      <w:pPr>
        <w:pStyle w:val="Listenabsatz"/>
        <w:numPr>
          <w:ilvl w:val="0"/>
          <w:numId w:val="2"/>
        </w:numPr>
        <w:jc w:val="both"/>
        <w:rPr>
          <w:lang w:val="en-US"/>
        </w:rPr>
      </w:pPr>
      <w:r>
        <w:rPr>
          <w:lang w:val="en-US"/>
        </w:rPr>
        <w:t xml:space="preserve">In this example I use a local directory, thus the </w:t>
      </w:r>
      <w:r w:rsidR="002B2ED4">
        <w:rPr>
          <w:lang w:val="en-US"/>
        </w:rPr>
        <w:t>appreciation</w:t>
      </w:r>
      <w:r>
        <w:rPr>
          <w:lang w:val="en-US"/>
        </w:rPr>
        <w:t xml:space="preserve"> “file:///” is set at the beginning. Note that there are other</w:t>
      </w:r>
      <w:r w:rsidR="002B2ED4">
        <w:rPr>
          <w:lang w:val="en-US"/>
        </w:rPr>
        <w:t xml:space="preserve"> options as runs can be stored on </w:t>
      </w:r>
      <w:r w:rsidR="00046A82">
        <w:rPr>
          <w:lang w:val="en-US"/>
        </w:rPr>
        <w:t xml:space="preserve">Databases using various </w:t>
      </w:r>
      <w:proofErr w:type="spellStart"/>
      <w:r w:rsidR="00046A82">
        <w:rPr>
          <w:lang w:val="en-US"/>
        </w:rPr>
        <w:t>sql</w:t>
      </w:r>
      <w:proofErr w:type="spellEnd"/>
      <w:r w:rsidR="00046A82">
        <w:rPr>
          <w:lang w:val="en-US"/>
        </w:rPr>
        <w:t xml:space="preserve"> flavors, </w:t>
      </w:r>
      <w:r w:rsidR="00F96048">
        <w:rPr>
          <w:lang w:val="en-US"/>
        </w:rPr>
        <w:t>on http servers as well as on Databricks</w:t>
      </w:r>
    </w:p>
    <w:p w14:paraId="714246A2" w14:textId="47C17235" w:rsidR="002866D9" w:rsidRDefault="00BB56A2" w:rsidP="00735AFD">
      <w:pPr>
        <w:pStyle w:val="Listenabsatz"/>
        <w:numPr>
          <w:ilvl w:val="0"/>
          <w:numId w:val="2"/>
        </w:numPr>
        <w:jc w:val="both"/>
        <w:rPr>
          <w:lang w:val="en-US"/>
        </w:rPr>
      </w:pPr>
      <w:r>
        <w:rPr>
          <w:lang w:val="en-US"/>
        </w:rPr>
        <w:t xml:space="preserve">The directory should lead to the folder where an </w:t>
      </w:r>
      <w:proofErr w:type="spellStart"/>
      <w:r w:rsidR="00BA400C">
        <w:rPr>
          <w:lang w:val="en-US"/>
        </w:rPr>
        <w:t>mlrun</w:t>
      </w:r>
      <w:proofErr w:type="spellEnd"/>
      <w:r w:rsidR="00BA400C">
        <w:rPr>
          <w:lang w:val="en-US"/>
        </w:rPr>
        <w:t xml:space="preserve"> folder should be created or already exists. It can also </w:t>
      </w:r>
      <w:r w:rsidR="00281F11">
        <w:rPr>
          <w:lang w:val="en-US"/>
        </w:rPr>
        <w:t xml:space="preserve">lead directly to </w:t>
      </w:r>
      <w:r w:rsidR="00BA400C">
        <w:rPr>
          <w:lang w:val="en-US"/>
        </w:rPr>
        <w:t xml:space="preserve">an existing </w:t>
      </w:r>
      <w:proofErr w:type="spellStart"/>
      <w:r w:rsidR="00BA400C">
        <w:rPr>
          <w:lang w:val="en-US"/>
        </w:rPr>
        <w:t>mlrun</w:t>
      </w:r>
      <w:proofErr w:type="spellEnd"/>
      <w:r w:rsidR="00BA400C">
        <w:rPr>
          <w:lang w:val="en-US"/>
        </w:rPr>
        <w:t xml:space="preserve"> folder</w:t>
      </w:r>
    </w:p>
    <w:p w14:paraId="02B026CC" w14:textId="5D35AA30" w:rsidR="00281F11" w:rsidRDefault="00281F11" w:rsidP="00735AFD">
      <w:pPr>
        <w:pStyle w:val="Listenabsatz"/>
        <w:numPr>
          <w:ilvl w:val="0"/>
          <w:numId w:val="2"/>
        </w:numPr>
        <w:jc w:val="both"/>
        <w:rPr>
          <w:lang w:val="en-US"/>
        </w:rPr>
      </w:pPr>
      <w:r>
        <w:rPr>
          <w:lang w:val="en-US"/>
        </w:rPr>
        <w:t>Windows users should note that</w:t>
      </w:r>
      <w:r w:rsidR="005A2863">
        <w:rPr>
          <w:lang w:val="en-US"/>
        </w:rPr>
        <w:t xml:space="preserve"> the local directory should not include the “C:/” at the beginning but rather start at the typical “User” folder</w:t>
      </w:r>
      <w:r w:rsidR="00941C87">
        <w:rPr>
          <w:lang w:val="en-US"/>
        </w:rPr>
        <w:t>. Further they should not</w:t>
      </w:r>
      <w:r w:rsidR="0090458C">
        <w:rPr>
          <w:lang w:val="en-US"/>
        </w:rPr>
        <w:t xml:space="preserve">e that </w:t>
      </w:r>
      <w:r w:rsidR="00941C87">
        <w:rPr>
          <w:lang w:val="en-US"/>
        </w:rPr>
        <w:t xml:space="preserve">all </w:t>
      </w:r>
      <w:r w:rsidR="00F96048">
        <w:rPr>
          <w:lang w:val="en-US"/>
        </w:rPr>
        <w:t>slashes</w:t>
      </w:r>
      <w:r w:rsidR="00941C87">
        <w:rPr>
          <w:lang w:val="en-US"/>
        </w:rPr>
        <w:t xml:space="preserve"> are directed towards the right “/”</w:t>
      </w:r>
    </w:p>
    <w:p w14:paraId="7CEDBCF9" w14:textId="77777777" w:rsidR="008A5685" w:rsidRDefault="008A5685" w:rsidP="00735AFD">
      <w:pPr>
        <w:pStyle w:val="Listenabsatz"/>
        <w:ind w:left="1080"/>
        <w:jc w:val="both"/>
        <w:rPr>
          <w:lang w:val="en-US"/>
        </w:rPr>
      </w:pPr>
    </w:p>
    <w:p w14:paraId="64C562FE" w14:textId="7EB13039" w:rsidR="00EF7236" w:rsidRPr="0041776B" w:rsidRDefault="00EF7236" w:rsidP="00735AFD">
      <w:pPr>
        <w:pStyle w:val="Listenabsatz"/>
        <w:numPr>
          <w:ilvl w:val="0"/>
          <w:numId w:val="1"/>
        </w:numPr>
        <w:jc w:val="both"/>
        <w:rPr>
          <w:b/>
          <w:bCs/>
          <w:lang w:val="en-US"/>
        </w:rPr>
      </w:pPr>
      <w:r w:rsidRPr="0041776B">
        <w:rPr>
          <w:b/>
          <w:bCs/>
          <w:shd w:val="clear" w:color="auto" w:fill="FFFFFF"/>
          <w:lang w:val="en-US"/>
        </w:rPr>
        <w:t>Starting the GUI</w:t>
      </w:r>
    </w:p>
    <w:p w14:paraId="72C66E26" w14:textId="772D0A06" w:rsidR="00E76036" w:rsidRDefault="006F680E" w:rsidP="00735AFD">
      <w:pPr>
        <w:ind w:firstLine="360"/>
        <w:jc w:val="both"/>
        <w:rPr>
          <w:lang w:val="en-US"/>
        </w:rPr>
      </w:pPr>
      <w:proofErr w:type="spellStart"/>
      <w:r w:rsidRPr="006F680E">
        <w:rPr>
          <w:highlight w:val="lightGray"/>
          <w:lang w:val="en-US"/>
        </w:rPr>
        <w:t>get_</w:t>
      </w:r>
      <w:proofErr w:type="gramStart"/>
      <w:r w:rsidRPr="006F680E">
        <w:rPr>
          <w:highlight w:val="lightGray"/>
          <w:lang w:val="en-US"/>
        </w:rPr>
        <w:t>ipython</w:t>
      </w:r>
      <w:proofErr w:type="spellEnd"/>
      <w:r w:rsidRPr="006F680E">
        <w:rPr>
          <w:highlight w:val="lightGray"/>
          <w:lang w:val="en-US"/>
        </w:rPr>
        <w:t>(</w:t>
      </w:r>
      <w:proofErr w:type="gramEnd"/>
      <w:r w:rsidRPr="006F680E">
        <w:rPr>
          <w:highlight w:val="lightGray"/>
          <w:lang w:val="en-US"/>
        </w:rPr>
        <w:t>).</w:t>
      </w:r>
      <w:proofErr w:type="spellStart"/>
      <w:r w:rsidRPr="006F680E">
        <w:rPr>
          <w:highlight w:val="lightGray"/>
          <w:lang w:val="en-US"/>
        </w:rPr>
        <w:t>system_raw</w:t>
      </w:r>
      <w:proofErr w:type="spellEnd"/>
      <w:r w:rsidRPr="006F680E">
        <w:rPr>
          <w:highlight w:val="lightGray"/>
          <w:lang w:val="en-US"/>
        </w:rPr>
        <w:t>("</w:t>
      </w:r>
      <w:proofErr w:type="spellStart"/>
      <w:r w:rsidRPr="006F680E">
        <w:rPr>
          <w:highlight w:val="lightGray"/>
          <w:lang w:val="en-US"/>
        </w:rPr>
        <w:t>mlflow</w:t>
      </w:r>
      <w:proofErr w:type="spellEnd"/>
      <w:r w:rsidRPr="006F680E">
        <w:rPr>
          <w:highlight w:val="lightGray"/>
          <w:lang w:val="en-US"/>
        </w:rPr>
        <w:t xml:space="preserve"> </w:t>
      </w:r>
      <w:proofErr w:type="spellStart"/>
      <w:r w:rsidRPr="006F680E">
        <w:rPr>
          <w:highlight w:val="lightGray"/>
          <w:lang w:val="en-US"/>
        </w:rPr>
        <w:t>ui</w:t>
      </w:r>
      <w:proofErr w:type="spellEnd"/>
      <w:r w:rsidRPr="006F680E">
        <w:rPr>
          <w:highlight w:val="lightGray"/>
          <w:lang w:val="en-US"/>
        </w:rPr>
        <w:t xml:space="preserve"> --backend-store-</w:t>
      </w:r>
      <w:proofErr w:type="spellStart"/>
      <w:r w:rsidRPr="006F680E">
        <w:rPr>
          <w:highlight w:val="lightGray"/>
          <w:lang w:val="en-US"/>
        </w:rPr>
        <w:t>uri</w:t>
      </w:r>
      <w:proofErr w:type="spellEnd"/>
      <w:r w:rsidRPr="006F680E">
        <w:rPr>
          <w:highlight w:val="lightGray"/>
          <w:lang w:val="en-US"/>
        </w:rPr>
        <w:t xml:space="preserve"> file:///</w:t>
      </w:r>
      <w:r w:rsidR="00A83C32" w:rsidRPr="00A83C32">
        <w:rPr>
          <w:highlight w:val="lightGray"/>
          <w:lang w:val="en-US" w:eastAsia="de-DE"/>
        </w:rPr>
        <w:t xml:space="preserve"> </w:t>
      </w:r>
      <w:proofErr w:type="spellStart"/>
      <w:r w:rsidR="00A83C32">
        <w:rPr>
          <w:highlight w:val="lightGray"/>
          <w:lang w:val="en-US" w:eastAsia="de-DE"/>
        </w:rPr>
        <w:t>Local_Directory</w:t>
      </w:r>
      <w:proofErr w:type="spellEnd"/>
      <w:r w:rsidRPr="006F680E">
        <w:rPr>
          <w:highlight w:val="lightGray"/>
          <w:lang w:val="en-US"/>
        </w:rPr>
        <w:t xml:space="preserve"> --port 5000 &amp;")</w:t>
      </w:r>
      <w:r>
        <w:rPr>
          <w:lang w:val="en-US"/>
        </w:rPr>
        <w:t xml:space="preserve"> </w:t>
      </w:r>
    </w:p>
    <w:p w14:paraId="38B4CC28" w14:textId="77777777" w:rsidR="00A83C32" w:rsidRDefault="008A5685" w:rsidP="00735AFD">
      <w:pPr>
        <w:pStyle w:val="Listenabsatz"/>
        <w:numPr>
          <w:ilvl w:val="0"/>
          <w:numId w:val="2"/>
        </w:numPr>
        <w:jc w:val="both"/>
        <w:rPr>
          <w:lang w:val="en-US"/>
        </w:rPr>
      </w:pPr>
      <w:r>
        <w:rPr>
          <w:lang w:val="en-US"/>
        </w:rPr>
        <w:t>The a</w:t>
      </w:r>
      <w:r w:rsidR="0077326B">
        <w:rPr>
          <w:lang w:val="en-US"/>
        </w:rPr>
        <w:t xml:space="preserve">bove command starts the MLFlow server inside a </w:t>
      </w:r>
      <w:proofErr w:type="spellStart"/>
      <w:r w:rsidR="0077326B">
        <w:rPr>
          <w:lang w:val="en-US"/>
        </w:rPr>
        <w:t>jupiter</w:t>
      </w:r>
      <w:proofErr w:type="spellEnd"/>
      <w:r w:rsidR="0077326B">
        <w:rPr>
          <w:lang w:val="en-US"/>
        </w:rPr>
        <w:t xml:space="preserve"> notebook. Th</w:t>
      </w:r>
      <w:r w:rsidR="00A83C32">
        <w:rPr>
          <w:lang w:val="en-US"/>
        </w:rPr>
        <w:t xml:space="preserve">is leads to an issue. The notebook cannot be used further as the local GUI server runs </w:t>
      </w:r>
      <w:proofErr w:type="gramStart"/>
      <w:r w:rsidR="00A83C32">
        <w:rPr>
          <w:lang w:val="en-US"/>
        </w:rPr>
        <w:t>as long as</w:t>
      </w:r>
      <w:proofErr w:type="gramEnd"/>
      <w:r w:rsidR="00A83C32">
        <w:rPr>
          <w:lang w:val="en-US"/>
        </w:rPr>
        <w:t xml:space="preserve"> the command runs. </w:t>
      </w:r>
      <w:proofErr w:type="gramStart"/>
      <w:r w:rsidR="00A83C32">
        <w:rPr>
          <w:lang w:val="en-US"/>
        </w:rPr>
        <w:t>Thus</w:t>
      </w:r>
      <w:proofErr w:type="gramEnd"/>
      <w:r w:rsidR="00A83C32">
        <w:rPr>
          <w:lang w:val="en-US"/>
        </w:rPr>
        <w:t xml:space="preserve"> a simpler approach would be to run the command directly in the anaconda prompt </w:t>
      </w:r>
      <w:proofErr w:type="spellStart"/>
      <w:r w:rsidR="00A83C32">
        <w:rPr>
          <w:lang w:val="en-US"/>
        </w:rPr>
        <w:t>powershell</w:t>
      </w:r>
      <w:proofErr w:type="spellEnd"/>
      <w:r w:rsidR="00A83C32">
        <w:rPr>
          <w:lang w:val="en-US"/>
        </w:rPr>
        <w:t xml:space="preserve"> as follows: </w:t>
      </w:r>
    </w:p>
    <w:p w14:paraId="2DF82F2A" w14:textId="50B94C06" w:rsidR="006F680E" w:rsidRPr="00554494" w:rsidRDefault="00C62537" w:rsidP="00735AFD">
      <w:pPr>
        <w:pStyle w:val="Listenabsatz"/>
        <w:ind w:left="1080"/>
        <w:jc w:val="both"/>
        <w:rPr>
          <w:rFonts w:ascii="Calibri" w:hAnsi="Calibri" w:cs="Calibri"/>
          <w:lang w:val="en-US"/>
        </w:rPr>
      </w:pPr>
      <w:proofErr w:type="spellStart"/>
      <w:r w:rsidRPr="00A83C32">
        <w:rPr>
          <w:rFonts w:ascii="Calibri" w:hAnsi="Calibri" w:cs="Calibri"/>
          <w:highlight w:val="lightGray"/>
          <w:lang w:val="en-US"/>
        </w:rPr>
        <w:t>mlflow</w:t>
      </w:r>
      <w:proofErr w:type="spellEnd"/>
      <w:r w:rsidRPr="00A83C32">
        <w:rPr>
          <w:rFonts w:ascii="Calibri" w:hAnsi="Calibri" w:cs="Calibri"/>
          <w:highlight w:val="lightGray"/>
          <w:lang w:val="en-US"/>
        </w:rPr>
        <w:t xml:space="preserve"> </w:t>
      </w:r>
      <w:proofErr w:type="spellStart"/>
      <w:r w:rsidRPr="00A83C32">
        <w:rPr>
          <w:rFonts w:ascii="Calibri" w:hAnsi="Calibri" w:cs="Calibri"/>
          <w:highlight w:val="lightGray"/>
          <w:lang w:val="en-US"/>
        </w:rPr>
        <w:t>ui</w:t>
      </w:r>
      <w:proofErr w:type="spellEnd"/>
      <w:r w:rsidRPr="00A83C32">
        <w:rPr>
          <w:rFonts w:ascii="Calibri" w:hAnsi="Calibri" w:cs="Calibri"/>
          <w:highlight w:val="lightGray"/>
          <w:lang w:val="en-US"/>
        </w:rPr>
        <w:t xml:space="preserve"> --backend-store-</w:t>
      </w:r>
      <w:proofErr w:type="spellStart"/>
      <w:r w:rsidRPr="00A83C32">
        <w:rPr>
          <w:rFonts w:ascii="Calibri" w:hAnsi="Calibri" w:cs="Calibri"/>
          <w:highlight w:val="lightGray"/>
          <w:lang w:val="en-US"/>
        </w:rPr>
        <w:t>uri</w:t>
      </w:r>
      <w:proofErr w:type="spellEnd"/>
      <w:r w:rsidRPr="00A83C32">
        <w:rPr>
          <w:rFonts w:ascii="Calibri" w:hAnsi="Calibri" w:cs="Calibri"/>
          <w:highlight w:val="lightGray"/>
          <w:lang w:val="en-US"/>
        </w:rPr>
        <w:t xml:space="preserve"> </w:t>
      </w:r>
      <w:hyperlink w:history="1">
        <w:r w:rsidR="00554494" w:rsidRPr="00554494">
          <w:rPr>
            <w:rStyle w:val="Hyperlink"/>
            <w:rFonts w:ascii="Calibri" w:hAnsi="Calibri" w:cs="Calibri"/>
            <w:color w:val="auto"/>
            <w:highlight w:val="lightGray"/>
            <w:u w:val="none"/>
            <w:lang w:val="en-US"/>
          </w:rPr>
          <w:t>file:///</w:t>
        </w:r>
        <w:r w:rsidR="00554494" w:rsidRPr="00554494">
          <w:rPr>
            <w:rStyle w:val="Hyperlink"/>
            <w:color w:val="auto"/>
            <w:highlight w:val="lightGray"/>
            <w:u w:val="none"/>
            <w:lang w:val="en-US" w:eastAsia="de-DE"/>
          </w:rPr>
          <w:t>Local_Directory</w:t>
        </w:r>
        <w:r w:rsidR="00554494" w:rsidRPr="002D2737">
          <w:rPr>
            <w:rStyle w:val="Hyperlink"/>
            <w:rFonts w:ascii="Calibri" w:hAnsi="Calibri" w:cs="Calibri"/>
            <w:highlight w:val="lightGray"/>
            <w:lang w:val="en-US"/>
          </w:rPr>
          <w:t xml:space="preserve"> </w:t>
        </w:r>
      </w:hyperlink>
    </w:p>
    <w:p w14:paraId="3BFB1F12" w14:textId="3DCECF8C" w:rsidR="00554494" w:rsidRPr="00456CB2" w:rsidRDefault="00554494" w:rsidP="00735AFD">
      <w:pPr>
        <w:pStyle w:val="Listenabsatz"/>
        <w:numPr>
          <w:ilvl w:val="0"/>
          <w:numId w:val="2"/>
        </w:numPr>
        <w:jc w:val="both"/>
        <w:rPr>
          <w:lang w:val="en-US"/>
        </w:rPr>
      </w:pPr>
      <w:r w:rsidRPr="00554494">
        <w:rPr>
          <w:rFonts w:ascii="Calibri" w:hAnsi="Calibri" w:cs="Calibri"/>
          <w:lang w:val="en-US"/>
        </w:rPr>
        <w:t xml:space="preserve">The directory </w:t>
      </w:r>
      <w:r>
        <w:rPr>
          <w:rFonts w:ascii="Calibri" w:hAnsi="Calibri" w:cs="Calibri"/>
          <w:lang w:val="en-US"/>
        </w:rPr>
        <w:t xml:space="preserve">is </w:t>
      </w:r>
      <w:r w:rsidRPr="00554494">
        <w:rPr>
          <w:rFonts w:ascii="Calibri" w:hAnsi="Calibri" w:cs="Calibri"/>
          <w:lang w:val="en-US"/>
        </w:rPr>
        <w:t>s</w:t>
      </w:r>
      <w:r>
        <w:rPr>
          <w:rFonts w:ascii="Calibri" w:hAnsi="Calibri" w:cs="Calibri"/>
          <w:lang w:val="en-US"/>
        </w:rPr>
        <w:t>pecified iden</w:t>
      </w:r>
      <w:r w:rsidR="0007081C">
        <w:rPr>
          <w:rFonts w:ascii="Calibri" w:hAnsi="Calibri" w:cs="Calibri"/>
          <w:lang w:val="en-US"/>
        </w:rPr>
        <w:t>tically to the specifications above in saving the runs</w:t>
      </w:r>
    </w:p>
    <w:p w14:paraId="41FD1017" w14:textId="6DC9D13A" w:rsidR="00456CB2" w:rsidRPr="00CB760F" w:rsidRDefault="00456CB2" w:rsidP="00735AFD">
      <w:pPr>
        <w:pStyle w:val="Listenabsatz"/>
        <w:numPr>
          <w:ilvl w:val="0"/>
          <w:numId w:val="2"/>
        </w:numPr>
        <w:jc w:val="both"/>
        <w:rPr>
          <w:lang w:val="en-US"/>
        </w:rPr>
      </w:pPr>
      <w:r>
        <w:rPr>
          <w:rFonts w:ascii="Calibri" w:hAnsi="Calibri" w:cs="Calibri"/>
          <w:lang w:val="en-US"/>
        </w:rPr>
        <w:t>The</w:t>
      </w:r>
      <w:r w:rsidR="00533340">
        <w:rPr>
          <w:rFonts w:ascii="Calibri" w:hAnsi="Calibri" w:cs="Calibri"/>
          <w:lang w:val="en-US"/>
        </w:rPr>
        <w:t xml:space="preserve"> GUI only shows experiments from the specified directory</w:t>
      </w:r>
    </w:p>
    <w:p w14:paraId="5A34C97E" w14:textId="7D761301" w:rsidR="0077326B" w:rsidRPr="00097353" w:rsidRDefault="00CB760F" w:rsidP="00735AFD">
      <w:pPr>
        <w:pStyle w:val="Listenabsatz"/>
        <w:numPr>
          <w:ilvl w:val="0"/>
          <w:numId w:val="2"/>
        </w:numPr>
        <w:jc w:val="both"/>
        <w:rPr>
          <w:lang w:val="en-US"/>
        </w:rPr>
      </w:pPr>
      <w:r>
        <w:rPr>
          <w:rFonts w:ascii="Calibri" w:hAnsi="Calibri" w:cs="Calibri"/>
          <w:lang w:val="en-US"/>
        </w:rPr>
        <w:lastRenderedPageBreak/>
        <w:t xml:space="preserve">More information on how to set up the GUI in </w:t>
      </w:r>
      <w:proofErr w:type="spellStart"/>
      <w:r>
        <w:rPr>
          <w:rFonts w:ascii="Calibri" w:hAnsi="Calibri" w:cs="Calibri"/>
          <w:lang w:val="en-US"/>
        </w:rPr>
        <w:t>jupiter</w:t>
      </w:r>
      <w:proofErr w:type="spellEnd"/>
      <w:r>
        <w:rPr>
          <w:rFonts w:ascii="Calibri" w:hAnsi="Calibri" w:cs="Calibri"/>
          <w:lang w:val="en-US"/>
        </w:rPr>
        <w:t xml:space="preserve"> notebooks can be found in the documentation and the following example</w:t>
      </w:r>
      <w:r>
        <w:rPr>
          <w:rStyle w:val="Funotenzeichen"/>
          <w:rFonts w:ascii="Calibri" w:hAnsi="Calibri" w:cs="Calibri"/>
          <w:lang w:val="en-US"/>
        </w:rPr>
        <w:footnoteReference w:id="6"/>
      </w:r>
    </w:p>
    <w:p w14:paraId="1F71ADAE" w14:textId="77777777" w:rsidR="0077326B" w:rsidRPr="0077326B" w:rsidRDefault="0077326B" w:rsidP="00735AFD">
      <w:pPr>
        <w:pStyle w:val="Listenabsatz"/>
        <w:jc w:val="both"/>
        <w:rPr>
          <w:rFonts w:ascii="Calibri" w:hAnsi="Calibri" w:cs="Calibri"/>
          <w:lang w:val="en-US"/>
        </w:rPr>
      </w:pPr>
    </w:p>
    <w:p w14:paraId="4857FD2D" w14:textId="6BCF23F6" w:rsidR="009106B5" w:rsidRDefault="009106B5" w:rsidP="00BE49E2">
      <w:pPr>
        <w:pStyle w:val="berschrift2"/>
        <w:rPr>
          <w:rStyle w:val="pl-k"/>
          <w:lang w:val="en-US"/>
        </w:rPr>
      </w:pPr>
      <w:r>
        <w:rPr>
          <w:rStyle w:val="pl-k"/>
          <w:lang w:val="en-US"/>
        </w:rPr>
        <w:t>The GUI</w:t>
      </w:r>
    </w:p>
    <w:p w14:paraId="1E3E8B18" w14:textId="2929EC39" w:rsidR="00273879" w:rsidRDefault="0077326B" w:rsidP="00735AFD">
      <w:pPr>
        <w:jc w:val="both"/>
        <w:rPr>
          <w:rStyle w:val="pl-k"/>
          <w:lang w:val="en-US"/>
        </w:rPr>
      </w:pPr>
      <w:r>
        <w:rPr>
          <w:rStyle w:val="pl-k"/>
          <w:lang w:val="en-US"/>
        </w:rPr>
        <w:t xml:space="preserve">The </w:t>
      </w:r>
      <w:r w:rsidR="00F90350">
        <w:rPr>
          <w:rStyle w:val="pl-k"/>
          <w:lang w:val="en-US"/>
        </w:rPr>
        <w:t>core of</w:t>
      </w:r>
      <w:r w:rsidR="003C7457">
        <w:rPr>
          <w:rStyle w:val="pl-k"/>
          <w:lang w:val="en-US"/>
        </w:rPr>
        <w:t xml:space="preserve"> MLFlow </w:t>
      </w:r>
      <w:r w:rsidR="00F90350">
        <w:rPr>
          <w:rStyle w:val="pl-k"/>
          <w:lang w:val="en-US"/>
        </w:rPr>
        <w:t xml:space="preserve">is its </w:t>
      </w:r>
      <w:r>
        <w:rPr>
          <w:rStyle w:val="pl-k"/>
          <w:lang w:val="en-US"/>
        </w:rPr>
        <w:t>GUI</w:t>
      </w:r>
      <w:r w:rsidR="00F90350">
        <w:rPr>
          <w:rStyle w:val="pl-k"/>
          <w:lang w:val="en-US"/>
        </w:rPr>
        <w:t>. It provides an intuitive interface for users to grasp information about there projects.</w:t>
      </w:r>
      <w:r w:rsidR="00C40F85">
        <w:rPr>
          <w:rStyle w:val="pl-k"/>
          <w:lang w:val="en-US"/>
        </w:rPr>
        <w:t xml:space="preserve"> After creating</w:t>
      </w:r>
      <w:r w:rsidR="00F94520">
        <w:rPr>
          <w:rStyle w:val="pl-k"/>
          <w:lang w:val="en-US"/>
        </w:rPr>
        <w:t xml:space="preserve"> and storing runs as well as starting the GUI as explained above the locally run GUI Server can be accessed threw the browser by the following link: </w:t>
      </w:r>
      <w:r w:rsidR="00A8724E" w:rsidRPr="00A8724E">
        <w:rPr>
          <w:rStyle w:val="pl-k"/>
          <w:lang w:val="en-US"/>
        </w:rPr>
        <w:t>http://localhost:5000/#/</w:t>
      </w:r>
    </w:p>
    <w:p w14:paraId="3AF3843B" w14:textId="06F36003" w:rsidR="00097353" w:rsidRPr="0085125C" w:rsidRDefault="005E6B47" w:rsidP="00EF47F2">
      <w:pPr>
        <w:jc w:val="both"/>
        <w:rPr>
          <w:rStyle w:val="pl-k"/>
          <w:lang w:val="en-US"/>
        </w:rPr>
      </w:pPr>
      <w:r>
        <w:rPr>
          <w:rStyle w:val="pl-k"/>
          <w:lang w:val="en-US"/>
        </w:rPr>
        <w:t xml:space="preserve">The GUI is </w:t>
      </w:r>
      <w:r w:rsidR="00D345AF">
        <w:rPr>
          <w:rStyle w:val="pl-k"/>
          <w:lang w:val="en-US"/>
        </w:rPr>
        <w:t>self-explanatory</w:t>
      </w:r>
      <w:r w:rsidR="00386954">
        <w:rPr>
          <w:rStyle w:val="pl-k"/>
          <w:lang w:val="en-US"/>
        </w:rPr>
        <w:t xml:space="preserve">. </w:t>
      </w:r>
      <w:r w:rsidR="00D345AF">
        <w:rPr>
          <w:rStyle w:val="pl-k"/>
          <w:lang w:val="en-US"/>
        </w:rPr>
        <w:t>Thus,</w:t>
      </w:r>
      <w:r w:rsidR="00386954">
        <w:rPr>
          <w:rStyle w:val="pl-k"/>
          <w:lang w:val="en-US"/>
        </w:rPr>
        <w:t xml:space="preserve"> </w:t>
      </w:r>
      <w:r w:rsidR="00D345AF">
        <w:rPr>
          <w:rStyle w:val="pl-k"/>
          <w:lang w:val="en-US"/>
        </w:rPr>
        <w:t>I advise</w:t>
      </w:r>
      <w:r w:rsidR="00386954">
        <w:rPr>
          <w:rStyle w:val="pl-k"/>
          <w:lang w:val="en-US"/>
        </w:rPr>
        <w:t xml:space="preserve"> anyone who wants to work </w:t>
      </w:r>
      <w:r w:rsidR="00D345AF">
        <w:rPr>
          <w:rStyle w:val="pl-k"/>
          <w:lang w:val="en-US"/>
        </w:rPr>
        <w:t>with</w:t>
      </w:r>
      <w:r w:rsidR="00386954">
        <w:rPr>
          <w:rStyle w:val="pl-k"/>
          <w:lang w:val="en-US"/>
        </w:rPr>
        <w:t xml:space="preserve"> it</w:t>
      </w:r>
      <w:r w:rsidR="00D345AF">
        <w:rPr>
          <w:rStyle w:val="pl-k"/>
          <w:lang w:val="en-US"/>
        </w:rPr>
        <w:t>,</w:t>
      </w:r>
      <w:r w:rsidR="00386954">
        <w:rPr>
          <w:rStyle w:val="pl-k"/>
          <w:lang w:val="en-US"/>
        </w:rPr>
        <w:t xml:space="preserve"> to simply log in a few </w:t>
      </w:r>
      <w:r w:rsidR="00D345AF">
        <w:rPr>
          <w:rStyle w:val="pl-k"/>
          <w:lang w:val="en-US"/>
        </w:rPr>
        <w:t xml:space="preserve">runs within different </w:t>
      </w:r>
      <w:r w:rsidR="00386954">
        <w:rPr>
          <w:rStyle w:val="pl-k"/>
          <w:lang w:val="en-US"/>
        </w:rPr>
        <w:t>experiments</w:t>
      </w:r>
      <w:r w:rsidR="00D345AF">
        <w:rPr>
          <w:rStyle w:val="pl-k"/>
          <w:lang w:val="en-US"/>
        </w:rPr>
        <w:t xml:space="preserve"> and explore it.</w:t>
      </w:r>
      <w:r w:rsidR="00B04AA1">
        <w:rPr>
          <w:rStyle w:val="pl-k"/>
          <w:lang w:val="en-US"/>
        </w:rPr>
        <w:t xml:space="preserve"> </w:t>
      </w:r>
      <w:r w:rsidR="0093660B">
        <w:rPr>
          <w:rStyle w:val="pl-k"/>
          <w:lang w:val="en-US"/>
        </w:rPr>
        <w:t xml:space="preserve"> A Detailed Tutorial including screenshots can be found here.</w:t>
      </w:r>
      <w:r w:rsidR="0093660B">
        <w:rPr>
          <w:rStyle w:val="Funotenzeichen"/>
          <w:lang w:val="en-US"/>
        </w:rPr>
        <w:footnoteReference w:id="7"/>
      </w:r>
    </w:p>
    <w:p w14:paraId="34560919" w14:textId="50563139" w:rsidR="00097353" w:rsidRDefault="00097353" w:rsidP="00735AFD">
      <w:pPr>
        <w:jc w:val="both"/>
        <w:rPr>
          <w:rStyle w:val="pl-k"/>
          <w:lang w:val="en-US"/>
        </w:rPr>
      </w:pPr>
    </w:p>
    <w:p w14:paraId="49D19C27" w14:textId="32813BF6" w:rsidR="009106B5" w:rsidRDefault="00512146" w:rsidP="00BE49E2">
      <w:pPr>
        <w:pStyle w:val="berschrift2"/>
        <w:rPr>
          <w:rStyle w:val="pl-k"/>
          <w:lang w:val="en-US"/>
        </w:rPr>
      </w:pPr>
      <w:r>
        <w:rPr>
          <w:rStyle w:val="pl-k"/>
          <w:lang w:val="en-US"/>
        </w:rPr>
        <w:t xml:space="preserve">The folder </w:t>
      </w:r>
      <w:r w:rsidR="00DB3A72">
        <w:rPr>
          <w:rStyle w:val="pl-k"/>
          <w:lang w:val="en-US"/>
        </w:rPr>
        <w:t>structures</w:t>
      </w:r>
    </w:p>
    <w:p w14:paraId="07537A09" w14:textId="77777777" w:rsidR="00E55AC9" w:rsidRDefault="00512146" w:rsidP="00735AFD">
      <w:pPr>
        <w:jc w:val="both"/>
        <w:rPr>
          <w:rStyle w:val="pl-k"/>
          <w:lang w:val="en-US"/>
        </w:rPr>
      </w:pPr>
      <w:r>
        <w:rPr>
          <w:rStyle w:val="pl-k"/>
          <w:lang w:val="en-US"/>
        </w:rPr>
        <w:t>Finally,</w:t>
      </w:r>
      <w:r w:rsidR="00F970D4">
        <w:rPr>
          <w:rStyle w:val="pl-k"/>
          <w:lang w:val="en-US"/>
        </w:rPr>
        <w:t xml:space="preserve"> </w:t>
      </w:r>
      <w:r w:rsidR="00653F10">
        <w:rPr>
          <w:rStyle w:val="pl-k"/>
          <w:lang w:val="en-US"/>
        </w:rPr>
        <w:t xml:space="preserve">in order to better understand MLFlow it </w:t>
      </w:r>
      <w:r w:rsidR="007C1BF6">
        <w:rPr>
          <w:rStyle w:val="pl-k"/>
          <w:lang w:val="en-US"/>
        </w:rPr>
        <w:t>is sensible</w:t>
      </w:r>
      <w:r w:rsidR="00653F10">
        <w:rPr>
          <w:rStyle w:val="pl-k"/>
          <w:lang w:val="en-US"/>
        </w:rPr>
        <w:t xml:space="preserve"> to take </w:t>
      </w:r>
      <w:r w:rsidR="007C1BF6">
        <w:rPr>
          <w:rStyle w:val="pl-k"/>
          <w:lang w:val="en-US"/>
        </w:rPr>
        <w:t>examine</w:t>
      </w:r>
      <w:r w:rsidR="00653F10">
        <w:rPr>
          <w:rStyle w:val="pl-k"/>
          <w:lang w:val="en-US"/>
        </w:rPr>
        <w:t xml:space="preserve"> the underlying folder structure and </w:t>
      </w:r>
      <w:r w:rsidR="005266E9">
        <w:rPr>
          <w:rStyle w:val="pl-k"/>
          <w:lang w:val="en-US"/>
        </w:rPr>
        <w:t>its interaction with the</w:t>
      </w:r>
      <w:r w:rsidR="00653F10">
        <w:rPr>
          <w:rStyle w:val="pl-k"/>
          <w:lang w:val="en-US"/>
        </w:rPr>
        <w:t xml:space="preserve"> GUI</w:t>
      </w:r>
      <w:r w:rsidR="00260D7C">
        <w:rPr>
          <w:rStyle w:val="pl-k"/>
          <w:lang w:val="en-US"/>
        </w:rPr>
        <w:t xml:space="preserve">. </w:t>
      </w:r>
      <w:r w:rsidR="005266E9">
        <w:rPr>
          <w:rStyle w:val="pl-k"/>
          <w:lang w:val="en-US"/>
        </w:rPr>
        <w:t>To save information</w:t>
      </w:r>
      <w:r w:rsidR="00260D7C">
        <w:rPr>
          <w:rStyle w:val="pl-k"/>
          <w:lang w:val="en-US"/>
        </w:rPr>
        <w:t xml:space="preserve"> MLFlow creates a folder called </w:t>
      </w:r>
      <w:proofErr w:type="spellStart"/>
      <w:r w:rsidR="00260D7C">
        <w:rPr>
          <w:rStyle w:val="pl-k"/>
          <w:lang w:val="en-US"/>
        </w:rPr>
        <w:t>mlrun</w:t>
      </w:r>
      <w:proofErr w:type="spellEnd"/>
      <w:r w:rsidR="00260D7C">
        <w:rPr>
          <w:rStyle w:val="pl-k"/>
          <w:lang w:val="en-US"/>
        </w:rPr>
        <w:t xml:space="preserve">. It contains all information used by the GUI. On </w:t>
      </w:r>
      <w:r w:rsidR="005266E9">
        <w:rPr>
          <w:rStyle w:val="pl-k"/>
          <w:lang w:val="en-US"/>
        </w:rPr>
        <w:t>the</w:t>
      </w:r>
      <w:r w:rsidR="00260D7C">
        <w:rPr>
          <w:rStyle w:val="pl-k"/>
          <w:lang w:val="en-US"/>
        </w:rPr>
        <w:t xml:space="preserve"> first level it </w:t>
      </w:r>
      <w:r w:rsidR="004E7C7D">
        <w:rPr>
          <w:rStyle w:val="pl-k"/>
          <w:lang w:val="en-US"/>
        </w:rPr>
        <w:t>is composed of folders specifying</w:t>
      </w:r>
      <w:r w:rsidR="00260D7C">
        <w:rPr>
          <w:rStyle w:val="pl-k"/>
          <w:lang w:val="en-US"/>
        </w:rPr>
        <w:t xml:space="preserve"> the experi</w:t>
      </w:r>
      <w:r w:rsidR="005B3B97">
        <w:rPr>
          <w:rStyle w:val="pl-k"/>
          <w:lang w:val="en-US"/>
        </w:rPr>
        <w:t>ments as well as a trash folder. The experiment are simply</w:t>
      </w:r>
      <w:r w:rsidR="00D9384A">
        <w:rPr>
          <w:rStyle w:val="pl-k"/>
          <w:lang w:val="en-US"/>
        </w:rPr>
        <w:t xml:space="preserve"> enumerated folders, starting at “0” for the default experiment. The trash folder is where experiments are moved to if </w:t>
      </w:r>
      <w:r w:rsidR="00140698">
        <w:rPr>
          <w:rStyle w:val="pl-k"/>
          <w:lang w:val="en-US"/>
        </w:rPr>
        <w:t>they</w:t>
      </w:r>
      <w:r w:rsidR="00D9384A">
        <w:rPr>
          <w:rStyle w:val="pl-k"/>
          <w:lang w:val="en-US"/>
        </w:rPr>
        <w:t xml:space="preserve"> are deleted </w:t>
      </w:r>
      <w:r w:rsidR="00140698">
        <w:rPr>
          <w:rStyle w:val="pl-k"/>
          <w:lang w:val="en-US"/>
        </w:rPr>
        <w:t>within the GUI. Inside each experiment</w:t>
      </w:r>
      <w:r w:rsidR="00BA38BE">
        <w:rPr>
          <w:rStyle w:val="pl-k"/>
          <w:lang w:val="en-US"/>
        </w:rPr>
        <w:t xml:space="preserve"> one can find </w:t>
      </w:r>
      <w:r w:rsidR="00E32988">
        <w:rPr>
          <w:rStyle w:val="pl-k"/>
          <w:lang w:val="en-US"/>
        </w:rPr>
        <w:t>a</w:t>
      </w:r>
      <w:r w:rsidR="00BA38BE">
        <w:rPr>
          <w:rStyle w:val="pl-k"/>
          <w:lang w:val="en-US"/>
        </w:rPr>
        <w:t xml:space="preserve"> folder </w:t>
      </w:r>
      <w:r w:rsidR="00E32988">
        <w:rPr>
          <w:rStyle w:val="pl-k"/>
          <w:lang w:val="en-US"/>
        </w:rPr>
        <w:t>per logged</w:t>
      </w:r>
      <w:r w:rsidR="00BA38BE">
        <w:rPr>
          <w:rStyle w:val="pl-k"/>
          <w:lang w:val="en-US"/>
        </w:rPr>
        <w:t xml:space="preserve"> run</w:t>
      </w:r>
      <w:r w:rsidR="00E32988">
        <w:rPr>
          <w:rStyle w:val="pl-k"/>
          <w:lang w:val="en-US"/>
        </w:rPr>
        <w:t>. These are</w:t>
      </w:r>
      <w:r w:rsidR="00BA38BE">
        <w:rPr>
          <w:rStyle w:val="pl-k"/>
          <w:lang w:val="en-US"/>
        </w:rPr>
        <w:t xml:space="preserve"> named after </w:t>
      </w:r>
      <w:r w:rsidR="00DB4462">
        <w:rPr>
          <w:rStyle w:val="pl-k"/>
          <w:lang w:val="en-US"/>
        </w:rPr>
        <w:t xml:space="preserve">the </w:t>
      </w:r>
      <w:proofErr w:type="gramStart"/>
      <w:r w:rsidR="00DB4462">
        <w:rPr>
          <w:rStyle w:val="pl-k"/>
          <w:lang w:val="en-US"/>
        </w:rPr>
        <w:t>runs</w:t>
      </w:r>
      <w:proofErr w:type="gramEnd"/>
      <w:r w:rsidR="00BA38BE">
        <w:rPr>
          <w:rStyle w:val="pl-k"/>
          <w:lang w:val="en-US"/>
        </w:rPr>
        <w:t xml:space="preserve"> URI</w:t>
      </w:r>
      <w:r w:rsidR="00DB4462">
        <w:rPr>
          <w:rStyle w:val="pl-k"/>
          <w:lang w:val="en-US"/>
        </w:rPr>
        <w:t>. Next to these folders there is also a</w:t>
      </w:r>
      <w:r w:rsidR="00D342A7">
        <w:rPr>
          <w:rStyle w:val="pl-k"/>
          <w:lang w:val="en-US"/>
        </w:rPr>
        <w:t xml:space="preserve"> yaml file called meta. </w:t>
      </w:r>
      <w:r w:rsidR="00DB4462">
        <w:rPr>
          <w:rStyle w:val="pl-k"/>
          <w:lang w:val="en-US"/>
        </w:rPr>
        <w:t>It</w:t>
      </w:r>
      <w:r w:rsidR="00D342A7">
        <w:rPr>
          <w:rStyle w:val="pl-k"/>
          <w:lang w:val="en-US"/>
        </w:rPr>
        <w:t xml:space="preserve"> contains the</w:t>
      </w:r>
      <w:r w:rsidR="00181240">
        <w:rPr>
          <w:rStyle w:val="pl-k"/>
          <w:lang w:val="en-US"/>
        </w:rPr>
        <w:t xml:space="preserve"> meta</w:t>
      </w:r>
      <w:r w:rsidR="00D342A7">
        <w:rPr>
          <w:rStyle w:val="pl-k"/>
          <w:lang w:val="en-US"/>
        </w:rPr>
        <w:t xml:space="preserve"> information about the experiment</w:t>
      </w:r>
      <w:r w:rsidR="00181240">
        <w:rPr>
          <w:rStyle w:val="pl-k"/>
          <w:lang w:val="en-US"/>
        </w:rPr>
        <w:t>.</w:t>
      </w:r>
      <w:r w:rsidR="00D342A7">
        <w:rPr>
          <w:rStyle w:val="pl-k"/>
          <w:lang w:val="en-US"/>
        </w:rPr>
        <w:t xml:space="preserve"> </w:t>
      </w:r>
      <w:r w:rsidR="00181240">
        <w:rPr>
          <w:rStyle w:val="pl-k"/>
          <w:lang w:val="en-US"/>
        </w:rPr>
        <w:t>T</w:t>
      </w:r>
      <w:r w:rsidR="00D342A7">
        <w:rPr>
          <w:rStyle w:val="pl-k"/>
          <w:lang w:val="en-US"/>
        </w:rPr>
        <w:t xml:space="preserve">his includes the </w:t>
      </w:r>
      <w:r w:rsidR="00324230">
        <w:rPr>
          <w:rStyle w:val="pl-k"/>
          <w:lang w:val="en-US"/>
        </w:rPr>
        <w:t xml:space="preserve">location, </w:t>
      </w:r>
      <w:r w:rsidR="00782B0F">
        <w:rPr>
          <w:rStyle w:val="pl-k"/>
          <w:lang w:val="en-US"/>
        </w:rPr>
        <w:t>n</w:t>
      </w:r>
      <w:r w:rsidR="00324230">
        <w:rPr>
          <w:rStyle w:val="pl-k"/>
          <w:lang w:val="en-US"/>
        </w:rPr>
        <w:t xml:space="preserve">umber, </w:t>
      </w:r>
      <w:r w:rsidR="00D342A7">
        <w:rPr>
          <w:rStyle w:val="pl-k"/>
          <w:lang w:val="en-US"/>
        </w:rPr>
        <w:t xml:space="preserve">name </w:t>
      </w:r>
      <w:r w:rsidR="00324230">
        <w:rPr>
          <w:rStyle w:val="pl-k"/>
          <w:lang w:val="en-US"/>
        </w:rPr>
        <w:t>and life cycle stage of the experiment.</w:t>
      </w:r>
      <w:r w:rsidR="008B0514">
        <w:rPr>
          <w:rStyle w:val="pl-k"/>
          <w:lang w:val="en-US"/>
        </w:rPr>
        <w:t xml:space="preserve"> </w:t>
      </w:r>
      <w:r w:rsidR="00EE680F">
        <w:rPr>
          <w:rStyle w:val="pl-k"/>
          <w:lang w:val="en-US"/>
        </w:rPr>
        <w:t>Experiments</w:t>
      </w:r>
      <w:r w:rsidR="008B0514">
        <w:rPr>
          <w:rStyle w:val="pl-k"/>
          <w:lang w:val="en-US"/>
        </w:rPr>
        <w:t xml:space="preserve"> can be deleted in the GUI by pressing the trash icon next to there name. Then the entire experiment folder is </w:t>
      </w:r>
      <w:r w:rsidR="00EE680F">
        <w:rPr>
          <w:rStyle w:val="pl-k"/>
          <w:lang w:val="en-US"/>
        </w:rPr>
        <w:t xml:space="preserve">moved into the trash folder. </w:t>
      </w:r>
    </w:p>
    <w:p w14:paraId="1DAAFF42" w14:textId="10FF5723" w:rsidR="00C55E16" w:rsidRDefault="00E55AC9" w:rsidP="00735AFD">
      <w:pPr>
        <w:jc w:val="both"/>
        <w:rPr>
          <w:rStyle w:val="pl-k"/>
          <w:lang w:val="en-US"/>
        </w:rPr>
      </w:pPr>
      <w:r>
        <w:rPr>
          <w:rStyle w:val="pl-k"/>
          <w:lang w:val="en-US"/>
        </w:rPr>
        <w:t xml:space="preserve">Inside each run folder one can find subfolders for the parameters, metrics, artifacts and tags as well as a meta yaml file. The parameter and metric folders contain text files for each logged parameter and metric. The artifact folder contains all data files in the format </w:t>
      </w:r>
      <w:r w:rsidR="00751E0C">
        <w:rPr>
          <w:rStyle w:val="pl-k"/>
          <w:lang w:val="en-US"/>
        </w:rPr>
        <w:t>they were</w:t>
      </w:r>
      <w:r>
        <w:rPr>
          <w:rStyle w:val="pl-k"/>
          <w:lang w:val="en-US"/>
        </w:rPr>
        <w:t xml:space="preserve"> logged such as </w:t>
      </w:r>
      <w:proofErr w:type="spellStart"/>
      <w:r>
        <w:rPr>
          <w:rStyle w:val="pl-k"/>
          <w:lang w:val="en-US"/>
        </w:rPr>
        <w:t>png</w:t>
      </w:r>
      <w:proofErr w:type="spellEnd"/>
      <w:r>
        <w:rPr>
          <w:rStyle w:val="pl-k"/>
          <w:lang w:val="en-US"/>
        </w:rPr>
        <w:t xml:space="preserve"> or csv. The tag folder saves all tags that are added to a run.</w:t>
      </w:r>
      <w:r>
        <w:rPr>
          <w:rStyle w:val="Funotenzeichen"/>
          <w:lang w:val="en-US"/>
        </w:rPr>
        <w:footnoteReference w:id="8"/>
      </w:r>
      <w:r>
        <w:rPr>
          <w:rStyle w:val="pl-k"/>
          <w:lang w:val="en-US"/>
        </w:rPr>
        <w:t xml:space="preserve"> In analogy to the meta file of the experiment the meta file of each run contains the name, experiment id, artifact URI and the lifecycle stage. In </w:t>
      </w:r>
      <w:proofErr w:type="gramStart"/>
      <w:r>
        <w:rPr>
          <w:rStyle w:val="pl-k"/>
          <w:lang w:val="en-US"/>
        </w:rPr>
        <w:t>addition</w:t>
      </w:r>
      <w:proofErr w:type="gramEnd"/>
      <w:r>
        <w:rPr>
          <w:rStyle w:val="pl-k"/>
          <w:lang w:val="en-US"/>
        </w:rPr>
        <w:t xml:space="preserve"> her to it contains additional information such as the user who ran it and the time it was started. In an essence it contains all the information about the run visible in the GUI.</w:t>
      </w:r>
      <w:r w:rsidR="00C55E16">
        <w:rPr>
          <w:rStyle w:val="pl-k"/>
          <w:lang w:val="en-US"/>
        </w:rPr>
        <w:t xml:space="preserve"> The lifecycle stage is either active or deleted and can be set to the latter by deleting it in the GUI. To recover it simply change the status to active in the yaml file.</w:t>
      </w:r>
    </w:p>
    <w:p w14:paraId="5CD7F03C" w14:textId="6707977D" w:rsidR="00E74150" w:rsidRDefault="000016E6" w:rsidP="00735AFD">
      <w:pPr>
        <w:jc w:val="both"/>
        <w:rPr>
          <w:rStyle w:val="pl-k"/>
          <w:lang w:val="en-US"/>
        </w:rPr>
      </w:pPr>
      <w:r>
        <w:rPr>
          <w:rStyle w:val="pl-k"/>
          <w:lang w:val="en-US"/>
        </w:rPr>
        <w:t xml:space="preserve">If </w:t>
      </w:r>
      <w:r w:rsidR="00C55E16">
        <w:rPr>
          <w:rStyle w:val="pl-k"/>
          <w:lang w:val="en-US"/>
        </w:rPr>
        <w:t>experiments are</w:t>
      </w:r>
      <w:r w:rsidR="00200222">
        <w:rPr>
          <w:rStyle w:val="pl-k"/>
          <w:lang w:val="en-US"/>
        </w:rPr>
        <w:t xml:space="preserve"> </w:t>
      </w:r>
      <w:proofErr w:type="gramStart"/>
      <w:r>
        <w:rPr>
          <w:rStyle w:val="pl-k"/>
          <w:lang w:val="en-US"/>
        </w:rPr>
        <w:t>trash</w:t>
      </w:r>
      <w:r w:rsidR="00200222">
        <w:rPr>
          <w:rStyle w:val="pl-k"/>
          <w:lang w:val="en-US"/>
        </w:rPr>
        <w:t>ed</w:t>
      </w:r>
      <w:proofErr w:type="gramEnd"/>
      <w:r w:rsidR="00200222">
        <w:rPr>
          <w:rStyle w:val="pl-k"/>
          <w:lang w:val="en-US"/>
        </w:rPr>
        <w:t xml:space="preserve"> they can be</w:t>
      </w:r>
      <w:r>
        <w:rPr>
          <w:rStyle w:val="pl-k"/>
          <w:lang w:val="en-US"/>
        </w:rPr>
        <w:t xml:space="preserve"> </w:t>
      </w:r>
      <w:r w:rsidR="00200222">
        <w:rPr>
          <w:rStyle w:val="pl-k"/>
          <w:lang w:val="en-US"/>
        </w:rPr>
        <w:t xml:space="preserve">pulled </w:t>
      </w:r>
      <w:r>
        <w:rPr>
          <w:rStyle w:val="pl-k"/>
          <w:lang w:val="en-US"/>
        </w:rPr>
        <w:t>back</w:t>
      </w:r>
      <w:r w:rsidR="00EE680F">
        <w:rPr>
          <w:rStyle w:val="pl-k"/>
          <w:lang w:val="en-US"/>
        </w:rPr>
        <w:t xml:space="preserve"> into the </w:t>
      </w:r>
      <w:proofErr w:type="spellStart"/>
      <w:r w:rsidR="00EE680F">
        <w:rPr>
          <w:rStyle w:val="pl-k"/>
          <w:lang w:val="en-US"/>
        </w:rPr>
        <w:t>mlrun</w:t>
      </w:r>
      <w:proofErr w:type="spellEnd"/>
      <w:r w:rsidR="00EE680F">
        <w:rPr>
          <w:rStyle w:val="pl-k"/>
          <w:lang w:val="en-US"/>
        </w:rPr>
        <w:t xml:space="preserve"> folder</w:t>
      </w:r>
      <w:r w:rsidR="00200222">
        <w:rPr>
          <w:rStyle w:val="pl-k"/>
          <w:lang w:val="en-US"/>
        </w:rPr>
        <w:t xml:space="preserve"> </w:t>
      </w:r>
      <w:r w:rsidR="00D15EDF">
        <w:rPr>
          <w:rStyle w:val="pl-k"/>
          <w:lang w:val="en-US"/>
        </w:rPr>
        <w:t>and then</w:t>
      </w:r>
      <w:r w:rsidR="00AB64CC">
        <w:rPr>
          <w:rStyle w:val="pl-k"/>
          <w:lang w:val="en-US"/>
        </w:rPr>
        <w:t xml:space="preserve"> show</w:t>
      </w:r>
      <w:r>
        <w:rPr>
          <w:rStyle w:val="pl-k"/>
          <w:lang w:val="en-US"/>
        </w:rPr>
        <w:t xml:space="preserve"> up in GUI after refresh</w:t>
      </w:r>
      <w:r w:rsidR="00EE680F">
        <w:rPr>
          <w:rStyle w:val="pl-k"/>
          <w:lang w:val="en-US"/>
        </w:rPr>
        <w:t xml:space="preserve">ing. </w:t>
      </w:r>
      <w:r>
        <w:rPr>
          <w:rStyle w:val="pl-k"/>
          <w:lang w:val="en-US"/>
        </w:rPr>
        <w:t xml:space="preserve"> </w:t>
      </w:r>
      <w:r w:rsidR="00EE680F">
        <w:rPr>
          <w:rStyle w:val="pl-k"/>
          <w:lang w:val="en-US"/>
        </w:rPr>
        <w:t>N</w:t>
      </w:r>
      <w:r>
        <w:rPr>
          <w:rStyle w:val="pl-k"/>
          <w:lang w:val="en-US"/>
        </w:rPr>
        <w:t xml:space="preserve">ew </w:t>
      </w:r>
      <w:r w:rsidR="00D15EDF">
        <w:rPr>
          <w:rStyle w:val="pl-k"/>
          <w:lang w:val="en-US"/>
        </w:rPr>
        <w:t xml:space="preserve">and reactivated </w:t>
      </w:r>
      <w:r>
        <w:rPr>
          <w:rStyle w:val="pl-k"/>
          <w:lang w:val="en-US"/>
        </w:rPr>
        <w:t>runs are</w:t>
      </w:r>
      <w:r w:rsidR="00AB64CC">
        <w:rPr>
          <w:rStyle w:val="pl-k"/>
          <w:lang w:val="en-US"/>
        </w:rPr>
        <w:t xml:space="preserve"> also</w:t>
      </w:r>
      <w:r>
        <w:rPr>
          <w:rStyle w:val="pl-k"/>
          <w:lang w:val="en-US"/>
        </w:rPr>
        <w:t xml:space="preserve"> visible after refresh</w:t>
      </w:r>
      <w:r w:rsidR="00EE680F">
        <w:rPr>
          <w:rStyle w:val="pl-k"/>
          <w:lang w:val="en-US"/>
        </w:rPr>
        <w:t>.</w:t>
      </w:r>
      <w:r>
        <w:rPr>
          <w:rStyle w:val="pl-k"/>
          <w:lang w:val="en-US"/>
        </w:rPr>
        <w:t xml:space="preserve"> </w:t>
      </w:r>
      <w:r w:rsidR="00EE680F">
        <w:rPr>
          <w:rStyle w:val="pl-k"/>
          <w:lang w:val="en-US"/>
        </w:rPr>
        <w:t>Thus,</w:t>
      </w:r>
      <w:r>
        <w:rPr>
          <w:rStyle w:val="pl-k"/>
          <w:lang w:val="en-US"/>
        </w:rPr>
        <w:t xml:space="preserve"> </w:t>
      </w:r>
      <w:r w:rsidR="00EE680F">
        <w:rPr>
          <w:rStyle w:val="pl-k"/>
          <w:lang w:val="en-US"/>
        </w:rPr>
        <w:t>the GUI can be used in parallel to working on a model. Note that the status of experiments remains active even if they are moved to the trash. For runs however if they are</w:t>
      </w:r>
      <w:r w:rsidR="00596114">
        <w:rPr>
          <w:rStyle w:val="pl-k"/>
          <w:lang w:val="en-US"/>
        </w:rPr>
        <w:t xml:space="preserve"> deleted </w:t>
      </w:r>
      <w:r w:rsidR="00D15EDF">
        <w:rPr>
          <w:rStyle w:val="pl-k"/>
          <w:lang w:val="en-US"/>
        </w:rPr>
        <w:t>their</w:t>
      </w:r>
      <w:r w:rsidR="00596114">
        <w:rPr>
          <w:rStyle w:val="pl-k"/>
          <w:lang w:val="en-US"/>
        </w:rPr>
        <w:t xml:space="preserve"> stage changes from active to deleted.</w:t>
      </w:r>
    </w:p>
    <w:p w14:paraId="5E5C6254" w14:textId="3589C710" w:rsidR="00596114" w:rsidRDefault="00596114" w:rsidP="00735AFD">
      <w:pPr>
        <w:jc w:val="both"/>
        <w:rPr>
          <w:rStyle w:val="pl-k"/>
          <w:lang w:val="en-US"/>
        </w:rPr>
      </w:pPr>
    </w:p>
    <w:p w14:paraId="01A6790C" w14:textId="2AE7E5C8" w:rsidR="000F5DCC" w:rsidRDefault="0093660B" w:rsidP="00735AFD">
      <w:pPr>
        <w:pStyle w:val="berschrift2"/>
        <w:jc w:val="both"/>
        <w:rPr>
          <w:rStyle w:val="pl-k"/>
          <w:lang w:val="en-US"/>
        </w:rPr>
      </w:pPr>
      <w:r>
        <w:rPr>
          <w:rStyle w:val="pl-k"/>
          <w:lang w:val="en-US"/>
        </w:rPr>
        <w:t xml:space="preserve"> </w:t>
      </w:r>
    </w:p>
    <w:p w14:paraId="3982842E" w14:textId="4F7A73F2" w:rsidR="00904A3D" w:rsidRDefault="00DC164E" w:rsidP="00735AFD">
      <w:pPr>
        <w:spacing w:after="0" w:line="240" w:lineRule="auto"/>
        <w:jc w:val="both"/>
        <w:rPr>
          <w:rFonts w:ascii="Calibri" w:eastAsia="Times New Roman" w:hAnsi="Calibri" w:cs="Calibri"/>
          <w:lang w:val="en-US" w:eastAsia="de-DE"/>
        </w:rPr>
      </w:pPr>
      <w:r w:rsidRPr="00DC164E">
        <w:rPr>
          <w:rFonts w:ascii="Calibri" w:eastAsia="Times New Roman" w:hAnsi="Calibri" w:cs="Calibri"/>
          <w:lang w:val="en-US" w:eastAsia="de-DE"/>
        </w:rPr>
        <w:t>Is a format to package code and ma</w:t>
      </w:r>
      <w:r>
        <w:rPr>
          <w:rFonts w:ascii="Calibri" w:eastAsia="Times New Roman" w:hAnsi="Calibri" w:cs="Calibri"/>
          <w:lang w:val="en-US" w:eastAsia="de-DE"/>
        </w:rPr>
        <w:t xml:space="preserve">ke </w:t>
      </w:r>
      <w:r w:rsidRPr="00DC164E">
        <w:rPr>
          <w:rFonts w:ascii="Calibri" w:eastAsia="Times New Roman" w:hAnsi="Calibri" w:cs="Calibri"/>
          <w:lang w:val="en-US" w:eastAsia="de-DE"/>
        </w:rPr>
        <w:t xml:space="preserve">results </w:t>
      </w:r>
      <w:proofErr w:type="gramStart"/>
      <w:r w:rsidRPr="00DC164E">
        <w:rPr>
          <w:rFonts w:ascii="Calibri" w:eastAsia="Times New Roman" w:hAnsi="Calibri" w:cs="Calibri"/>
          <w:lang w:val="en-US" w:eastAsia="de-DE"/>
        </w:rPr>
        <w:t>reproducible.</w:t>
      </w:r>
      <w:proofErr w:type="gramEnd"/>
      <w:r w:rsidRPr="00DC164E">
        <w:rPr>
          <w:rFonts w:ascii="Calibri" w:eastAsia="Times New Roman" w:hAnsi="Calibri" w:cs="Calibri"/>
          <w:lang w:val="en-US" w:eastAsia="de-DE"/>
        </w:rPr>
        <w:t xml:space="preserve"> </w:t>
      </w:r>
      <w:r>
        <w:rPr>
          <w:rFonts w:ascii="Calibri" w:eastAsia="Times New Roman" w:hAnsi="Calibri" w:cs="Calibri"/>
          <w:lang w:val="en-US" w:eastAsia="de-DE"/>
        </w:rPr>
        <w:t>It is</w:t>
      </w:r>
      <w:r w:rsidRPr="00DC164E">
        <w:rPr>
          <w:rFonts w:ascii="Calibri" w:eastAsia="Times New Roman" w:hAnsi="Calibri" w:cs="Calibri"/>
          <w:lang w:val="en-US" w:eastAsia="de-DE"/>
        </w:rPr>
        <w:t xml:space="preserve"> basically a convention in which to </w:t>
      </w:r>
      <w:r w:rsidR="000C4D90" w:rsidRPr="00DC164E">
        <w:rPr>
          <w:rFonts w:ascii="Calibri" w:eastAsia="Times New Roman" w:hAnsi="Calibri" w:cs="Calibri"/>
          <w:lang w:val="en-US" w:eastAsia="de-DE"/>
        </w:rPr>
        <w:t>organize</w:t>
      </w:r>
      <w:r w:rsidRPr="00DC164E">
        <w:rPr>
          <w:rFonts w:ascii="Calibri" w:eastAsia="Times New Roman" w:hAnsi="Calibri" w:cs="Calibri"/>
          <w:lang w:val="en-US" w:eastAsia="de-DE"/>
        </w:rPr>
        <w:t xml:space="preserve"> and describe code.</w:t>
      </w:r>
      <w:r w:rsidR="00C75681">
        <w:rPr>
          <w:rFonts w:ascii="Calibri" w:eastAsia="Times New Roman" w:hAnsi="Calibri" w:cs="Calibri"/>
          <w:lang w:val="en-US" w:eastAsia="de-DE"/>
        </w:rPr>
        <w:t xml:space="preserve"> In </w:t>
      </w:r>
      <w:r w:rsidR="001B04DA">
        <w:rPr>
          <w:rFonts w:ascii="Calibri" w:eastAsia="Times New Roman" w:hAnsi="Calibri" w:cs="Calibri"/>
          <w:lang w:val="en-US" w:eastAsia="de-DE"/>
        </w:rPr>
        <w:t>addition,</w:t>
      </w:r>
      <w:r w:rsidR="00C75681">
        <w:rPr>
          <w:rFonts w:ascii="Calibri" w:eastAsia="Times New Roman" w:hAnsi="Calibri" w:cs="Calibri"/>
          <w:lang w:val="en-US" w:eastAsia="de-DE"/>
        </w:rPr>
        <w:t xml:space="preserve"> it includes an API allowing to run the projects</w:t>
      </w:r>
      <w:r w:rsidR="001B04DA">
        <w:rPr>
          <w:rFonts w:ascii="Calibri" w:eastAsia="Times New Roman" w:hAnsi="Calibri" w:cs="Calibri"/>
          <w:lang w:val="en-US" w:eastAsia="de-DE"/>
        </w:rPr>
        <w:t>.</w:t>
      </w:r>
      <w:r w:rsidR="00735AFD">
        <w:rPr>
          <w:rFonts w:ascii="Calibri" w:eastAsia="Times New Roman" w:hAnsi="Calibri" w:cs="Calibri"/>
          <w:lang w:val="en-US" w:eastAsia="de-DE"/>
        </w:rPr>
        <w:t xml:space="preserve"> </w:t>
      </w:r>
      <w:r w:rsidR="001B04DA">
        <w:rPr>
          <w:rFonts w:ascii="Calibri" w:eastAsia="Times New Roman" w:hAnsi="Calibri" w:cs="Calibri"/>
          <w:lang w:val="en-US" w:eastAsia="de-DE"/>
        </w:rPr>
        <w:t xml:space="preserve">This makes </w:t>
      </w:r>
      <w:r w:rsidR="00DE53D0">
        <w:rPr>
          <w:rFonts w:ascii="Calibri" w:eastAsia="Times New Roman" w:hAnsi="Calibri" w:cs="Calibri"/>
          <w:lang w:val="en-US" w:eastAsia="de-DE"/>
        </w:rPr>
        <w:t>reproducing results simple and allows to include projects into workflows.</w:t>
      </w:r>
      <w:r w:rsidR="001B04DA">
        <w:rPr>
          <w:rFonts w:ascii="Calibri" w:eastAsia="Times New Roman" w:hAnsi="Calibri" w:cs="Calibri"/>
          <w:lang w:val="en-US" w:eastAsia="de-DE"/>
        </w:rPr>
        <w:t xml:space="preserve"> </w:t>
      </w:r>
    </w:p>
    <w:p w14:paraId="5FA04F2F" w14:textId="77777777" w:rsidR="00904A3D" w:rsidRDefault="00904A3D" w:rsidP="00735AFD">
      <w:pPr>
        <w:spacing w:after="0" w:line="240" w:lineRule="auto"/>
        <w:jc w:val="both"/>
        <w:rPr>
          <w:rFonts w:ascii="Calibri" w:eastAsia="Times New Roman" w:hAnsi="Calibri" w:cs="Calibri"/>
          <w:lang w:val="en-US" w:eastAsia="de-DE"/>
        </w:rPr>
      </w:pPr>
    </w:p>
    <w:p w14:paraId="701114E9" w14:textId="3E6F5015" w:rsidR="00EF3988" w:rsidRDefault="00904A3D" w:rsidP="00904A3D">
      <w:pPr>
        <w:spacing w:after="0" w:line="240" w:lineRule="auto"/>
        <w:jc w:val="both"/>
        <w:rPr>
          <w:rFonts w:ascii="Calibri" w:eastAsia="Times New Roman" w:hAnsi="Calibri" w:cs="Calibri"/>
          <w:lang w:val="en-US" w:eastAsia="de-DE"/>
        </w:rPr>
      </w:pPr>
      <w:r>
        <w:rPr>
          <w:rFonts w:ascii="Calibri" w:eastAsia="Times New Roman" w:hAnsi="Calibri" w:cs="Calibri"/>
          <w:lang w:val="en-US" w:eastAsia="de-DE"/>
        </w:rPr>
        <w:t>A</w:t>
      </w:r>
      <w:r w:rsidR="00DC164E" w:rsidRPr="00DC164E">
        <w:rPr>
          <w:rFonts w:ascii="Calibri" w:eastAsia="Times New Roman" w:hAnsi="Calibri" w:cs="Calibri"/>
          <w:lang w:val="en-US" w:eastAsia="de-DE"/>
        </w:rPr>
        <w:t xml:space="preserve"> project is a directory of files</w:t>
      </w:r>
      <w:r>
        <w:rPr>
          <w:rFonts w:ascii="Calibri" w:eastAsia="Times New Roman" w:hAnsi="Calibri" w:cs="Calibri"/>
          <w:lang w:val="en-US" w:eastAsia="de-DE"/>
        </w:rPr>
        <w:t xml:space="preserve"> stored either locally</w:t>
      </w:r>
      <w:r w:rsidR="00DC164E" w:rsidRPr="00DC164E">
        <w:rPr>
          <w:rFonts w:ascii="Calibri" w:eastAsia="Times New Roman" w:hAnsi="Calibri" w:cs="Calibri"/>
          <w:lang w:val="en-US" w:eastAsia="de-DE"/>
        </w:rPr>
        <w:t xml:space="preserve"> or in a repository</w:t>
      </w:r>
      <w:r>
        <w:rPr>
          <w:rFonts w:ascii="Calibri" w:eastAsia="Times New Roman" w:hAnsi="Calibri" w:cs="Calibri"/>
          <w:lang w:val="en-US" w:eastAsia="de-DE"/>
        </w:rPr>
        <w:t xml:space="preserve"> such as GitHub</w:t>
      </w:r>
      <w:r w:rsidR="00DC164E" w:rsidRPr="00DC164E">
        <w:rPr>
          <w:rFonts w:ascii="Calibri" w:eastAsia="Times New Roman" w:hAnsi="Calibri" w:cs="Calibri"/>
          <w:lang w:val="en-US" w:eastAsia="de-DE"/>
        </w:rPr>
        <w:t>.</w:t>
      </w:r>
      <w:r>
        <w:rPr>
          <w:rFonts w:ascii="Calibri" w:eastAsia="Times New Roman" w:hAnsi="Calibri" w:cs="Calibri"/>
          <w:lang w:val="en-US" w:eastAsia="de-DE"/>
        </w:rPr>
        <w:t xml:space="preserve"> It is made up </w:t>
      </w:r>
      <w:r w:rsidR="00D4758B">
        <w:rPr>
          <w:rFonts w:ascii="Calibri" w:eastAsia="Times New Roman" w:hAnsi="Calibri" w:cs="Calibri"/>
          <w:lang w:val="en-US" w:eastAsia="de-DE"/>
        </w:rPr>
        <w:t xml:space="preserve">by an MLProject text file, a </w:t>
      </w:r>
      <w:r w:rsidR="008C57C0">
        <w:rPr>
          <w:rFonts w:ascii="Calibri" w:eastAsia="Times New Roman" w:hAnsi="Calibri" w:cs="Calibri"/>
          <w:lang w:val="en-US" w:eastAsia="de-DE"/>
        </w:rPr>
        <w:t>C</w:t>
      </w:r>
      <w:r w:rsidR="00D4758B">
        <w:rPr>
          <w:rFonts w:ascii="Calibri" w:eastAsia="Times New Roman" w:hAnsi="Calibri" w:cs="Calibri"/>
          <w:lang w:val="en-US" w:eastAsia="de-DE"/>
        </w:rPr>
        <w:t>onda environment, the python</w:t>
      </w:r>
      <w:r w:rsidR="00F013A1">
        <w:rPr>
          <w:rFonts w:ascii="Calibri" w:eastAsia="Times New Roman" w:hAnsi="Calibri" w:cs="Calibri"/>
          <w:lang w:val="en-US" w:eastAsia="de-DE"/>
        </w:rPr>
        <w:t xml:space="preserve"> script containing the model and any other files required to run the model</w:t>
      </w:r>
      <w:r w:rsidR="009D0DA4">
        <w:rPr>
          <w:rFonts w:ascii="Calibri" w:eastAsia="Times New Roman" w:hAnsi="Calibri" w:cs="Calibri"/>
          <w:lang w:val="en-US" w:eastAsia="de-DE"/>
        </w:rPr>
        <w:t>. These can be</w:t>
      </w:r>
      <w:r w:rsidR="00F013A1">
        <w:rPr>
          <w:rFonts w:ascii="Calibri" w:eastAsia="Times New Roman" w:hAnsi="Calibri" w:cs="Calibri"/>
          <w:lang w:val="en-US" w:eastAsia="de-DE"/>
        </w:rPr>
        <w:t xml:space="preserve"> additional scripts </w:t>
      </w:r>
      <w:r w:rsidR="009D0DA4">
        <w:rPr>
          <w:rFonts w:ascii="Calibri" w:eastAsia="Times New Roman" w:hAnsi="Calibri" w:cs="Calibri"/>
          <w:lang w:val="en-US" w:eastAsia="de-DE"/>
        </w:rPr>
        <w:t>with required functions</w:t>
      </w:r>
      <w:r w:rsidR="00F013A1">
        <w:rPr>
          <w:rFonts w:ascii="Calibri" w:eastAsia="Times New Roman" w:hAnsi="Calibri" w:cs="Calibri"/>
          <w:lang w:val="en-US" w:eastAsia="de-DE"/>
        </w:rPr>
        <w:t xml:space="preserve"> or a csv file containing training data.</w:t>
      </w:r>
      <w:r w:rsidR="00D64895">
        <w:rPr>
          <w:rFonts w:ascii="Calibri" w:eastAsia="Times New Roman" w:hAnsi="Calibri" w:cs="Calibri"/>
          <w:lang w:val="en-US" w:eastAsia="de-DE"/>
        </w:rPr>
        <w:t xml:space="preserve"> </w:t>
      </w:r>
    </w:p>
    <w:p w14:paraId="6386C545" w14:textId="2E505CE5" w:rsidR="00DC164E" w:rsidRDefault="00D64895" w:rsidP="00904A3D">
      <w:pPr>
        <w:spacing w:after="0" w:line="240" w:lineRule="auto"/>
        <w:jc w:val="both"/>
        <w:rPr>
          <w:rFonts w:ascii="Calibri" w:eastAsia="Times New Roman" w:hAnsi="Calibri" w:cs="Calibri"/>
          <w:lang w:val="en-US" w:eastAsia="de-DE"/>
        </w:rPr>
      </w:pPr>
      <w:r>
        <w:rPr>
          <w:rFonts w:ascii="Calibri" w:eastAsia="Times New Roman" w:hAnsi="Calibri" w:cs="Calibri"/>
          <w:lang w:val="en-US" w:eastAsia="de-DE"/>
        </w:rPr>
        <w:t>The ML</w:t>
      </w:r>
      <w:r w:rsidR="009D0DA4">
        <w:rPr>
          <w:rFonts w:ascii="Calibri" w:eastAsia="Times New Roman" w:hAnsi="Calibri" w:cs="Calibri"/>
          <w:lang w:val="en-US" w:eastAsia="de-DE"/>
        </w:rPr>
        <w:t>P</w:t>
      </w:r>
      <w:r>
        <w:rPr>
          <w:rFonts w:ascii="Calibri" w:eastAsia="Times New Roman" w:hAnsi="Calibri" w:cs="Calibri"/>
          <w:lang w:val="en-US" w:eastAsia="de-DE"/>
        </w:rPr>
        <w:t xml:space="preserve">roject file </w:t>
      </w:r>
      <w:r w:rsidR="00221557">
        <w:rPr>
          <w:rFonts w:ascii="Calibri" w:eastAsia="Times New Roman" w:hAnsi="Calibri" w:cs="Calibri"/>
          <w:lang w:val="en-US" w:eastAsia="de-DE"/>
        </w:rPr>
        <w:t xml:space="preserve">is the head of the project. It </w:t>
      </w:r>
      <w:r w:rsidR="00370921">
        <w:rPr>
          <w:rFonts w:ascii="Calibri" w:eastAsia="Times New Roman" w:hAnsi="Calibri" w:cs="Calibri"/>
          <w:lang w:val="en-US" w:eastAsia="de-DE"/>
        </w:rPr>
        <w:t>defines</w:t>
      </w:r>
      <w:r w:rsidR="00221557">
        <w:rPr>
          <w:rFonts w:ascii="Calibri" w:eastAsia="Times New Roman" w:hAnsi="Calibri" w:cs="Calibri"/>
          <w:lang w:val="en-US" w:eastAsia="de-DE"/>
        </w:rPr>
        <w:t xml:space="preserve"> </w:t>
      </w:r>
      <w:r w:rsidR="00370921">
        <w:rPr>
          <w:rFonts w:ascii="Calibri" w:eastAsia="Times New Roman" w:hAnsi="Calibri" w:cs="Calibri"/>
          <w:lang w:val="en-US" w:eastAsia="de-DE"/>
        </w:rPr>
        <w:t xml:space="preserve">of </w:t>
      </w:r>
      <w:r w:rsidR="00221557">
        <w:rPr>
          <w:rFonts w:ascii="Calibri" w:eastAsia="Times New Roman" w:hAnsi="Calibri" w:cs="Calibri"/>
          <w:lang w:val="en-US" w:eastAsia="de-DE"/>
        </w:rPr>
        <w:t>the name of the project</w:t>
      </w:r>
      <w:r w:rsidR="00370921">
        <w:rPr>
          <w:rFonts w:ascii="Calibri" w:eastAsia="Times New Roman" w:hAnsi="Calibri" w:cs="Calibri"/>
          <w:lang w:val="en-US" w:eastAsia="de-DE"/>
        </w:rPr>
        <w:t>,</w:t>
      </w:r>
      <w:r w:rsidR="00221557">
        <w:rPr>
          <w:rFonts w:ascii="Calibri" w:eastAsia="Times New Roman" w:hAnsi="Calibri" w:cs="Calibri"/>
          <w:lang w:val="en-US" w:eastAsia="de-DE"/>
        </w:rPr>
        <w:t xml:space="preserve"> the environment file</w:t>
      </w:r>
      <w:r w:rsidR="00370921">
        <w:rPr>
          <w:rFonts w:ascii="Calibri" w:eastAsia="Times New Roman" w:hAnsi="Calibri" w:cs="Calibri"/>
          <w:lang w:val="en-US" w:eastAsia="de-DE"/>
        </w:rPr>
        <w:t xml:space="preserve"> and the </w:t>
      </w:r>
      <w:r w:rsidR="00AF5D01">
        <w:rPr>
          <w:rFonts w:ascii="Calibri" w:eastAsia="Times New Roman" w:hAnsi="Calibri" w:cs="Calibri"/>
          <w:lang w:val="en-US" w:eastAsia="de-DE"/>
        </w:rPr>
        <w:t>model script</w:t>
      </w:r>
      <w:r w:rsidR="00823A83">
        <w:rPr>
          <w:rFonts w:ascii="Calibri" w:eastAsia="Times New Roman" w:hAnsi="Calibri" w:cs="Calibri"/>
          <w:lang w:val="en-US" w:eastAsia="de-DE"/>
        </w:rPr>
        <w:t xml:space="preserve">. Furthermore, it also </w:t>
      </w:r>
      <w:r w:rsidR="007E02BB">
        <w:rPr>
          <w:rFonts w:ascii="Calibri" w:eastAsia="Times New Roman" w:hAnsi="Calibri" w:cs="Calibri"/>
          <w:lang w:val="en-US" w:eastAsia="de-DE"/>
        </w:rPr>
        <w:t>specifies the</w:t>
      </w:r>
      <w:r w:rsidR="003069E9">
        <w:rPr>
          <w:rFonts w:ascii="Calibri" w:eastAsia="Times New Roman" w:hAnsi="Calibri" w:cs="Calibri"/>
          <w:lang w:val="en-US" w:eastAsia="de-DE"/>
        </w:rPr>
        <w:t xml:space="preserve"> </w:t>
      </w:r>
      <w:r w:rsidR="007E02BB">
        <w:rPr>
          <w:rFonts w:ascii="Calibri" w:eastAsia="Times New Roman" w:hAnsi="Calibri" w:cs="Calibri"/>
          <w:lang w:val="en-US" w:eastAsia="de-DE"/>
        </w:rPr>
        <w:t xml:space="preserve">parameters </w:t>
      </w:r>
      <w:r w:rsidR="00823A83">
        <w:rPr>
          <w:rFonts w:ascii="Calibri" w:eastAsia="Times New Roman" w:hAnsi="Calibri" w:cs="Calibri"/>
          <w:lang w:val="en-US" w:eastAsia="de-DE"/>
        </w:rPr>
        <w:t xml:space="preserve">that the project requires </w:t>
      </w:r>
      <w:r w:rsidR="003069E9">
        <w:rPr>
          <w:rFonts w:ascii="Calibri" w:eastAsia="Times New Roman" w:hAnsi="Calibri" w:cs="Calibri"/>
          <w:lang w:val="en-US" w:eastAsia="de-DE"/>
        </w:rPr>
        <w:t xml:space="preserve">to run </w:t>
      </w:r>
      <w:r w:rsidR="00AF5D01">
        <w:rPr>
          <w:rFonts w:ascii="Calibri" w:eastAsia="Times New Roman" w:hAnsi="Calibri" w:cs="Calibri"/>
          <w:lang w:val="en-US" w:eastAsia="de-DE"/>
        </w:rPr>
        <w:t>the model</w:t>
      </w:r>
      <w:r w:rsidR="00823A83">
        <w:rPr>
          <w:rFonts w:ascii="Calibri" w:eastAsia="Times New Roman" w:hAnsi="Calibri" w:cs="Calibri"/>
          <w:lang w:val="en-US" w:eastAsia="de-DE"/>
        </w:rPr>
        <w:t>. The</w:t>
      </w:r>
      <w:r w:rsidR="0098733B">
        <w:rPr>
          <w:rFonts w:ascii="Calibri" w:eastAsia="Times New Roman" w:hAnsi="Calibri" w:cs="Calibri"/>
          <w:lang w:val="en-US" w:eastAsia="de-DE"/>
        </w:rPr>
        <w:t xml:space="preserve"> specification includes the parameter names as well as their type which is either a string or float. Note that lists cannot be passed on, thus if multiple parameters are passed </w:t>
      </w:r>
      <w:r w:rsidR="00304845">
        <w:rPr>
          <w:rFonts w:ascii="Calibri" w:eastAsia="Times New Roman" w:hAnsi="Calibri" w:cs="Calibri"/>
          <w:lang w:val="en-US" w:eastAsia="de-DE"/>
        </w:rPr>
        <w:t>on,</w:t>
      </w:r>
      <w:r w:rsidR="0098733B">
        <w:rPr>
          <w:rFonts w:ascii="Calibri" w:eastAsia="Times New Roman" w:hAnsi="Calibri" w:cs="Calibri"/>
          <w:lang w:val="en-US" w:eastAsia="de-DE"/>
        </w:rPr>
        <w:t xml:space="preserve"> they </w:t>
      </w:r>
      <w:r w:rsidR="00D56512">
        <w:rPr>
          <w:rFonts w:ascii="Calibri" w:eastAsia="Times New Roman" w:hAnsi="Calibri" w:cs="Calibri"/>
          <w:lang w:val="en-US" w:eastAsia="de-DE"/>
        </w:rPr>
        <w:t>are required</w:t>
      </w:r>
      <w:r w:rsidR="0098733B">
        <w:rPr>
          <w:rFonts w:ascii="Calibri" w:eastAsia="Times New Roman" w:hAnsi="Calibri" w:cs="Calibri"/>
          <w:lang w:val="en-US" w:eastAsia="de-DE"/>
        </w:rPr>
        <w:t xml:space="preserve"> to be defined individually. </w:t>
      </w:r>
      <w:r w:rsidR="003069E9">
        <w:rPr>
          <w:rFonts w:ascii="Calibri" w:eastAsia="Times New Roman" w:hAnsi="Calibri" w:cs="Calibri"/>
          <w:lang w:val="en-US" w:eastAsia="de-DE"/>
        </w:rPr>
        <w:t>Finally,</w:t>
      </w:r>
      <w:r w:rsidR="00304845">
        <w:rPr>
          <w:rFonts w:ascii="Calibri" w:eastAsia="Times New Roman" w:hAnsi="Calibri" w:cs="Calibri"/>
          <w:lang w:val="en-US" w:eastAsia="de-DE"/>
        </w:rPr>
        <w:t xml:space="preserve"> it includes the command for the </w:t>
      </w:r>
      <w:r w:rsidR="00960DAE">
        <w:rPr>
          <w:rFonts w:ascii="Calibri" w:eastAsia="Times New Roman" w:hAnsi="Calibri" w:cs="Calibri"/>
          <w:lang w:val="en-US" w:eastAsia="de-DE"/>
        </w:rPr>
        <w:t>command line which is to run the python script depending on all included parameters.</w:t>
      </w:r>
    </w:p>
    <w:p w14:paraId="1A26D845" w14:textId="7300302B" w:rsidR="005D4152" w:rsidRDefault="005D4152" w:rsidP="00904A3D">
      <w:pPr>
        <w:spacing w:after="0" w:line="240" w:lineRule="auto"/>
        <w:jc w:val="both"/>
        <w:rPr>
          <w:rFonts w:ascii="Calibri" w:eastAsia="Times New Roman" w:hAnsi="Calibri" w:cs="Calibri"/>
          <w:lang w:val="en-US" w:eastAsia="de-DE"/>
        </w:rPr>
      </w:pPr>
      <w:r>
        <w:rPr>
          <w:rFonts w:ascii="Calibri" w:eastAsia="Times New Roman" w:hAnsi="Calibri" w:cs="Calibri"/>
          <w:lang w:val="en-US" w:eastAsia="de-DE"/>
        </w:rPr>
        <w:t xml:space="preserve">The </w:t>
      </w:r>
      <w:r w:rsidR="00D56512">
        <w:rPr>
          <w:rFonts w:ascii="Calibri" w:eastAsia="Times New Roman" w:hAnsi="Calibri" w:cs="Calibri"/>
          <w:lang w:val="en-US" w:eastAsia="de-DE"/>
        </w:rPr>
        <w:t>C</w:t>
      </w:r>
      <w:r>
        <w:rPr>
          <w:rFonts w:ascii="Calibri" w:eastAsia="Times New Roman" w:hAnsi="Calibri" w:cs="Calibri"/>
          <w:lang w:val="en-US" w:eastAsia="de-DE"/>
        </w:rPr>
        <w:t xml:space="preserve">onda environment defines the environment required to run the python script. Each time a new project is </w:t>
      </w:r>
      <w:r w:rsidR="00C15639">
        <w:rPr>
          <w:rFonts w:ascii="Calibri" w:eastAsia="Times New Roman" w:hAnsi="Calibri" w:cs="Calibri"/>
          <w:lang w:val="en-US" w:eastAsia="de-DE"/>
        </w:rPr>
        <w:t>downloaded,</w:t>
      </w:r>
      <w:r>
        <w:rPr>
          <w:rFonts w:ascii="Calibri" w:eastAsia="Times New Roman" w:hAnsi="Calibri" w:cs="Calibri"/>
          <w:lang w:val="en-US" w:eastAsia="de-DE"/>
        </w:rPr>
        <w:t xml:space="preserve"> or </w:t>
      </w:r>
      <w:r w:rsidR="008801D4">
        <w:rPr>
          <w:rFonts w:ascii="Calibri" w:eastAsia="Times New Roman" w:hAnsi="Calibri" w:cs="Calibri"/>
          <w:lang w:val="en-US" w:eastAsia="de-DE"/>
        </w:rPr>
        <w:t>a</w:t>
      </w:r>
      <w:r>
        <w:rPr>
          <w:rFonts w:ascii="Calibri" w:eastAsia="Times New Roman" w:hAnsi="Calibri" w:cs="Calibri"/>
          <w:lang w:val="en-US" w:eastAsia="de-DE"/>
        </w:rPr>
        <w:t xml:space="preserve"> project </w:t>
      </w:r>
      <w:r w:rsidR="008801D4">
        <w:rPr>
          <w:rFonts w:ascii="Calibri" w:eastAsia="Times New Roman" w:hAnsi="Calibri" w:cs="Calibri"/>
          <w:lang w:val="en-US" w:eastAsia="de-DE"/>
        </w:rPr>
        <w:t xml:space="preserve">environment is altered and </w:t>
      </w:r>
      <w:r w:rsidR="00AE5AD0">
        <w:rPr>
          <w:rFonts w:ascii="Calibri" w:eastAsia="Times New Roman" w:hAnsi="Calibri" w:cs="Calibri"/>
          <w:lang w:val="en-US" w:eastAsia="de-DE"/>
        </w:rPr>
        <w:t xml:space="preserve">the project in question is </w:t>
      </w:r>
      <w:r w:rsidR="008801D4">
        <w:rPr>
          <w:rFonts w:ascii="Calibri" w:eastAsia="Times New Roman" w:hAnsi="Calibri" w:cs="Calibri"/>
          <w:lang w:val="en-US" w:eastAsia="de-DE"/>
        </w:rPr>
        <w:t>run again, anaconda creates a new environment</w:t>
      </w:r>
      <w:r w:rsidR="00AE0B1B">
        <w:rPr>
          <w:rFonts w:ascii="Calibri" w:eastAsia="Times New Roman" w:hAnsi="Calibri" w:cs="Calibri"/>
          <w:lang w:val="en-US" w:eastAsia="de-DE"/>
        </w:rPr>
        <w:t xml:space="preserve"> to run the project script inside.</w:t>
      </w:r>
    </w:p>
    <w:p w14:paraId="4596FA24" w14:textId="5D82A018" w:rsidR="00886D24" w:rsidRPr="00C15639" w:rsidRDefault="00C15639" w:rsidP="00C15639">
      <w:pPr>
        <w:jc w:val="both"/>
        <w:rPr>
          <w:shd w:val="clear" w:color="auto" w:fill="FFFFFF"/>
          <w:lang w:val="en-US"/>
        </w:rPr>
      </w:pPr>
      <w:r>
        <w:rPr>
          <w:rFonts w:cstheme="minorHAnsi"/>
          <w:lang w:val="en-US"/>
        </w:rPr>
        <w:t xml:space="preserve">The python script containing the model needs to be adjusted in comparison to running the script directly. For one, the parameters defined in the MLProject run need to be passed on. Here for parameters are accessed with the sys package function </w:t>
      </w:r>
      <w:proofErr w:type="spellStart"/>
      <w:proofErr w:type="gramStart"/>
      <w:r w:rsidRPr="005B3158">
        <w:rPr>
          <w:shd w:val="clear" w:color="auto" w:fill="FFFFFF"/>
          <w:lang w:val="en-US"/>
        </w:rPr>
        <w:t>sys.argv</w:t>
      </w:r>
      <w:proofErr w:type="spellEnd"/>
      <w:proofErr w:type="gramEnd"/>
      <w:r>
        <w:rPr>
          <w:shd w:val="clear" w:color="auto" w:fill="FFFFFF"/>
          <w:lang w:val="en-US"/>
        </w:rPr>
        <w:t xml:space="preserve">[Number]. It gives the script access to </w:t>
      </w:r>
      <w:r w:rsidRPr="005B3158">
        <w:rPr>
          <w:shd w:val="clear" w:color="auto" w:fill="FFFFFF"/>
          <w:lang w:val="en-US"/>
        </w:rPr>
        <w:t xml:space="preserve">a list </w:t>
      </w:r>
      <w:r>
        <w:rPr>
          <w:shd w:val="clear" w:color="auto" w:fill="FFFFFF"/>
          <w:lang w:val="en-US"/>
        </w:rPr>
        <w:t>containing</w:t>
      </w:r>
      <w:r w:rsidRPr="005B3158">
        <w:rPr>
          <w:shd w:val="clear" w:color="auto" w:fill="FFFFFF"/>
          <w:lang w:val="en-US"/>
        </w:rPr>
        <w:t xml:space="preserve"> the command-line arguments</w:t>
      </w:r>
      <w:r>
        <w:rPr>
          <w:shd w:val="clear" w:color="auto" w:fill="FFFFFF"/>
          <w:lang w:val="en-US"/>
        </w:rPr>
        <w:t xml:space="preserve">. The list is basically the command past in the MLProject file. Note that the first argument is always the script name. Thus, the first parameter is accessed with </w:t>
      </w:r>
      <w:proofErr w:type="spellStart"/>
      <w:proofErr w:type="gramStart"/>
      <w:r w:rsidRPr="005B3158">
        <w:rPr>
          <w:shd w:val="clear" w:color="auto" w:fill="FFFFFF"/>
          <w:lang w:val="en-US"/>
        </w:rPr>
        <w:t>sys.argv</w:t>
      </w:r>
      <w:proofErr w:type="spellEnd"/>
      <w:proofErr w:type="gramEnd"/>
      <w:r>
        <w:rPr>
          <w:shd w:val="clear" w:color="auto" w:fill="FFFFFF"/>
          <w:lang w:val="en-US"/>
        </w:rPr>
        <w:t xml:space="preserve">[1], the second with </w:t>
      </w:r>
      <w:proofErr w:type="spellStart"/>
      <w:r w:rsidRPr="005B3158">
        <w:rPr>
          <w:shd w:val="clear" w:color="auto" w:fill="FFFFFF"/>
          <w:lang w:val="en-US"/>
        </w:rPr>
        <w:t>sys.argv</w:t>
      </w:r>
      <w:proofErr w:type="spellEnd"/>
      <w:r>
        <w:rPr>
          <w:shd w:val="clear" w:color="auto" w:fill="FFFFFF"/>
          <w:lang w:val="en-US"/>
        </w:rPr>
        <w:t>[2] and so on. Note that it is sensible to convert these new variables to strings, floats or integers depending on the model in question. The second adjustment to make is to include the run and all parameter definitions inside a name equal to main condition. This simply set the starting point of the program and is a basic tool in python.</w:t>
      </w:r>
    </w:p>
    <w:p w14:paraId="4A43B505" w14:textId="3A5652BE" w:rsidR="00886D24" w:rsidRDefault="00886D24" w:rsidP="00886D24">
      <w:pPr>
        <w:jc w:val="both"/>
        <w:rPr>
          <w:lang w:val="en-US"/>
        </w:rPr>
      </w:pPr>
      <w:r>
        <w:rPr>
          <w:lang w:val="en-US"/>
        </w:rPr>
        <w:t xml:space="preserve">Basic command of </w:t>
      </w:r>
      <w:r w:rsidR="00BA1CDB">
        <w:rPr>
          <w:lang w:val="en-US"/>
        </w:rPr>
        <w:t>project</w:t>
      </w:r>
      <w:r>
        <w:rPr>
          <w:lang w:val="en-US"/>
        </w:rPr>
        <w:t xml:space="preserve"> </w:t>
      </w:r>
      <w:r w:rsidR="00D6291C">
        <w:rPr>
          <w:lang w:val="en-US"/>
        </w:rPr>
        <w:t xml:space="preserve">with which a project can be run inside a python </w:t>
      </w:r>
      <w:r w:rsidR="007D27A3">
        <w:rPr>
          <w:lang w:val="en-US"/>
        </w:rPr>
        <w:t>environment</w:t>
      </w:r>
      <w:r>
        <w:rPr>
          <w:lang w:val="en-US"/>
        </w:rPr>
        <w:t>:</w:t>
      </w:r>
    </w:p>
    <w:p w14:paraId="1918EBF8" w14:textId="77777777" w:rsidR="00650017" w:rsidRPr="00650017" w:rsidRDefault="00BA1CDB" w:rsidP="0085125C">
      <w:pPr>
        <w:pStyle w:val="Listenabsatz"/>
        <w:numPr>
          <w:ilvl w:val="0"/>
          <w:numId w:val="1"/>
        </w:numPr>
        <w:jc w:val="both"/>
        <w:rPr>
          <w:lang w:val="en-US"/>
        </w:rPr>
      </w:pPr>
      <w:r>
        <w:rPr>
          <w:b/>
          <w:bCs/>
          <w:lang w:val="en-US"/>
        </w:rPr>
        <w:t>Running a project</w:t>
      </w:r>
    </w:p>
    <w:p w14:paraId="639C358F" w14:textId="403F609E" w:rsidR="005F66E8" w:rsidRDefault="00073E3B" w:rsidP="00073E3B">
      <w:pPr>
        <w:pStyle w:val="Listenabsatz"/>
        <w:jc w:val="both"/>
        <w:rPr>
          <w:rStyle w:val="pl-k"/>
          <w:rFonts w:cstheme="minorHAnsi"/>
          <w:highlight w:val="lightGray"/>
          <w:lang w:val="en-US"/>
        </w:rPr>
      </w:pPr>
      <w:proofErr w:type="spellStart"/>
      <w:r w:rsidRPr="00650017">
        <w:rPr>
          <w:rStyle w:val="pl-k"/>
          <w:rFonts w:cstheme="minorHAnsi"/>
          <w:highlight w:val="lightGray"/>
          <w:lang w:val="en-US"/>
        </w:rPr>
        <w:t>mlflow.projects.run</w:t>
      </w:r>
      <w:proofErr w:type="spellEnd"/>
      <w:r>
        <w:rPr>
          <w:rStyle w:val="pl-k"/>
          <w:rFonts w:cstheme="minorHAnsi"/>
          <w:highlight w:val="lightGray"/>
          <w:lang w:val="en-US"/>
        </w:rPr>
        <w:t xml:space="preserve"> (</w:t>
      </w:r>
      <w:proofErr w:type="spellStart"/>
      <w:r w:rsidR="009C04EE" w:rsidRPr="00650017">
        <w:rPr>
          <w:rStyle w:val="pl-k"/>
          <w:rFonts w:cstheme="minorHAnsi"/>
          <w:highlight w:val="lightGray"/>
          <w:lang w:val="en-US"/>
        </w:rPr>
        <w:t>uri</w:t>
      </w:r>
      <w:proofErr w:type="spellEnd"/>
      <w:r w:rsidR="009C04EE" w:rsidRPr="00650017">
        <w:rPr>
          <w:rStyle w:val="pl-k"/>
          <w:rFonts w:cstheme="minorHAnsi"/>
          <w:highlight w:val="lightGray"/>
          <w:lang w:val="en-US"/>
        </w:rPr>
        <w:t>='</w:t>
      </w:r>
      <w:proofErr w:type="spellStart"/>
      <w:r w:rsidR="00100222">
        <w:rPr>
          <w:rStyle w:val="pl-k"/>
          <w:rFonts w:cstheme="minorHAnsi"/>
          <w:highlight w:val="lightGray"/>
          <w:lang w:val="en-US"/>
        </w:rPr>
        <w:t>URI_to_Repository</w:t>
      </w:r>
      <w:proofErr w:type="spellEnd"/>
      <w:r w:rsidR="009C04EE" w:rsidRPr="00650017">
        <w:rPr>
          <w:rStyle w:val="pl-k"/>
          <w:rFonts w:cstheme="minorHAnsi"/>
          <w:highlight w:val="lightGray"/>
          <w:lang w:val="en-US"/>
        </w:rPr>
        <w:t>',</w:t>
      </w:r>
      <w:r>
        <w:rPr>
          <w:rStyle w:val="pl-k"/>
          <w:rFonts w:cstheme="minorHAnsi"/>
          <w:highlight w:val="lightGray"/>
          <w:lang w:val="en-US"/>
        </w:rPr>
        <w:t xml:space="preserve"> </w:t>
      </w:r>
    </w:p>
    <w:p w14:paraId="4332B076" w14:textId="447C5B69" w:rsidR="00650017" w:rsidRPr="00073E3B" w:rsidRDefault="009C04EE" w:rsidP="00073E3B">
      <w:pPr>
        <w:pStyle w:val="Listenabsatz"/>
        <w:jc w:val="both"/>
        <w:rPr>
          <w:rStyle w:val="pl-k"/>
          <w:lang w:val="en-US"/>
        </w:rPr>
      </w:pPr>
      <w:r w:rsidRPr="00073E3B">
        <w:rPr>
          <w:rStyle w:val="pl-k"/>
          <w:rFonts w:cstheme="minorHAnsi"/>
          <w:highlight w:val="lightGray"/>
          <w:lang w:val="en-US"/>
        </w:rPr>
        <w:t>parameters</w:t>
      </w:r>
      <w:proofErr w:type="gramStart"/>
      <w:r w:rsidRPr="00073E3B">
        <w:rPr>
          <w:rStyle w:val="pl-k"/>
          <w:rFonts w:cstheme="minorHAnsi"/>
          <w:highlight w:val="lightGray"/>
          <w:lang w:val="en-US"/>
        </w:rPr>
        <w:t>={</w:t>
      </w:r>
      <w:proofErr w:type="gramEnd"/>
      <w:r w:rsidRPr="00073E3B">
        <w:rPr>
          <w:rStyle w:val="pl-k"/>
          <w:rFonts w:cstheme="minorHAnsi"/>
          <w:highlight w:val="lightGray"/>
          <w:lang w:val="en-US"/>
        </w:rPr>
        <w:t>'</w:t>
      </w:r>
      <w:proofErr w:type="spellStart"/>
      <w:r w:rsidR="00100222">
        <w:rPr>
          <w:rStyle w:val="pl-k"/>
          <w:rFonts w:cstheme="minorHAnsi"/>
          <w:highlight w:val="lightGray"/>
          <w:lang w:val="en-US"/>
        </w:rPr>
        <w:t>Parameter_name</w:t>
      </w:r>
      <w:proofErr w:type="spellEnd"/>
      <w:r w:rsidRPr="00073E3B">
        <w:rPr>
          <w:rStyle w:val="pl-k"/>
          <w:rFonts w:cstheme="minorHAnsi"/>
          <w:highlight w:val="lightGray"/>
          <w:lang w:val="en-US"/>
        </w:rPr>
        <w:t xml:space="preserve">': </w:t>
      </w:r>
      <w:proofErr w:type="spellStart"/>
      <w:r w:rsidR="00100222">
        <w:rPr>
          <w:rStyle w:val="pl-k"/>
          <w:rFonts w:cstheme="minorHAnsi"/>
          <w:highlight w:val="lightGray"/>
          <w:lang w:val="en-US"/>
        </w:rPr>
        <w:t>Parameter_value</w:t>
      </w:r>
      <w:proofErr w:type="spellEnd"/>
      <w:r w:rsidRPr="00073E3B">
        <w:rPr>
          <w:rStyle w:val="pl-k"/>
          <w:rFonts w:cstheme="minorHAnsi"/>
          <w:highlight w:val="lightGray"/>
          <w:lang w:val="en-US"/>
        </w:rPr>
        <w:t>})</w:t>
      </w:r>
    </w:p>
    <w:p w14:paraId="43CDD3D0" w14:textId="58E0A0F5" w:rsidR="00886D24" w:rsidRPr="004F4685" w:rsidRDefault="00080377" w:rsidP="004F4685">
      <w:pPr>
        <w:pStyle w:val="Listenabsatz"/>
        <w:numPr>
          <w:ilvl w:val="0"/>
          <w:numId w:val="2"/>
        </w:numPr>
        <w:jc w:val="both"/>
        <w:rPr>
          <w:rFonts w:cstheme="minorHAnsi"/>
          <w:lang w:val="en-US"/>
        </w:rPr>
      </w:pPr>
      <w:r>
        <w:rPr>
          <w:lang w:val="en-US"/>
        </w:rPr>
        <w:t>The URI</w:t>
      </w:r>
      <w:r w:rsidR="00586AB0">
        <w:rPr>
          <w:lang w:val="en-US"/>
        </w:rPr>
        <w:t xml:space="preserve"> can also lead to a local folder</w:t>
      </w:r>
    </w:p>
    <w:p w14:paraId="3C8BB424" w14:textId="2A7D5419" w:rsidR="004F4685" w:rsidRPr="001440CB" w:rsidRDefault="004F4685" w:rsidP="004F4685">
      <w:pPr>
        <w:pStyle w:val="Listenabsatz"/>
        <w:numPr>
          <w:ilvl w:val="0"/>
          <w:numId w:val="2"/>
        </w:numPr>
        <w:jc w:val="both"/>
        <w:rPr>
          <w:rFonts w:cstheme="minorHAnsi"/>
          <w:lang w:val="en-US"/>
        </w:rPr>
      </w:pPr>
      <w:r>
        <w:rPr>
          <w:lang w:val="en-US"/>
        </w:rPr>
        <w:t>Parameters are passed on</w:t>
      </w:r>
      <w:r w:rsidR="001440CB">
        <w:rPr>
          <w:lang w:val="en-US"/>
        </w:rPr>
        <w:t xml:space="preserve"> in a</w:t>
      </w:r>
      <w:r>
        <w:rPr>
          <w:lang w:val="en-US"/>
        </w:rPr>
        <w:t xml:space="preserve"> dictionary</w:t>
      </w:r>
      <w:r w:rsidR="001440CB">
        <w:rPr>
          <w:lang w:val="en-US"/>
        </w:rPr>
        <w:t>.</w:t>
      </w:r>
    </w:p>
    <w:p w14:paraId="250FFB94" w14:textId="50B5E714" w:rsidR="001440CB" w:rsidRPr="00093ECB" w:rsidRDefault="001440CB" w:rsidP="004F4685">
      <w:pPr>
        <w:pStyle w:val="Listenabsatz"/>
        <w:numPr>
          <w:ilvl w:val="0"/>
          <w:numId w:val="2"/>
        </w:numPr>
        <w:jc w:val="both"/>
        <w:rPr>
          <w:rFonts w:cstheme="minorHAnsi"/>
          <w:lang w:val="en-US"/>
        </w:rPr>
      </w:pPr>
      <w:r>
        <w:rPr>
          <w:lang w:val="en-US"/>
        </w:rPr>
        <w:t>After running the code</w:t>
      </w:r>
      <w:r w:rsidR="00805020">
        <w:rPr>
          <w:lang w:val="en-US"/>
        </w:rPr>
        <w:t xml:space="preserve"> warnings should show that the data is fetched, the </w:t>
      </w:r>
      <w:r w:rsidR="007D27A3">
        <w:rPr>
          <w:lang w:val="en-US"/>
        </w:rPr>
        <w:t>C</w:t>
      </w:r>
      <w:r w:rsidR="00805020">
        <w:rPr>
          <w:lang w:val="en-US"/>
        </w:rPr>
        <w:t>onda environment is created</w:t>
      </w:r>
      <w:r w:rsidR="00B75867">
        <w:rPr>
          <w:lang w:val="en-US"/>
        </w:rPr>
        <w:t>,</w:t>
      </w:r>
      <w:r w:rsidR="00805020">
        <w:rPr>
          <w:lang w:val="en-US"/>
        </w:rPr>
        <w:t xml:space="preserve"> </w:t>
      </w:r>
      <w:r w:rsidR="00D3548F">
        <w:rPr>
          <w:lang w:val="en-US"/>
        </w:rPr>
        <w:t xml:space="preserve">the command running the script is </w:t>
      </w:r>
      <w:r w:rsidR="00093ECB">
        <w:rPr>
          <w:lang w:val="en-US"/>
        </w:rPr>
        <w:t xml:space="preserve">executed and finally </w:t>
      </w:r>
      <w:r w:rsidR="005D5B3D">
        <w:rPr>
          <w:lang w:val="en-US"/>
        </w:rPr>
        <w:t xml:space="preserve">that the </w:t>
      </w:r>
      <w:r w:rsidR="00093ECB">
        <w:rPr>
          <w:lang w:val="en-US"/>
        </w:rPr>
        <w:t>run was successfully executed</w:t>
      </w:r>
    </w:p>
    <w:p w14:paraId="51FC0DD4" w14:textId="4CAA0D33" w:rsidR="008D7329" w:rsidRDefault="008D7329" w:rsidP="00093ECB">
      <w:pPr>
        <w:jc w:val="both"/>
        <w:rPr>
          <w:rFonts w:cstheme="minorHAnsi"/>
          <w:lang w:val="en-US"/>
        </w:rPr>
      </w:pPr>
      <w:r>
        <w:rPr>
          <w:rFonts w:cstheme="minorHAnsi"/>
          <w:lang w:val="en-US"/>
        </w:rPr>
        <w:t xml:space="preserve">The runs created by a project are saved in the </w:t>
      </w:r>
      <w:proofErr w:type="spellStart"/>
      <w:r>
        <w:rPr>
          <w:rFonts w:cstheme="minorHAnsi"/>
          <w:lang w:val="en-US"/>
        </w:rPr>
        <w:t>mlrun</w:t>
      </w:r>
      <w:proofErr w:type="spellEnd"/>
      <w:r>
        <w:rPr>
          <w:rFonts w:cstheme="minorHAnsi"/>
          <w:lang w:val="en-US"/>
        </w:rPr>
        <w:t xml:space="preserve"> folder of the current </w:t>
      </w:r>
      <w:r w:rsidR="00AD2C18">
        <w:rPr>
          <w:rFonts w:cstheme="minorHAnsi"/>
          <w:lang w:val="en-US"/>
        </w:rPr>
        <w:t>or specified directory. To add the runs to an experiment either</w:t>
      </w:r>
      <w:r w:rsidR="009641C5">
        <w:rPr>
          <w:rFonts w:cstheme="minorHAnsi"/>
          <w:lang w:val="en-US"/>
        </w:rPr>
        <w:t xml:space="preserve"> </w:t>
      </w:r>
      <w:r w:rsidR="00AD2C18">
        <w:rPr>
          <w:rFonts w:cstheme="minorHAnsi"/>
          <w:lang w:val="en-US"/>
        </w:rPr>
        <w:t>define the experiment in the python script in the repository or define it pri</w:t>
      </w:r>
      <w:r w:rsidR="009641C5">
        <w:rPr>
          <w:rFonts w:cstheme="minorHAnsi"/>
          <w:lang w:val="en-US"/>
        </w:rPr>
        <w:t xml:space="preserve">or to running the project. </w:t>
      </w:r>
      <w:proofErr w:type="gramStart"/>
      <w:r w:rsidR="009641C5">
        <w:rPr>
          <w:rFonts w:cstheme="minorHAnsi"/>
          <w:lang w:val="en-US"/>
        </w:rPr>
        <w:t>In essence the</w:t>
      </w:r>
      <w:proofErr w:type="gramEnd"/>
      <w:r w:rsidR="009641C5">
        <w:rPr>
          <w:rFonts w:cstheme="minorHAnsi"/>
          <w:lang w:val="en-US"/>
        </w:rPr>
        <w:t xml:space="preserve"> rules about saving runs and setting experiments that</w:t>
      </w:r>
      <w:r w:rsidR="0085125C">
        <w:rPr>
          <w:rFonts w:cstheme="minorHAnsi"/>
          <w:lang w:val="en-US"/>
        </w:rPr>
        <w:t xml:space="preserve"> apply to local runs also apply to runs of projects.</w:t>
      </w:r>
    </w:p>
    <w:p w14:paraId="0532E3C1" w14:textId="77777777" w:rsidR="00C15639" w:rsidRDefault="00C15639" w:rsidP="00C15639">
      <w:pPr>
        <w:spacing w:after="0" w:line="240" w:lineRule="auto"/>
        <w:jc w:val="both"/>
        <w:rPr>
          <w:rFonts w:ascii="Calibri" w:eastAsia="Times New Roman" w:hAnsi="Calibri" w:cs="Calibri"/>
          <w:lang w:val="en-US" w:eastAsia="de-DE"/>
        </w:rPr>
      </w:pPr>
      <w:r>
        <w:rPr>
          <w:rFonts w:ascii="Calibri" w:eastAsia="Times New Roman" w:hAnsi="Calibri" w:cs="Calibri"/>
          <w:lang w:val="en-US" w:eastAsia="de-DE"/>
        </w:rPr>
        <w:t>A final practical note. As MLFlow pulls the script and environment the possible errors returned by python are not very helpful in bug fixing, thus it is sensible to first write the script locally, then to create a specific environment for it and to run the script inside the environment with the command line. Once it works simply export the environment as a yaml file and upload it with the model python script.</w:t>
      </w:r>
    </w:p>
    <w:p w14:paraId="527247A2" w14:textId="4F1031B9" w:rsidR="00C15639" w:rsidRDefault="00C15639" w:rsidP="00093ECB">
      <w:pPr>
        <w:jc w:val="both"/>
        <w:rPr>
          <w:rFonts w:cstheme="minorHAnsi"/>
          <w:lang w:val="en-US"/>
        </w:rPr>
      </w:pPr>
    </w:p>
    <w:p w14:paraId="3B5062E5" w14:textId="7717A7B5" w:rsidR="00405EC7" w:rsidRDefault="00405EC7" w:rsidP="00405EC7">
      <w:pPr>
        <w:pStyle w:val="berschrift2"/>
        <w:rPr>
          <w:lang w:val="en-US"/>
        </w:rPr>
      </w:pPr>
      <w:r>
        <w:rPr>
          <w:lang w:val="en-US"/>
        </w:rPr>
        <w:t>Model</w:t>
      </w:r>
    </w:p>
    <w:p w14:paraId="6D061814" w14:textId="63123AC7" w:rsidR="00CF4E12" w:rsidRDefault="009D230C" w:rsidP="00CF4E12">
      <w:pPr>
        <w:spacing w:after="0" w:line="240" w:lineRule="auto"/>
        <w:rPr>
          <w:rFonts w:ascii="Calibri" w:eastAsia="Times New Roman" w:hAnsi="Calibri" w:cs="Calibri"/>
          <w:lang w:val="en-US" w:eastAsia="de-DE"/>
        </w:rPr>
      </w:pPr>
      <w:r>
        <w:rPr>
          <w:rFonts w:ascii="Calibri" w:eastAsia="Times New Roman" w:hAnsi="Calibri" w:cs="Calibri"/>
          <w:lang w:val="en-US" w:eastAsia="de-DE"/>
        </w:rPr>
        <w:t xml:space="preserve">The Model component </w:t>
      </w:r>
      <w:r w:rsidR="00534087">
        <w:rPr>
          <w:rFonts w:ascii="Calibri" w:eastAsia="Times New Roman" w:hAnsi="Calibri" w:cs="Calibri"/>
          <w:lang w:val="en-US" w:eastAsia="de-DE"/>
        </w:rPr>
        <w:t>allows users to store</w:t>
      </w:r>
      <w:r w:rsidR="00C10E0F">
        <w:rPr>
          <w:rFonts w:ascii="Calibri" w:eastAsia="Times New Roman" w:hAnsi="Calibri" w:cs="Calibri"/>
          <w:lang w:val="en-US" w:eastAsia="de-DE"/>
        </w:rPr>
        <w:t xml:space="preserve"> trained</w:t>
      </w:r>
      <w:r w:rsidR="00534087">
        <w:rPr>
          <w:rFonts w:ascii="Calibri" w:eastAsia="Times New Roman" w:hAnsi="Calibri" w:cs="Calibri"/>
          <w:lang w:val="en-US" w:eastAsia="de-DE"/>
        </w:rPr>
        <w:t xml:space="preserve"> models</w:t>
      </w:r>
      <w:r w:rsidR="00B93904">
        <w:rPr>
          <w:rFonts w:ascii="Calibri" w:eastAsia="Times New Roman" w:hAnsi="Calibri" w:cs="Calibri"/>
          <w:lang w:val="en-US" w:eastAsia="de-DE"/>
        </w:rPr>
        <w:t>. Its purpose i</w:t>
      </w:r>
      <w:r w:rsidR="00651DFA">
        <w:rPr>
          <w:rFonts w:ascii="Calibri" w:eastAsia="Times New Roman" w:hAnsi="Calibri" w:cs="Calibri"/>
          <w:lang w:val="en-US" w:eastAsia="de-DE"/>
        </w:rPr>
        <w:t>s</w:t>
      </w:r>
      <w:r w:rsidR="00473BD8">
        <w:rPr>
          <w:rFonts w:ascii="Calibri" w:eastAsia="Times New Roman" w:hAnsi="Calibri" w:cs="Calibri"/>
          <w:lang w:val="en-US" w:eastAsia="de-DE"/>
        </w:rPr>
        <w:t xml:space="preserve"> to</w:t>
      </w:r>
      <w:r w:rsidR="00B93904">
        <w:rPr>
          <w:rFonts w:ascii="Calibri" w:eastAsia="Times New Roman" w:hAnsi="Calibri" w:cs="Calibri"/>
          <w:lang w:val="en-US" w:eastAsia="de-DE"/>
        </w:rPr>
        <w:t xml:space="preserve"> </w:t>
      </w:r>
      <w:r w:rsidR="00C10E0F">
        <w:rPr>
          <w:rFonts w:ascii="Calibri" w:eastAsia="Times New Roman" w:hAnsi="Calibri" w:cs="Calibri"/>
          <w:lang w:val="en-US" w:eastAsia="de-DE"/>
        </w:rPr>
        <w:t xml:space="preserve">make </w:t>
      </w:r>
      <w:r w:rsidR="00B93904">
        <w:rPr>
          <w:rFonts w:ascii="Calibri" w:eastAsia="Times New Roman" w:hAnsi="Calibri" w:cs="Calibri"/>
          <w:lang w:val="en-US" w:eastAsia="de-DE"/>
        </w:rPr>
        <w:t>model</w:t>
      </w:r>
      <w:r w:rsidR="00C10E0F">
        <w:rPr>
          <w:rFonts w:ascii="Calibri" w:eastAsia="Times New Roman" w:hAnsi="Calibri" w:cs="Calibri"/>
          <w:lang w:val="en-US" w:eastAsia="de-DE"/>
        </w:rPr>
        <w:t>s available</w:t>
      </w:r>
      <w:r w:rsidR="00B93904">
        <w:rPr>
          <w:rFonts w:ascii="Calibri" w:eastAsia="Times New Roman" w:hAnsi="Calibri" w:cs="Calibri"/>
          <w:lang w:val="en-US" w:eastAsia="de-DE"/>
        </w:rPr>
        <w:t xml:space="preserve"> so</w:t>
      </w:r>
      <w:r w:rsidR="00C10E0F">
        <w:rPr>
          <w:rFonts w:ascii="Calibri" w:eastAsia="Times New Roman" w:hAnsi="Calibri" w:cs="Calibri"/>
          <w:lang w:val="en-US" w:eastAsia="de-DE"/>
        </w:rPr>
        <w:t xml:space="preserve"> that new</w:t>
      </w:r>
      <w:r w:rsidR="00B93904">
        <w:rPr>
          <w:rFonts w:ascii="Calibri" w:eastAsia="Times New Roman" w:hAnsi="Calibri" w:cs="Calibri"/>
          <w:lang w:val="en-US" w:eastAsia="de-DE"/>
        </w:rPr>
        <w:t xml:space="preserve"> observational data can be passed threw </w:t>
      </w:r>
      <w:r w:rsidR="00FC2B50">
        <w:rPr>
          <w:rFonts w:ascii="Calibri" w:eastAsia="Times New Roman" w:hAnsi="Calibri" w:cs="Calibri"/>
          <w:lang w:val="en-US" w:eastAsia="de-DE"/>
        </w:rPr>
        <w:t>i</w:t>
      </w:r>
      <w:r w:rsidR="00C10E0F">
        <w:rPr>
          <w:rFonts w:ascii="Calibri" w:eastAsia="Times New Roman" w:hAnsi="Calibri" w:cs="Calibri"/>
          <w:lang w:val="en-US" w:eastAsia="de-DE"/>
        </w:rPr>
        <w:t>n order</w:t>
      </w:r>
      <w:r w:rsidR="00B93904">
        <w:rPr>
          <w:rFonts w:ascii="Calibri" w:eastAsia="Times New Roman" w:hAnsi="Calibri" w:cs="Calibri"/>
          <w:lang w:val="en-US" w:eastAsia="de-DE"/>
        </w:rPr>
        <w:t xml:space="preserve"> to obtain forecasts</w:t>
      </w:r>
      <w:r w:rsidR="00712533">
        <w:rPr>
          <w:rFonts w:ascii="Calibri" w:eastAsia="Times New Roman" w:hAnsi="Calibri" w:cs="Calibri"/>
          <w:lang w:val="en-US" w:eastAsia="de-DE"/>
        </w:rPr>
        <w:t>. The advantage lies in the simplicity as forecasts can be obtained</w:t>
      </w:r>
      <w:r w:rsidR="00B93904">
        <w:rPr>
          <w:rFonts w:ascii="Calibri" w:eastAsia="Times New Roman" w:hAnsi="Calibri" w:cs="Calibri"/>
          <w:lang w:val="en-US" w:eastAsia="de-DE"/>
        </w:rPr>
        <w:t xml:space="preserve"> with one command</w:t>
      </w:r>
      <w:r w:rsidR="00712533">
        <w:rPr>
          <w:rFonts w:ascii="Calibri" w:eastAsia="Times New Roman" w:hAnsi="Calibri" w:cs="Calibri"/>
          <w:lang w:val="en-US" w:eastAsia="de-DE"/>
        </w:rPr>
        <w:t xml:space="preserve"> and</w:t>
      </w:r>
      <w:r w:rsidR="000177B1">
        <w:rPr>
          <w:rFonts w:ascii="Calibri" w:eastAsia="Times New Roman" w:hAnsi="Calibri" w:cs="Calibri"/>
          <w:lang w:val="en-US" w:eastAsia="de-DE"/>
        </w:rPr>
        <w:t xml:space="preserve"> </w:t>
      </w:r>
      <w:r w:rsidR="00B93904">
        <w:rPr>
          <w:rFonts w:ascii="Calibri" w:eastAsia="Times New Roman" w:hAnsi="Calibri" w:cs="Calibri"/>
          <w:lang w:val="en-US" w:eastAsia="de-DE"/>
        </w:rPr>
        <w:t>without fitting the model each time a new prediction is required.</w:t>
      </w:r>
      <w:r w:rsidR="000018A6">
        <w:rPr>
          <w:rFonts w:ascii="Calibri" w:eastAsia="Times New Roman" w:hAnsi="Calibri" w:cs="Calibri"/>
          <w:lang w:val="en-US" w:eastAsia="de-DE"/>
        </w:rPr>
        <w:t xml:space="preserve"> In terms of model </w:t>
      </w:r>
      <w:r w:rsidR="00B84BB8">
        <w:rPr>
          <w:rFonts w:ascii="Calibri" w:eastAsia="Times New Roman" w:hAnsi="Calibri" w:cs="Calibri"/>
          <w:lang w:val="en-US" w:eastAsia="de-DE"/>
        </w:rPr>
        <w:t>deployment,</w:t>
      </w:r>
      <w:r w:rsidR="000018A6">
        <w:rPr>
          <w:rFonts w:ascii="Calibri" w:eastAsia="Times New Roman" w:hAnsi="Calibri" w:cs="Calibri"/>
          <w:lang w:val="en-US" w:eastAsia="de-DE"/>
        </w:rPr>
        <w:t xml:space="preserve"> it is possible to</w:t>
      </w:r>
      <w:r w:rsidR="00CF4E12" w:rsidRPr="00CF4E12">
        <w:rPr>
          <w:rFonts w:ascii="Calibri" w:eastAsia="Times New Roman" w:hAnsi="Calibri" w:cs="Calibri"/>
          <w:lang w:val="en-US" w:eastAsia="de-DE"/>
        </w:rPr>
        <w:t xml:space="preserve"> </w:t>
      </w:r>
      <w:r w:rsidR="000018A6">
        <w:rPr>
          <w:rFonts w:ascii="Calibri" w:eastAsia="Times New Roman" w:hAnsi="Calibri" w:cs="Calibri"/>
          <w:lang w:val="en-US" w:eastAsia="de-DE"/>
        </w:rPr>
        <w:t>access models with</w:t>
      </w:r>
      <w:r w:rsidR="00CF4E12" w:rsidRPr="00CF4E12">
        <w:rPr>
          <w:rFonts w:ascii="Calibri" w:eastAsia="Times New Roman" w:hAnsi="Calibri" w:cs="Calibri"/>
          <w:lang w:val="en-US" w:eastAsia="de-DE"/>
        </w:rPr>
        <w:t xml:space="preserve"> online Inference via Rest API or offline</w:t>
      </w:r>
      <w:r w:rsidR="000018A6">
        <w:rPr>
          <w:rFonts w:ascii="Calibri" w:eastAsia="Times New Roman" w:hAnsi="Calibri" w:cs="Calibri"/>
          <w:lang w:val="en-US" w:eastAsia="de-DE"/>
        </w:rPr>
        <w:t xml:space="preserve"> with </w:t>
      </w:r>
      <w:r w:rsidR="00CF4E12" w:rsidRPr="00CF4E12">
        <w:rPr>
          <w:rFonts w:ascii="Calibri" w:eastAsia="Times New Roman" w:hAnsi="Calibri" w:cs="Calibri"/>
          <w:lang w:val="en-US" w:eastAsia="de-DE"/>
        </w:rPr>
        <w:t>batch inference</w:t>
      </w:r>
      <w:r w:rsidR="00B565EE">
        <w:rPr>
          <w:rFonts w:ascii="Calibri" w:eastAsia="Times New Roman" w:hAnsi="Calibri" w:cs="Calibri"/>
          <w:lang w:val="en-US" w:eastAsia="de-DE"/>
        </w:rPr>
        <w:t>.</w:t>
      </w:r>
    </w:p>
    <w:p w14:paraId="1AB1AE22" w14:textId="6F9FC2C2" w:rsidR="00057355" w:rsidRDefault="00950477" w:rsidP="00CF4E12">
      <w:pPr>
        <w:spacing w:after="0" w:line="240" w:lineRule="auto"/>
        <w:rPr>
          <w:rFonts w:ascii="Calibri" w:eastAsia="Times New Roman" w:hAnsi="Calibri" w:cs="Calibri"/>
          <w:lang w:val="en-US" w:eastAsia="de-DE"/>
        </w:rPr>
      </w:pPr>
      <w:r>
        <w:rPr>
          <w:rFonts w:ascii="Calibri" w:eastAsia="Times New Roman" w:hAnsi="Calibri" w:cs="Calibri"/>
          <w:lang w:val="en-US" w:eastAsia="de-DE"/>
        </w:rPr>
        <w:lastRenderedPageBreak/>
        <w:t xml:space="preserve">A MLModel </w:t>
      </w:r>
      <w:r w:rsidR="00EA381C">
        <w:rPr>
          <w:rFonts w:ascii="Calibri" w:eastAsia="Times New Roman" w:hAnsi="Calibri" w:cs="Calibri"/>
          <w:lang w:val="en-US" w:eastAsia="de-DE"/>
        </w:rPr>
        <w:t xml:space="preserve">is stored in a directory and contains </w:t>
      </w:r>
      <w:r w:rsidR="008F3726">
        <w:rPr>
          <w:rFonts w:ascii="Calibri" w:eastAsia="Times New Roman" w:hAnsi="Calibri" w:cs="Calibri"/>
          <w:lang w:val="en-US" w:eastAsia="de-DE"/>
        </w:rPr>
        <w:t>a</w:t>
      </w:r>
      <w:r w:rsidR="009E46C6">
        <w:rPr>
          <w:rFonts w:ascii="Calibri" w:eastAsia="Times New Roman" w:hAnsi="Calibri" w:cs="Calibri"/>
          <w:lang w:val="en-US" w:eastAsia="de-DE"/>
        </w:rPr>
        <w:t>n MLModel fil</w:t>
      </w:r>
      <w:r w:rsidR="00B565EE">
        <w:rPr>
          <w:rFonts w:ascii="Calibri" w:eastAsia="Times New Roman" w:hAnsi="Calibri" w:cs="Calibri"/>
          <w:lang w:val="en-US" w:eastAsia="de-DE"/>
        </w:rPr>
        <w:t>e</w:t>
      </w:r>
      <w:r w:rsidR="009E46C6">
        <w:rPr>
          <w:rFonts w:ascii="Calibri" w:eastAsia="Times New Roman" w:hAnsi="Calibri" w:cs="Calibri"/>
          <w:lang w:val="en-US" w:eastAsia="de-DE"/>
        </w:rPr>
        <w:t xml:space="preserve">, </w:t>
      </w:r>
      <w:r w:rsidR="00460624">
        <w:rPr>
          <w:rFonts w:ascii="Calibri" w:eastAsia="Times New Roman" w:hAnsi="Calibri" w:cs="Calibri"/>
          <w:lang w:val="en-US" w:eastAsia="de-DE"/>
        </w:rPr>
        <w:t>the</w:t>
      </w:r>
      <w:r w:rsidR="00B565EE">
        <w:rPr>
          <w:rFonts w:ascii="Calibri" w:eastAsia="Times New Roman" w:hAnsi="Calibri" w:cs="Calibri"/>
          <w:lang w:val="en-US" w:eastAsia="de-DE"/>
        </w:rPr>
        <w:t xml:space="preserve"> python</w:t>
      </w:r>
      <w:r w:rsidR="00C21547">
        <w:rPr>
          <w:rFonts w:ascii="Calibri" w:eastAsia="Times New Roman" w:hAnsi="Calibri" w:cs="Calibri"/>
          <w:lang w:val="en-US" w:eastAsia="de-DE"/>
        </w:rPr>
        <w:t xml:space="preserve"> </w:t>
      </w:r>
      <w:r w:rsidR="00B565EE">
        <w:rPr>
          <w:rFonts w:ascii="Calibri" w:eastAsia="Times New Roman" w:hAnsi="Calibri" w:cs="Calibri"/>
          <w:lang w:val="en-US" w:eastAsia="de-DE"/>
        </w:rPr>
        <w:t xml:space="preserve">model </w:t>
      </w:r>
      <w:r w:rsidR="00460624">
        <w:rPr>
          <w:rFonts w:ascii="Calibri" w:eastAsia="Times New Roman" w:hAnsi="Calibri" w:cs="Calibri"/>
          <w:lang w:val="en-US" w:eastAsia="de-DE"/>
        </w:rPr>
        <w:t>in pickle fo</w:t>
      </w:r>
      <w:r w:rsidR="008114C6">
        <w:rPr>
          <w:rFonts w:ascii="Calibri" w:eastAsia="Times New Roman" w:hAnsi="Calibri" w:cs="Calibri"/>
          <w:lang w:val="en-US" w:eastAsia="de-DE"/>
        </w:rPr>
        <w:t>r</w:t>
      </w:r>
      <w:r w:rsidR="00460624">
        <w:rPr>
          <w:rFonts w:ascii="Calibri" w:eastAsia="Times New Roman" w:hAnsi="Calibri" w:cs="Calibri"/>
          <w:lang w:val="en-US" w:eastAsia="de-DE"/>
        </w:rPr>
        <w:t xml:space="preserve">mat, the conda environment </w:t>
      </w:r>
      <w:r w:rsidR="0073524F">
        <w:rPr>
          <w:rFonts w:ascii="Calibri" w:eastAsia="Times New Roman" w:hAnsi="Calibri" w:cs="Calibri"/>
          <w:lang w:val="en-US" w:eastAsia="de-DE"/>
        </w:rPr>
        <w:t>in yaml format and a</w:t>
      </w:r>
      <w:r w:rsidR="008114C6">
        <w:rPr>
          <w:rFonts w:ascii="Calibri" w:eastAsia="Times New Roman" w:hAnsi="Calibri" w:cs="Calibri"/>
          <w:lang w:val="en-US" w:eastAsia="de-DE"/>
        </w:rPr>
        <w:t>n</w:t>
      </w:r>
      <w:r w:rsidR="0073524F">
        <w:rPr>
          <w:rFonts w:ascii="Calibri" w:eastAsia="Times New Roman" w:hAnsi="Calibri" w:cs="Calibri"/>
          <w:lang w:val="en-US" w:eastAsia="de-DE"/>
        </w:rPr>
        <w:t xml:space="preserve"> artifacts folder with all</w:t>
      </w:r>
      <w:r w:rsidR="008114C6">
        <w:rPr>
          <w:rFonts w:ascii="Calibri" w:eastAsia="Times New Roman" w:hAnsi="Calibri" w:cs="Calibri"/>
          <w:lang w:val="en-US" w:eastAsia="de-DE"/>
        </w:rPr>
        <w:t xml:space="preserve"> additional</w:t>
      </w:r>
      <w:r w:rsidR="0073524F">
        <w:rPr>
          <w:rFonts w:ascii="Calibri" w:eastAsia="Times New Roman" w:hAnsi="Calibri" w:cs="Calibri"/>
          <w:lang w:val="en-US" w:eastAsia="de-DE"/>
        </w:rPr>
        <w:t xml:space="preserve"> files </w:t>
      </w:r>
      <w:r w:rsidR="008114C6">
        <w:rPr>
          <w:rFonts w:ascii="Calibri" w:eastAsia="Times New Roman" w:hAnsi="Calibri" w:cs="Calibri"/>
          <w:lang w:val="en-US" w:eastAsia="de-DE"/>
        </w:rPr>
        <w:t>r</w:t>
      </w:r>
      <w:r w:rsidR="0073524F">
        <w:rPr>
          <w:rFonts w:ascii="Calibri" w:eastAsia="Times New Roman" w:hAnsi="Calibri" w:cs="Calibri"/>
          <w:lang w:val="en-US" w:eastAsia="de-DE"/>
        </w:rPr>
        <w:t>equired to run the model</w:t>
      </w:r>
      <w:r w:rsidR="006250DE">
        <w:rPr>
          <w:rFonts w:ascii="Calibri" w:eastAsia="Times New Roman" w:hAnsi="Calibri" w:cs="Calibri"/>
          <w:lang w:val="en-US" w:eastAsia="de-DE"/>
        </w:rPr>
        <w:t>. The</w:t>
      </w:r>
      <w:r w:rsidR="008F3726">
        <w:rPr>
          <w:rFonts w:ascii="Calibri" w:eastAsia="Times New Roman" w:hAnsi="Calibri" w:cs="Calibri"/>
          <w:lang w:val="en-US" w:eastAsia="de-DE"/>
        </w:rPr>
        <w:t xml:space="preserve"> MLModel file defin</w:t>
      </w:r>
      <w:r w:rsidR="006250DE">
        <w:rPr>
          <w:rFonts w:ascii="Calibri" w:eastAsia="Times New Roman" w:hAnsi="Calibri" w:cs="Calibri"/>
          <w:lang w:val="en-US" w:eastAsia="de-DE"/>
        </w:rPr>
        <w:t>es</w:t>
      </w:r>
      <w:r w:rsidR="008F3726">
        <w:rPr>
          <w:rFonts w:ascii="Calibri" w:eastAsia="Times New Roman" w:hAnsi="Calibri" w:cs="Calibri"/>
          <w:lang w:val="en-US" w:eastAsia="de-DE"/>
        </w:rPr>
        <w:t xml:space="preserve"> the model flavor</w:t>
      </w:r>
      <w:r w:rsidR="00E32AAA">
        <w:rPr>
          <w:rStyle w:val="Funotenzeichen"/>
          <w:rFonts w:ascii="Calibri" w:eastAsia="Times New Roman" w:hAnsi="Calibri" w:cs="Calibri"/>
          <w:lang w:val="en-US" w:eastAsia="de-DE"/>
        </w:rPr>
        <w:footnoteReference w:id="9"/>
      </w:r>
      <w:r w:rsidR="0098552C">
        <w:rPr>
          <w:rFonts w:ascii="Calibri" w:eastAsia="Times New Roman" w:hAnsi="Calibri" w:cs="Calibri"/>
          <w:lang w:val="en-US" w:eastAsia="de-DE"/>
        </w:rPr>
        <w:t>.</w:t>
      </w:r>
      <w:r w:rsidR="00F75A75">
        <w:rPr>
          <w:rFonts w:ascii="Calibri" w:eastAsia="Times New Roman" w:hAnsi="Calibri" w:cs="Calibri"/>
          <w:lang w:val="en-US" w:eastAsia="de-DE"/>
        </w:rPr>
        <w:t xml:space="preserve"> It contains the names and </w:t>
      </w:r>
      <w:r w:rsidR="00442F8E">
        <w:rPr>
          <w:rFonts w:ascii="Calibri" w:eastAsia="Times New Roman" w:hAnsi="Calibri" w:cs="Calibri"/>
          <w:lang w:val="en-US" w:eastAsia="de-DE"/>
        </w:rPr>
        <w:t>URI</w:t>
      </w:r>
      <w:r w:rsidR="00F75A75">
        <w:rPr>
          <w:rFonts w:ascii="Calibri" w:eastAsia="Times New Roman" w:hAnsi="Calibri" w:cs="Calibri"/>
          <w:lang w:val="en-US" w:eastAsia="de-DE"/>
        </w:rPr>
        <w:t xml:space="preserve">s of all required artifacts, the </w:t>
      </w:r>
      <w:r w:rsidR="006250DE">
        <w:rPr>
          <w:rFonts w:ascii="Calibri" w:eastAsia="Times New Roman" w:hAnsi="Calibri" w:cs="Calibri"/>
          <w:lang w:val="en-US" w:eastAsia="de-DE"/>
        </w:rPr>
        <w:t>name of the</w:t>
      </w:r>
      <w:r w:rsidR="00F75A75">
        <w:rPr>
          <w:rFonts w:ascii="Calibri" w:eastAsia="Times New Roman" w:hAnsi="Calibri" w:cs="Calibri"/>
          <w:lang w:val="en-US" w:eastAsia="de-DE"/>
        </w:rPr>
        <w:t xml:space="preserve"> </w:t>
      </w:r>
      <w:r w:rsidR="00611E8C">
        <w:rPr>
          <w:rFonts w:ascii="Calibri" w:eastAsia="Times New Roman" w:hAnsi="Calibri" w:cs="Calibri"/>
          <w:lang w:val="en-US" w:eastAsia="de-DE"/>
        </w:rPr>
        <w:t>c</w:t>
      </w:r>
      <w:r w:rsidR="00F75A75">
        <w:rPr>
          <w:rFonts w:ascii="Calibri" w:eastAsia="Times New Roman" w:hAnsi="Calibri" w:cs="Calibri"/>
          <w:lang w:val="en-US" w:eastAsia="de-DE"/>
        </w:rPr>
        <w:t xml:space="preserve">onda </w:t>
      </w:r>
      <w:r w:rsidR="00971B77">
        <w:rPr>
          <w:rFonts w:ascii="Calibri" w:eastAsia="Times New Roman" w:hAnsi="Calibri" w:cs="Calibri"/>
          <w:lang w:val="en-US" w:eastAsia="de-DE"/>
        </w:rPr>
        <w:t>environment</w:t>
      </w:r>
      <w:r w:rsidR="00E412DC">
        <w:rPr>
          <w:rFonts w:ascii="Calibri" w:eastAsia="Times New Roman" w:hAnsi="Calibri" w:cs="Calibri"/>
          <w:lang w:val="en-US" w:eastAsia="de-DE"/>
        </w:rPr>
        <w:t xml:space="preserve"> and the cloudpickle</w:t>
      </w:r>
      <w:r w:rsidR="00971B77">
        <w:rPr>
          <w:rFonts w:ascii="Calibri" w:eastAsia="Times New Roman" w:hAnsi="Calibri" w:cs="Calibri"/>
          <w:lang w:val="en-US" w:eastAsia="de-DE"/>
        </w:rPr>
        <w:t xml:space="preserve"> </w:t>
      </w:r>
      <w:r w:rsidR="00E412DC">
        <w:rPr>
          <w:rFonts w:ascii="Calibri" w:eastAsia="Times New Roman" w:hAnsi="Calibri" w:cs="Calibri"/>
          <w:lang w:val="en-US" w:eastAsia="de-DE"/>
        </w:rPr>
        <w:t>version used to store the model.</w:t>
      </w:r>
      <w:r w:rsidR="006250DE">
        <w:rPr>
          <w:rFonts w:ascii="Calibri" w:eastAsia="Times New Roman" w:hAnsi="Calibri" w:cs="Calibri"/>
          <w:lang w:val="en-US" w:eastAsia="de-DE"/>
        </w:rPr>
        <w:t xml:space="preserve"> </w:t>
      </w:r>
    </w:p>
    <w:p w14:paraId="0F1F6C38" w14:textId="438763A1" w:rsidR="008F3726" w:rsidRDefault="008F3726" w:rsidP="00CF4E12">
      <w:pPr>
        <w:spacing w:after="0" w:line="240" w:lineRule="auto"/>
        <w:rPr>
          <w:rFonts w:ascii="Calibri" w:eastAsia="Times New Roman" w:hAnsi="Calibri" w:cs="Calibri"/>
          <w:lang w:val="en-US" w:eastAsia="de-DE"/>
        </w:rPr>
      </w:pPr>
    </w:p>
    <w:p w14:paraId="7196D9A6" w14:textId="48AA4F4A" w:rsidR="004F138D" w:rsidRDefault="009A09A3" w:rsidP="00CF4E12">
      <w:pPr>
        <w:spacing w:after="0" w:line="240" w:lineRule="auto"/>
        <w:rPr>
          <w:rFonts w:ascii="Calibri" w:eastAsia="Times New Roman" w:hAnsi="Calibri" w:cs="Calibri"/>
          <w:lang w:val="en-US" w:eastAsia="de-DE"/>
        </w:rPr>
      </w:pPr>
      <w:r>
        <w:rPr>
          <w:rFonts w:ascii="Calibri" w:eastAsia="Times New Roman" w:hAnsi="Calibri" w:cs="Calibri"/>
          <w:lang w:val="en-US" w:eastAsia="de-DE"/>
        </w:rPr>
        <w:t>Storing</w:t>
      </w:r>
      <w:r w:rsidR="004F138D">
        <w:rPr>
          <w:rFonts w:ascii="Calibri" w:eastAsia="Times New Roman" w:hAnsi="Calibri" w:cs="Calibri"/>
          <w:lang w:val="en-US" w:eastAsia="de-DE"/>
        </w:rPr>
        <w:t xml:space="preserve"> a model </w:t>
      </w:r>
      <w:r>
        <w:rPr>
          <w:rFonts w:ascii="Calibri" w:eastAsia="Times New Roman" w:hAnsi="Calibri" w:cs="Calibri"/>
          <w:lang w:val="en-US" w:eastAsia="de-DE"/>
        </w:rPr>
        <w:t>as a MLModel depends on its flavor. Most models</w:t>
      </w:r>
      <w:r w:rsidR="007B2EF5">
        <w:rPr>
          <w:rFonts w:ascii="Calibri" w:eastAsia="Times New Roman" w:hAnsi="Calibri" w:cs="Calibri"/>
          <w:lang w:val="en-US" w:eastAsia="de-DE"/>
        </w:rPr>
        <w:t xml:space="preserve"> </w:t>
      </w:r>
      <w:r w:rsidR="009D0845">
        <w:rPr>
          <w:rFonts w:ascii="Calibri" w:eastAsia="Times New Roman" w:hAnsi="Calibri" w:cs="Calibri"/>
          <w:lang w:val="en-US" w:eastAsia="de-DE"/>
        </w:rPr>
        <w:t>which are part of a</w:t>
      </w:r>
      <w:r w:rsidR="007B2EF5">
        <w:rPr>
          <w:rFonts w:ascii="Calibri" w:eastAsia="Times New Roman" w:hAnsi="Calibri" w:cs="Calibri"/>
          <w:lang w:val="en-US" w:eastAsia="de-DE"/>
        </w:rPr>
        <w:t xml:space="preserve"> popular ML library </w:t>
      </w:r>
      <w:r w:rsidR="009D0845">
        <w:rPr>
          <w:rFonts w:ascii="Calibri" w:eastAsia="Times New Roman" w:hAnsi="Calibri" w:cs="Calibri"/>
          <w:lang w:val="en-US" w:eastAsia="de-DE"/>
        </w:rPr>
        <w:t>can be logged as</w:t>
      </w:r>
      <w:r w:rsidR="007B2EF5">
        <w:rPr>
          <w:rFonts w:ascii="Calibri" w:eastAsia="Times New Roman" w:hAnsi="Calibri" w:cs="Calibri"/>
          <w:lang w:val="en-US" w:eastAsia="de-DE"/>
        </w:rPr>
        <w:t xml:space="preserve"> standardized flavor</w:t>
      </w:r>
      <w:r w:rsidR="009D0845">
        <w:rPr>
          <w:rFonts w:ascii="Calibri" w:eastAsia="Times New Roman" w:hAnsi="Calibri" w:cs="Calibri"/>
          <w:lang w:val="en-US" w:eastAsia="de-DE"/>
        </w:rPr>
        <w:t>s</w:t>
      </w:r>
      <w:r w:rsidR="007B2EF5">
        <w:rPr>
          <w:rFonts w:ascii="Calibri" w:eastAsia="Times New Roman" w:hAnsi="Calibri" w:cs="Calibri"/>
          <w:lang w:val="en-US" w:eastAsia="de-DE"/>
        </w:rPr>
        <w:t xml:space="preserve"> in MLFlow. For these models there is a simple log function that can be used to store the</w:t>
      </w:r>
      <w:r w:rsidR="008F0C46">
        <w:rPr>
          <w:rFonts w:ascii="Calibri" w:eastAsia="Times New Roman" w:hAnsi="Calibri" w:cs="Calibri"/>
          <w:lang w:val="en-US" w:eastAsia="de-DE"/>
        </w:rPr>
        <w:t>m.</w:t>
      </w:r>
      <w:r w:rsidR="00010B33">
        <w:rPr>
          <w:rFonts w:ascii="Calibri" w:eastAsia="Times New Roman" w:hAnsi="Calibri" w:cs="Calibri"/>
          <w:lang w:val="en-US" w:eastAsia="de-DE"/>
        </w:rPr>
        <w:t xml:space="preserve"> It is basically the log model function introduced below, but for the specific flavor of the model in question.</w:t>
      </w:r>
      <w:r w:rsidR="002F1EE5">
        <w:rPr>
          <w:rFonts w:ascii="Calibri" w:eastAsia="Times New Roman" w:hAnsi="Calibri" w:cs="Calibri"/>
          <w:lang w:val="en-US" w:eastAsia="de-DE"/>
        </w:rPr>
        <w:t xml:space="preserve"> </w:t>
      </w:r>
      <w:r w:rsidR="00BC6C61">
        <w:rPr>
          <w:rFonts w:ascii="Calibri" w:eastAsia="Times New Roman" w:hAnsi="Calibri" w:cs="Calibri"/>
          <w:lang w:val="en-US" w:eastAsia="de-DE"/>
        </w:rPr>
        <w:t>This is very convenient and a big advantage of MLModel as</w:t>
      </w:r>
      <w:r w:rsidR="00AE3BA8">
        <w:rPr>
          <w:rFonts w:ascii="Calibri" w:eastAsia="Times New Roman" w:hAnsi="Calibri" w:cs="Calibri"/>
          <w:lang w:val="en-US" w:eastAsia="de-DE"/>
        </w:rPr>
        <w:t xml:space="preserve"> one simple command stores a complex model. Custom </w:t>
      </w:r>
      <w:r w:rsidR="003C6AAC">
        <w:rPr>
          <w:rFonts w:ascii="Calibri" w:eastAsia="Times New Roman" w:hAnsi="Calibri" w:cs="Calibri"/>
          <w:lang w:val="en-US" w:eastAsia="de-DE"/>
        </w:rPr>
        <w:t xml:space="preserve">models or ones from non-standardized packages can </w:t>
      </w:r>
      <w:r w:rsidR="00962852">
        <w:rPr>
          <w:rFonts w:ascii="Calibri" w:eastAsia="Times New Roman" w:hAnsi="Calibri" w:cs="Calibri"/>
          <w:lang w:val="en-US" w:eastAsia="de-DE"/>
        </w:rPr>
        <w:t>also be stored. In our example we use a custom model to highlight how MLModel works.</w:t>
      </w:r>
      <w:r w:rsidR="00B07BAF">
        <w:rPr>
          <w:rStyle w:val="Funotenzeichen"/>
          <w:rFonts w:ascii="Calibri" w:eastAsia="Times New Roman" w:hAnsi="Calibri" w:cs="Calibri"/>
          <w:lang w:val="en-US" w:eastAsia="de-DE"/>
        </w:rPr>
        <w:footnoteReference w:id="10"/>
      </w:r>
    </w:p>
    <w:p w14:paraId="7F8F12BF" w14:textId="77777777" w:rsidR="002F1EE5" w:rsidRDefault="002F1EE5" w:rsidP="00CF4E12">
      <w:pPr>
        <w:spacing w:after="0" w:line="240" w:lineRule="auto"/>
        <w:rPr>
          <w:rFonts w:ascii="Calibri" w:eastAsia="Times New Roman" w:hAnsi="Calibri" w:cs="Calibri"/>
          <w:lang w:val="en-US" w:eastAsia="de-DE"/>
        </w:rPr>
      </w:pPr>
    </w:p>
    <w:p w14:paraId="736FAB25" w14:textId="21F3F0C1" w:rsidR="00B84BB8" w:rsidRDefault="00A1358A" w:rsidP="00CF4E12">
      <w:pPr>
        <w:spacing w:after="0" w:line="240" w:lineRule="auto"/>
        <w:rPr>
          <w:rFonts w:ascii="Calibri" w:eastAsia="Times New Roman" w:hAnsi="Calibri" w:cs="Calibri"/>
          <w:lang w:val="en-US" w:eastAsia="de-DE"/>
        </w:rPr>
      </w:pPr>
      <w:r>
        <w:rPr>
          <w:rFonts w:ascii="Calibri" w:eastAsia="Times New Roman" w:hAnsi="Calibri" w:cs="Calibri"/>
          <w:lang w:val="en-US" w:eastAsia="de-DE"/>
        </w:rPr>
        <w:t xml:space="preserve">A Custom model </w:t>
      </w:r>
      <w:r w:rsidR="00BD5DC5">
        <w:rPr>
          <w:rFonts w:ascii="Calibri" w:eastAsia="Times New Roman" w:hAnsi="Calibri" w:cs="Calibri"/>
          <w:lang w:val="en-US" w:eastAsia="de-DE"/>
        </w:rPr>
        <w:t>must</w:t>
      </w:r>
      <w:r>
        <w:rPr>
          <w:rFonts w:ascii="Calibri" w:eastAsia="Times New Roman" w:hAnsi="Calibri" w:cs="Calibri"/>
          <w:lang w:val="en-US" w:eastAsia="de-DE"/>
        </w:rPr>
        <w:t xml:space="preserve"> be defined</w:t>
      </w:r>
      <w:r w:rsidR="001121ED">
        <w:rPr>
          <w:rFonts w:ascii="Calibri" w:eastAsia="Times New Roman" w:hAnsi="Calibri" w:cs="Calibri"/>
          <w:lang w:val="en-US" w:eastAsia="de-DE"/>
        </w:rPr>
        <w:t xml:space="preserve"> in a certain form to be accessible. It </w:t>
      </w:r>
      <w:r w:rsidR="002B0EE9">
        <w:rPr>
          <w:rFonts w:ascii="Calibri" w:eastAsia="Times New Roman" w:hAnsi="Calibri" w:cs="Calibri"/>
          <w:lang w:val="en-US" w:eastAsia="de-DE"/>
        </w:rPr>
        <w:t>must</w:t>
      </w:r>
      <w:r w:rsidR="001121ED">
        <w:rPr>
          <w:rFonts w:ascii="Calibri" w:eastAsia="Times New Roman" w:hAnsi="Calibri" w:cs="Calibri"/>
          <w:lang w:val="en-US" w:eastAsia="de-DE"/>
        </w:rPr>
        <w:t xml:space="preserve"> be a class </w:t>
      </w:r>
      <w:r w:rsidR="00124F62">
        <w:rPr>
          <w:rFonts w:ascii="Calibri" w:eastAsia="Times New Roman" w:hAnsi="Calibri" w:cs="Calibri"/>
          <w:lang w:val="en-US" w:eastAsia="de-DE"/>
        </w:rPr>
        <w:t>inheriting its properties from the</w:t>
      </w:r>
      <w:r w:rsidR="001121ED">
        <w:rPr>
          <w:rFonts w:ascii="Calibri" w:eastAsia="Times New Roman" w:hAnsi="Calibri" w:cs="Calibri"/>
          <w:lang w:val="en-US" w:eastAsia="de-DE"/>
        </w:rPr>
        <w:t xml:space="preserve"> </w:t>
      </w:r>
      <w:proofErr w:type="gramStart"/>
      <w:r w:rsidR="00977828" w:rsidRPr="00977828">
        <w:rPr>
          <w:rFonts w:ascii="Calibri" w:eastAsia="Times New Roman" w:hAnsi="Calibri" w:cs="Calibri"/>
          <w:highlight w:val="lightGray"/>
          <w:lang w:val="en-US" w:eastAsia="de-DE"/>
        </w:rPr>
        <w:t>mlflow.pyfunc</w:t>
      </w:r>
      <w:proofErr w:type="gramEnd"/>
      <w:r w:rsidR="00977828" w:rsidRPr="00977828">
        <w:rPr>
          <w:rFonts w:ascii="Calibri" w:eastAsia="Times New Roman" w:hAnsi="Calibri" w:cs="Calibri"/>
          <w:highlight w:val="lightGray"/>
          <w:lang w:val="en-US" w:eastAsia="de-DE"/>
        </w:rPr>
        <w:t>.PythonModel</w:t>
      </w:r>
      <w:r w:rsidR="00124F62">
        <w:rPr>
          <w:rFonts w:ascii="Calibri" w:eastAsia="Times New Roman" w:hAnsi="Calibri" w:cs="Calibri"/>
          <w:lang w:val="en-US" w:eastAsia="de-DE"/>
        </w:rPr>
        <w:t>.</w:t>
      </w:r>
      <w:r w:rsidR="00977828">
        <w:rPr>
          <w:rFonts w:ascii="Calibri" w:eastAsia="Times New Roman" w:hAnsi="Calibri" w:cs="Calibri"/>
          <w:lang w:val="en-US" w:eastAsia="de-DE"/>
        </w:rPr>
        <w:t xml:space="preserve"> </w:t>
      </w:r>
      <w:r w:rsidR="00BD5DC5">
        <w:rPr>
          <w:rFonts w:ascii="Calibri" w:eastAsia="Times New Roman" w:hAnsi="Calibri" w:cs="Calibri"/>
          <w:lang w:val="en-US" w:eastAsia="de-DE"/>
        </w:rPr>
        <w:t xml:space="preserve">This </w:t>
      </w:r>
      <w:r w:rsidR="00124F62">
        <w:rPr>
          <w:rFonts w:ascii="Calibri" w:eastAsia="Times New Roman" w:hAnsi="Calibri" w:cs="Calibri"/>
          <w:lang w:val="en-US" w:eastAsia="de-DE"/>
        </w:rPr>
        <w:t xml:space="preserve">creates </w:t>
      </w:r>
      <w:r w:rsidR="00977828">
        <w:rPr>
          <w:rFonts w:ascii="Calibri" w:eastAsia="Times New Roman" w:hAnsi="Calibri" w:cs="Calibri"/>
          <w:lang w:val="en-US" w:eastAsia="de-DE"/>
        </w:rPr>
        <w:t>the access point of MLFlow to the model</w:t>
      </w:r>
      <w:r w:rsidR="005875F8">
        <w:rPr>
          <w:rFonts w:ascii="Calibri" w:eastAsia="Times New Roman" w:hAnsi="Calibri" w:cs="Calibri"/>
          <w:lang w:val="en-US" w:eastAsia="de-DE"/>
        </w:rPr>
        <w:t xml:space="preserve"> and includes</w:t>
      </w:r>
      <w:r w:rsidR="0089409A">
        <w:rPr>
          <w:rFonts w:ascii="Calibri" w:eastAsia="Times New Roman" w:hAnsi="Calibri" w:cs="Calibri"/>
          <w:lang w:val="en-US" w:eastAsia="de-DE"/>
        </w:rPr>
        <w:t xml:space="preserve"> two standard functions that the model should have. The first is</w:t>
      </w:r>
      <w:r w:rsidR="007704CC">
        <w:rPr>
          <w:rFonts w:ascii="Calibri" w:eastAsia="Times New Roman" w:hAnsi="Calibri" w:cs="Calibri"/>
          <w:lang w:val="en-US" w:eastAsia="de-DE"/>
        </w:rPr>
        <w:t xml:space="preserve"> compulsory and </w:t>
      </w:r>
      <w:r w:rsidR="005875F8">
        <w:rPr>
          <w:rFonts w:ascii="Calibri" w:eastAsia="Times New Roman" w:hAnsi="Calibri" w:cs="Calibri"/>
          <w:lang w:val="en-US" w:eastAsia="de-DE"/>
        </w:rPr>
        <w:t xml:space="preserve">is </w:t>
      </w:r>
      <w:r w:rsidR="007704CC">
        <w:rPr>
          <w:rFonts w:ascii="Calibri" w:eastAsia="Times New Roman" w:hAnsi="Calibri" w:cs="Calibri"/>
          <w:lang w:val="en-US" w:eastAsia="de-DE"/>
        </w:rPr>
        <w:t>called</w:t>
      </w:r>
      <w:r w:rsidR="0089409A">
        <w:rPr>
          <w:rFonts w:ascii="Calibri" w:eastAsia="Times New Roman" w:hAnsi="Calibri" w:cs="Calibri"/>
          <w:lang w:val="en-US" w:eastAsia="de-DE"/>
        </w:rPr>
        <w:t xml:space="preserve"> </w:t>
      </w:r>
      <w:r w:rsidR="0089409A" w:rsidRPr="005875F8">
        <w:rPr>
          <w:rFonts w:ascii="Calibri" w:eastAsia="Times New Roman" w:hAnsi="Calibri" w:cs="Calibri"/>
          <w:highlight w:val="lightGray"/>
          <w:lang w:val="en-US" w:eastAsia="de-DE"/>
        </w:rPr>
        <w:t>predict</w:t>
      </w:r>
      <w:r w:rsidR="007704CC">
        <w:rPr>
          <w:rFonts w:ascii="Calibri" w:eastAsia="Times New Roman" w:hAnsi="Calibri" w:cs="Calibri"/>
          <w:lang w:val="en-US" w:eastAsia="de-DE"/>
        </w:rPr>
        <w:t xml:space="preserve">. As its name indicates it should compute and return model predictions. The second optional function is </w:t>
      </w:r>
      <w:r w:rsidR="007704CC" w:rsidRPr="00D3046B">
        <w:rPr>
          <w:rFonts w:ascii="Calibri" w:eastAsia="Times New Roman" w:hAnsi="Calibri" w:cs="Calibri"/>
          <w:highlight w:val="lightGray"/>
          <w:lang w:val="en-US" w:eastAsia="de-DE"/>
        </w:rPr>
        <w:t>load_context</w:t>
      </w:r>
      <w:r w:rsidR="007704CC">
        <w:rPr>
          <w:rFonts w:ascii="Calibri" w:eastAsia="Times New Roman" w:hAnsi="Calibri" w:cs="Calibri"/>
          <w:lang w:val="en-US" w:eastAsia="de-DE"/>
        </w:rPr>
        <w:t>. It is used to import all packages required by the model as well</w:t>
      </w:r>
      <w:r w:rsidR="00AF2E2A">
        <w:rPr>
          <w:rFonts w:ascii="Calibri" w:eastAsia="Times New Roman" w:hAnsi="Calibri" w:cs="Calibri"/>
          <w:lang w:val="en-US" w:eastAsia="de-DE"/>
        </w:rPr>
        <w:t xml:space="preserve"> as any artifacts, thus data files, the model requires</w:t>
      </w:r>
      <w:r w:rsidR="00E711DF">
        <w:rPr>
          <w:rFonts w:ascii="Calibri" w:eastAsia="Times New Roman" w:hAnsi="Calibri" w:cs="Calibri"/>
          <w:lang w:val="en-US" w:eastAsia="de-DE"/>
        </w:rPr>
        <w:t xml:space="preserve"> for the prediction computing. </w:t>
      </w:r>
      <w:r w:rsidR="00154F69">
        <w:rPr>
          <w:rFonts w:ascii="Calibri" w:eastAsia="Times New Roman" w:hAnsi="Calibri" w:cs="Calibri"/>
          <w:lang w:val="en-US" w:eastAsia="de-DE"/>
        </w:rPr>
        <w:t>A small additional note on the artifacts</w:t>
      </w:r>
      <w:r w:rsidR="005A3F64">
        <w:rPr>
          <w:rFonts w:ascii="Calibri" w:eastAsia="Times New Roman" w:hAnsi="Calibri" w:cs="Calibri"/>
          <w:lang w:val="en-US" w:eastAsia="de-DE"/>
        </w:rPr>
        <w:t xml:space="preserve"> is important. Artifacts only supports certain schemes to import data</w:t>
      </w:r>
      <w:r w:rsidR="00877244">
        <w:rPr>
          <w:rFonts w:ascii="Calibri" w:eastAsia="Times New Roman" w:hAnsi="Calibri" w:cs="Calibri"/>
          <w:lang w:val="en-US" w:eastAsia="de-DE"/>
        </w:rPr>
        <w:t xml:space="preserve"> files</w:t>
      </w:r>
      <w:r w:rsidR="005A3F64">
        <w:rPr>
          <w:rFonts w:ascii="Calibri" w:eastAsia="Times New Roman" w:hAnsi="Calibri" w:cs="Calibri"/>
          <w:lang w:val="en-US" w:eastAsia="de-DE"/>
        </w:rPr>
        <w:t xml:space="preserve"> and </w:t>
      </w:r>
      <w:r w:rsidR="00FE5177">
        <w:rPr>
          <w:rFonts w:ascii="Calibri" w:eastAsia="Times New Roman" w:hAnsi="Calibri" w:cs="Calibri"/>
          <w:lang w:val="en-US" w:eastAsia="de-DE"/>
        </w:rPr>
        <w:t>‘http</w:t>
      </w:r>
      <w:r w:rsidR="00FD4EFF">
        <w:rPr>
          <w:rFonts w:ascii="Calibri" w:eastAsia="Times New Roman" w:hAnsi="Calibri" w:cs="Calibri"/>
          <w:lang w:val="en-US" w:eastAsia="de-DE"/>
        </w:rPr>
        <w:t>s</w:t>
      </w:r>
      <w:r w:rsidR="00FE5177">
        <w:rPr>
          <w:rFonts w:ascii="Calibri" w:eastAsia="Times New Roman" w:hAnsi="Calibri" w:cs="Calibri"/>
          <w:lang w:val="en-US" w:eastAsia="de-DE"/>
        </w:rPr>
        <w:t>’</w:t>
      </w:r>
      <w:r w:rsidR="00FD4EFF">
        <w:rPr>
          <w:rFonts w:ascii="Calibri" w:eastAsia="Times New Roman" w:hAnsi="Calibri" w:cs="Calibri"/>
          <w:lang w:val="en-US" w:eastAsia="de-DE"/>
        </w:rPr>
        <w:t>,</w:t>
      </w:r>
      <w:r w:rsidR="00FE5177">
        <w:rPr>
          <w:rFonts w:ascii="Calibri" w:eastAsia="Times New Roman" w:hAnsi="Calibri" w:cs="Calibri"/>
          <w:lang w:val="en-US" w:eastAsia="de-DE"/>
        </w:rPr>
        <w:t xml:space="preserve"> which would be required to download files from a GitHub repository</w:t>
      </w:r>
      <w:r w:rsidR="00FD4EFF">
        <w:rPr>
          <w:rFonts w:ascii="Calibri" w:eastAsia="Times New Roman" w:hAnsi="Calibri" w:cs="Calibri"/>
          <w:lang w:val="en-US" w:eastAsia="de-DE"/>
        </w:rPr>
        <w:t>,</w:t>
      </w:r>
      <w:r w:rsidR="00FE5177">
        <w:rPr>
          <w:rFonts w:ascii="Calibri" w:eastAsia="Times New Roman" w:hAnsi="Calibri" w:cs="Calibri"/>
          <w:lang w:val="en-US" w:eastAsia="de-DE"/>
        </w:rPr>
        <w:t xml:space="preserve"> is not included. To import files from a GitHub </w:t>
      </w:r>
      <w:r w:rsidR="00CE4DE5">
        <w:rPr>
          <w:rFonts w:ascii="Calibri" w:eastAsia="Times New Roman" w:hAnsi="Calibri" w:cs="Calibri"/>
          <w:lang w:val="en-US" w:eastAsia="de-DE"/>
        </w:rPr>
        <w:t>repository,</w:t>
      </w:r>
      <w:r w:rsidR="00FE5177">
        <w:rPr>
          <w:rFonts w:ascii="Calibri" w:eastAsia="Times New Roman" w:hAnsi="Calibri" w:cs="Calibri"/>
          <w:lang w:val="en-US" w:eastAsia="de-DE"/>
        </w:rPr>
        <w:t xml:space="preserve"> use pandas and set the </w:t>
      </w:r>
      <w:proofErr w:type="spellStart"/>
      <w:r w:rsidR="00FE5177">
        <w:rPr>
          <w:rFonts w:ascii="Calibri" w:eastAsia="Times New Roman" w:hAnsi="Calibri" w:cs="Calibri"/>
          <w:lang w:val="en-US" w:eastAsia="de-DE"/>
        </w:rPr>
        <w:t>url</w:t>
      </w:r>
      <w:proofErr w:type="spellEnd"/>
      <w:r w:rsidR="00FE5177">
        <w:rPr>
          <w:rFonts w:ascii="Calibri" w:eastAsia="Times New Roman" w:hAnsi="Calibri" w:cs="Calibri"/>
          <w:lang w:val="en-US" w:eastAsia="de-DE"/>
        </w:rPr>
        <w:t xml:space="preserve"> to the raw file</w:t>
      </w:r>
      <w:r w:rsidR="000E1ECB">
        <w:rPr>
          <w:rStyle w:val="Funotenzeichen"/>
          <w:rFonts w:ascii="Calibri" w:eastAsia="Times New Roman" w:hAnsi="Calibri" w:cs="Calibri"/>
          <w:lang w:val="en-US" w:eastAsia="de-DE"/>
        </w:rPr>
        <w:footnoteReference w:id="11"/>
      </w:r>
      <w:r w:rsidR="00CE4DE5">
        <w:rPr>
          <w:rFonts w:ascii="Calibri" w:eastAsia="Times New Roman" w:hAnsi="Calibri" w:cs="Calibri"/>
          <w:lang w:val="en-US" w:eastAsia="de-DE"/>
        </w:rPr>
        <w:t>. Thus, if you only import files from GitHub, artifacts are not required.</w:t>
      </w:r>
      <w:r w:rsidR="00472E1C">
        <w:rPr>
          <w:rFonts w:ascii="Calibri" w:eastAsia="Times New Roman" w:hAnsi="Calibri" w:cs="Calibri"/>
          <w:lang w:val="en-US" w:eastAsia="de-DE"/>
        </w:rPr>
        <w:t xml:space="preserve"> </w:t>
      </w:r>
      <w:r w:rsidR="00A92302">
        <w:rPr>
          <w:rFonts w:ascii="Calibri" w:eastAsia="Times New Roman" w:hAnsi="Calibri" w:cs="Calibri"/>
          <w:lang w:val="en-US" w:eastAsia="de-DE"/>
        </w:rPr>
        <w:t>Fina</w:t>
      </w:r>
      <w:r w:rsidR="0089409A">
        <w:rPr>
          <w:rFonts w:ascii="Calibri" w:eastAsia="Times New Roman" w:hAnsi="Calibri" w:cs="Calibri"/>
          <w:lang w:val="en-US" w:eastAsia="de-DE"/>
        </w:rPr>
        <w:t>lly, a</w:t>
      </w:r>
      <w:r w:rsidR="00A92302">
        <w:rPr>
          <w:rFonts w:ascii="Calibri" w:eastAsia="Times New Roman" w:hAnsi="Calibri" w:cs="Calibri"/>
          <w:lang w:val="en-US" w:eastAsia="de-DE"/>
        </w:rPr>
        <w:t xml:space="preserve">s is standard in object-oriented programming all parameters of a model are defined in the initialization. </w:t>
      </w:r>
    </w:p>
    <w:p w14:paraId="5ACB865B" w14:textId="5812471E" w:rsidR="00FD4EFF" w:rsidRPr="00842F6D" w:rsidRDefault="008644BF" w:rsidP="00FD4EFF">
      <w:pPr>
        <w:spacing w:after="0" w:line="240" w:lineRule="auto"/>
        <w:rPr>
          <w:rFonts w:ascii="Calibri" w:eastAsia="Times New Roman" w:hAnsi="Calibri" w:cs="Calibri"/>
          <w:lang w:val="en-US" w:eastAsia="de-DE"/>
        </w:rPr>
      </w:pPr>
      <w:r>
        <w:rPr>
          <w:rFonts w:ascii="Calibri" w:eastAsia="Times New Roman" w:hAnsi="Calibri" w:cs="Calibri"/>
          <w:lang w:val="en-US" w:eastAsia="de-DE"/>
        </w:rPr>
        <w:t xml:space="preserve">After defining the </w:t>
      </w:r>
      <w:r w:rsidR="00842F6D">
        <w:rPr>
          <w:rFonts w:ascii="Calibri" w:eastAsia="Times New Roman" w:hAnsi="Calibri" w:cs="Calibri"/>
          <w:lang w:val="en-US" w:eastAsia="de-DE"/>
        </w:rPr>
        <w:t>model,</w:t>
      </w:r>
      <w:r>
        <w:rPr>
          <w:rFonts w:ascii="Calibri" w:eastAsia="Times New Roman" w:hAnsi="Calibri" w:cs="Calibri"/>
          <w:lang w:val="en-US" w:eastAsia="de-DE"/>
        </w:rPr>
        <w:t xml:space="preserve"> </w:t>
      </w:r>
      <w:r w:rsidR="00FD4EFF">
        <w:rPr>
          <w:rFonts w:ascii="Calibri" w:eastAsia="Times New Roman" w:hAnsi="Calibri" w:cs="Calibri"/>
          <w:lang w:val="en-US" w:eastAsia="de-DE"/>
        </w:rPr>
        <w:t xml:space="preserve">the user </w:t>
      </w:r>
      <w:r w:rsidR="00307E4C">
        <w:rPr>
          <w:rFonts w:ascii="Calibri" w:eastAsia="Times New Roman" w:hAnsi="Calibri" w:cs="Calibri"/>
          <w:lang w:val="en-US" w:eastAsia="de-DE"/>
        </w:rPr>
        <w:t>must</w:t>
      </w:r>
      <w:r w:rsidR="00FD4EFF">
        <w:rPr>
          <w:rFonts w:ascii="Calibri" w:eastAsia="Times New Roman" w:hAnsi="Calibri" w:cs="Calibri"/>
          <w:lang w:val="en-US" w:eastAsia="de-DE"/>
        </w:rPr>
        <w:t xml:space="preserve"> define the artifacts required. They are defined in a simple dictionary with the name of the artifact and the absolute path.</w:t>
      </w:r>
      <w:r w:rsidR="00CF1469">
        <w:rPr>
          <w:rFonts w:ascii="Calibri" w:eastAsia="Times New Roman" w:hAnsi="Calibri" w:cs="Calibri"/>
          <w:lang w:val="en-US" w:eastAsia="de-DE"/>
        </w:rPr>
        <w:t xml:space="preserve"> Further they are also referenced in the MLModel file.</w:t>
      </w:r>
      <w:r w:rsidR="00FD4EFF">
        <w:rPr>
          <w:rFonts w:ascii="Calibri" w:eastAsia="Times New Roman" w:hAnsi="Calibri" w:cs="Calibri"/>
          <w:lang w:val="en-US" w:eastAsia="de-DE"/>
        </w:rPr>
        <w:t xml:space="preserve"> Supported schemes </w:t>
      </w:r>
      <w:r w:rsidR="00842F6D">
        <w:rPr>
          <w:rFonts w:ascii="Calibri" w:eastAsia="Times New Roman" w:hAnsi="Calibri" w:cs="Calibri"/>
          <w:lang w:val="en-US" w:eastAsia="de-DE"/>
        </w:rPr>
        <w:t xml:space="preserve">are </w:t>
      </w:r>
      <w:r w:rsidR="00842F6D" w:rsidRPr="00842F6D">
        <w:rPr>
          <w:lang w:val="en-US"/>
        </w:rPr>
        <w:t>['', 'file', 's3', '</w:t>
      </w:r>
      <w:proofErr w:type="spellStart"/>
      <w:r w:rsidR="00842F6D" w:rsidRPr="00842F6D">
        <w:rPr>
          <w:lang w:val="en-US"/>
        </w:rPr>
        <w:t>gs</w:t>
      </w:r>
      <w:proofErr w:type="spellEnd"/>
      <w:r w:rsidR="00842F6D" w:rsidRPr="00842F6D">
        <w:rPr>
          <w:lang w:val="en-US"/>
        </w:rPr>
        <w:t>', '</w:t>
      </w:r>
      <w:proofErr w:type="spellStart"/>
      <w:r w:rsidR="00842F6D" w:rsidRPr="00842F6D">
        <w:rPr>
          <w:lang w:val="en-US"/>
        </w:rPr>
        <w:t>wasbs</w:t>
      </w:r>
      <w:proofErr w:type="spellEnd"/>
      <w:r w:rsidR="00842F6D" w:rsidRPr="00842F6D">
        <w:rPr>
          <w:lang w:val="en-US"/>
        </w:rPr>
        <w:t>', 'ftp', 'sftp', '</w:t>
      </w:r>
      <w:proofErr w:type="spellStart"/>
      <w:r w:rsidR="00842F6D" w:rsidRPr="00842F6D">
        <w:rPr>
          <w:lang w:val="en-US"/>
        </w:rPr>
        <w:t>dbfs</w:t>
      </w:r>
      <w:proofErr w:type="spellEnd"/>
      <w:r w:rsidR="00842F6D" w:rsidRPr="00842F6D">
        <w:rPr>
          <w:lang w:val="en-US"/>
        </w:rPr>
        <w:t>', '</w:t>
      </w:r>
      <w:proofErr w:type="spellStart"/>
      <w:r w:rsidR="00842F6D" w:rsidRPr="00842F6D">
        <w:rPr>
          <w:lang w:val="en-US"/>
        </w:rPr>
        <w:t>hdfs</w:t>
      </w:r>
      <w:proofErr w:type="spellEnd"/>
      <w:r w:rsidR="00842F6D" w:rsidRPr="00842F6D">
        <w:rPr>
          <w:lang w:val="en-US"/>
        </w:rPr>
        <w:t>', '</w:t>
      </w:r>
      <w:proofErr w:type="spellStart"/>
      <w:r w:rsidR="00842F6D" w:rsidRPr="00842F6D">
        <w:rPr>
          <w:lang w:val="en-US"/>
        </w:rPr>
        <w:t>viewfs</w:t>
      </w:r>
      <w:proofErr w:type="spellEnd"/>
      <w:r w:rsidR="00842F6D" w:rsidRPr="00842F6D">
        <w:rPr>
          <w:lang w:val="en-US"/>
        </w:rPr>
        <w:t>', 'runs', 'models']</w:t>
      </w:r>
      <w:r w:rsidR="00464366">
        <w:rPr>
          <w:rStyle w:val="Funotenzeichen"/>
          <w:lang w:val="en-US"/>
        </w:rPr>
        <w:footnoteReference w:id="12"/>
      </w:r>
      <w:r w:rsidR="00842F6D">
        <w:rPr>
          <w:lang w:val="en-US"/>
        </w:rPr>
        <w:t>.</w:t>
      </w:r>
    </w:p>
    <w:p w14:paraId="012FBDAB" w14:textId="25DBC2F9" w:rsidR="004E79F1" w:rsidRDefault="00842F6D" w:rsidP="00877244">
      <w:pPr>
        <w:spacing w:after="0" w:line="240" w:lineRule="auto"/>
        <w:rPr>
          <w:rFonts w:ascii="Calibri" w:eastAsia="Times New Roman" w:hAnsi="Calibri" w:cs="Calibri"/>
          <w:lang w:val="en-US" w:eastAsia="de-DE"/>
        </w:rPr>
      </w:pPr>
      <w:r>
        <w:rPr>
          <w:rFonts w:ascii="Calibri" w:eastAsia="Times New Roman" w:hAnsi="Calibri" w:cs="Calibri"/>
          <w:lang w:val="en-US" w:eastAsia="de-DE"/>
        </w:rPr>
        <w:t>Finally,</w:t>
      </w:r>
      <w:r w:rsidR="00FD4EFF">
        <w:rPr>
          <w:rFonts w:ascii="Calibri" w:eastAsia="Times New Roman" w:hAnsi="Calibri" w:cs="Calibri"/>
          <w:lang w:val="en-US" w:eastAsia="de-DE"/>
        </w:rPr>
        <w:t xml:space="preserve"> </w:t>
      </w:r>
      <w:r w:rsidR="008644BF">
        <w:rPr>
          <w:rFonts w:ascii="Calibri" w:eastAsia="Times New Roman" w:hAnsi="Calibri" w:cs="Calibri"/>
          <w:lang w:val="en-US" w:eastAsia="de-DE"/>
        </w:rPr>
        <w:t xml:space="preserve">one needs to define the conda environment in json format as a variable which </w:t>
      </w:r>
      <w:proofErr w:type="gramStart"/>
      <w:r w:rsidR="008644BF">
        <w:rPr>
          <w:rFonts w:ascii="Calibri" w:eastAsia="Times New Roman" w:hAnsi="Calibri" w:cs="Calibri"/>
          <w:lang w:val="en-US" w:eastAsia="de-DE"/>
        </w:rPr>
        <w:t>will  be</w:t>
      </w:r>
      <w:proofErr w:type="gramEnd"/>
      <w:r w:rsidR="008644BF">
        <w:rPr>
          <w:rFonts w:ascii="Calibri" w:eastAsia="Times New Roman" w:hAnsi="Calibri" w:cs="Calibri"/>
          <w:lang w:val="en-US" w:eastAsia="de-DE"/>
        </w:rPr>
        <w:t xml:space="preserve"> passed to the model creating command.</w:t>
      </w:r>
      <w:r w:rsidR="004E79F1">
        <w:rPr>
          <w:rFonts w:ascii="Calibri" w:eastAsia="Times New Roman" w:hAnsi="Calibri" w:cs="Calibri"/>
          <w:lang w:val="en-US" w:eastAsia="de-DE"/>
        </w:rPr>
        <w:t xml:space="preserve"> Note that the package cloudpickle is required for model serialization.</w:t>
      </w:r>
    </w:p>
    <w:p w14:paraId="15301350" w14:textId="77777777" w:rsidR="00D173D6" w:rsidRDefault="000A2A9E" w:rsidP="00CF4E12">
      <w:pPr>
        <w:spacing w:after="0" w:line="240" w:lineRule="auto"/>
        <w:rPr>
          <w:rFonts w:ascii="Calibri" w:eastAsia="Times New Roman" w:hAnsi="Calibri" w:cs="Calibri"/>
          <w:lang w:val="en-US" w:eastAsia="de-DE"/>
        </w:rPr>
      </w:pPr>
      <w:r>
        <w:rPr>
          <w:rFonts w:ascii="Calibri" w:eastAsia="Times New Roman" w:hAnsi="Calibri" w:cs="Calibri"/>
          <w:lang w:val="en-US" w:eastAsia="de-DE"/>
        </w:rPr>
        <w:t xml:space="preserve">The last step is to </w:t>
      </w:r>
      <w:r w:rsidR="0001725A">
        <w:rPr>
          <w:rFonts w:ascii="Calibri" w:eastAsia="Times New Roman" w:hAnsi="Calibri" w:cs="Calibri"/>
          <w:lang w:val="en-US" w:eastAsia="de-DE"/>
        </w:rPr>
        <w:t>log</w:t>
      </w:r>
      <w:r>
        <w:rPr>
          <w:rFonts w:ascii="Calibri" w:eastAsia="Times New Roman" w:hAnsi="Calibri" w:cs="Calibri"/>
          <w:lang w:val="en-US" w:eastAsia="de-DE"/>
        </w:rPr>
        <w:t xml:space="preserve"> the model </w:t>
      </w:r>
      <w:r w:rsidR="001F17C9">
        <w:rPr>
          <w:rFonts w:ascii="Calibri" w:eastAsia="Times New Roman" w:hAnsi="Calibri" w:cs="Calibri"/>
          <w:lang w:val="en-US" w:eastAsia="de-DE"/>
        </w:rPr>
        <w:t xml:space="preserve">by passing the </w:t>
      </w:r>
      <w:r w:rsidR="00D173D6">
        <w:rPr>
          <w:rFonts w:ascii="Calibri" w:eastAsia="Times New Roman" w:hAnsi="Calibri" w:cs="Calibri"/>
          <w:lang w:val="en-US" w:eastAsia="de-DE"/>
        </w:rPr>
        <w:t xml:space="preserve">artifact </w:t>
      </w:r>
      <w:r w:rsidR="001F17C9">
        <w:rPr>
          <w:rFonts w:ascii="Calibri" w:eastAsia="Times New Roman" w:hAnsi="Calibri" w:cs="Calibri"/>
          <w:lang w:val="en-US" w:eastAsia="de-DE"/>
        </w:rPr>
        <w:t xml:space="preserve">path, model and </w:t>
      </w:r>
      <w:r w:rsidR="0001725A">
        <w:rPr>
          <w:rFonts w:ascii="Calibri" w:eastAsia="Times New Roman" w:hAnsi="Calibri" w:cs="Calibri"/>
          <w:lang w:val="en-US" w:eastAsia="de-DE"/>
        </w:rPr>
        <w:t>environment</w:t>
      </w:r>
      <w:r w:rsidR="001F17C9">
        <w:rPr>
          <w:rFonts w:ascii="Calibri" w:eastAsia="Times New Roman" w:hAnsi="Calibri" w:cs="Calibri"/>
          <w:lang w:val="en-US" w:eastAsia="de-DE"/>
        </w:rPr>
        <w:t xml:space="preserve">. MLModel then </w:t>
      </w:r>
      <w:r w:rsidR="001F17C9" w:rsidRPr="00406780">
        <w:rPr>
          <w:rFonts w:ascii="Calibri" w:eastAsia="Times New Roman" w:hAnsi="Calibri" w:cs="Calibri"/>
          <w:lang w:val="en-US" w:eastAsia="de-DE"/>
        </w:rPr>
        <w:t>creates all model files as defined above.</w:t>
      </w:r>
      <w:r w:rsidR="00D173D6" w:rsidRPr="00406780">
        <w:rPr>
          <w:rFonts w:ascii="Calibri" w:eastAsia="Times New Roman" w:hAnsi="Calibri" w:cs="Calibri"/>
          <w:lang w:val="en-US" w:eastAsia="de-DE"/>
        </w:rPr>
        <w:t xml:space="preserve"> The following function is used:</w:t>
      </w:r>
    </w:p>
    <w:p w14:paraId="7CE88205" w14:textId="3F8E29D2" w:rsidR="000A2A9E" w:rsidRPr="00406780" w:rsidRDefault="00E67806" w:rsidP="00406780">
      <w:pPr>
        <w:pStyle w:val="Listenabsatz"/>
        <w:numPr>
          <w:ilvl w:val="0"/>
          <w:numId w:val="1"/>
        </w:numPr>
        <w:rPr>
          <w:rStyle w:val="pl-c"/>
          <w:rFonts w:eastAsia="Times New Roman" w:cstheme="minorHAnsi"/>
          <w:lang w:val="en-US" w:eastAsia="de-DE"/>
        </w:rPr>
      </w:pPr>
      <w:r w:rsidRPr="00406780">
        <w:rPr>
          <w:rStyle w:val="pl-s1"/>
          <w:rFonts w:cstheme="minorHAnsi"/>
          <w:highlight w:val="lightGray"/>
          <w:lang w:val="en-US"/>
        </w:rPr>
        <w:t>mlflow</w:t>
      </w:r>
      <w:r w:rsidRPr="00406780">
        <w:rPr>
          <w:rFonts w:cstheme="minorHAnsi"/>
          <w:highlight w:val="lightGray"/>
          <w:shd w:val="clear" w:color="auto" w:fill="FFFFFF"/>
          <w:lang w:val="en-US"/>
        </w:rPr>
        <w:t>.</w:t>
      </w:r>
      <w:r w:rsidRPr="00406780">
        <w:rPr>
          <w:rStyle w:val="pl-s1"/>
          <w:rFonts w:cstheme="minorHAnsi"/>
          <w:highlight w:val="lightGray"/>
          <w:lang w:val="en-US"/>
        </w:rPr>
        <w:t>pyfunc</w:t>
      </w:r>
      <w:r w:rsidRPr="00406780">
        <w:rPr>
          <w:rFonts w:cstheme="minorHAnsi"/>
          <w:highlight w:val="lightGray"/>
          <w:shd w:val="clear" w:color="auto" w:fill="FFFFFF"/>
          <w:lang w:val="en-US"/>
        </w:rPr>
        <w:t>.</w:t>
      </w:r>
      <w:r w:rsidRPr="00406780">
        <w:rPr>
          <w:rStyle w:val="pl-en"/>
          <w:rFonts w:cstheme="minorHAnsi"/>
          <w:highlight w:val="lightGray"/>
          <w:lang w:val="en-US"/>
        </w:rPr>
        <w:t>log_</w:t>
      </w:r>
      <w:proofErr w:type="gramStart"/>
      <w:r w:rsidRPr="00406780">
        <w:rPr>
          <w:rStyle w:val="pl-en"/>
          <w:rFonts w:cstheme="minorHAnsi"/>
          <w:highlight w:val="lightGray"/>
          <w:lang w:val="en-US"/>
        </w:rPr>
        <w:t>model</w:t>
      </w:r>
      <w:r w:rsidRPr="00406780">
        <w:rPr>
          <w:rFonts w:cstheme="minorHAnsi"/>
          <w:highlight w:val="lightGray"/>
          <w:shd w:val="clear" w:color="auto" w:fill="FFFFFF"/>
          <w:lang w:val="en-US"/>
        </w:rPr>
        <w:t>(</w:t>
      </w:r>
      <w:proofErr w:type="gramEnd"/>
      <w:r w:rsidRPr="00406780">
        <w:rPr>
          <w:rStyle w:val="pl-s1"/>
          <w:rFonts w:cstheme="minorHAnsi"/>
          <w:highlight w:val="lightGray"/>
          <w:lang w:val="en-US"/>
        </w:rPr>
        <w:t>artifact_path</w:t>
      </w:r>
      <w:r w:rsidRPr="00406780">
        <w:rPr>
          <w:rStyle w:val="pl-c1"/>
          <w:rFonts w:cstheme="minorHAnsi"/>
          <w:highlight w:val="lightGray"/>
          <w:lang w:val="en-US"/>
        </w:rPr>
        <w:t>=</w:t>
      </w:r>
      <w:r w:rsidRPr="00406780">
        <w:rPr>
          <w:rStyle w:val="pl-s"/>
          <w:rFonts w:cstheme="minorHAnsi"/>
          <w:highlight w:val="lightGray"/>
          <w:lang w:val="en-US"/>
        </w:rPr>
        <w:t>"model"</w:t>
      </w:r>
      <w:r w:rsidRPr="00406780">
        <w:rPr>
          <w:rFonts w:cstheme="minorHAnsi"/>
          <w:highlight w:val="lightGray"/>
          <w:shd w:val="clear" w:color="auto" w:fill="FFFFFF"/>
          <w:lang w:val="en-US"/>
        </w:rPr>
        <w:t>,</w:t>
      </w:r>
      <w:r w:rsidRPr="00406780">
        <w:rPr>
          <w:rStyle w:val="pl-s1"/>
          <w:rFonts w:cstheme="minorHAnsi"/>
          <w:highlight w:val="lightGray"/>
          <w:lang w:val="en-US"/>
        </w:rPr>
        <w:t>python_model</w:t>
      </w:r>
      <w:r w:rsidRPr="00406780">
        <w:rPr>
          <w:rStyle w:val="pl-c1"/>
          <w:rFonts w:cstheme="minorHAnsi"/>
          <w:highlight w:val="lightGray"/>
          <w:lang w:val="en-US"/>
        </w:rPr>
        <w:t>=</w:t>
      </w:r>
      <w:r w:rsidR="00406780" w:rsidRPr="00406780">
        <w:rPr>
          <w:rStyle w:val="pl-token"/>
          <w:rFonts w:cstheme="minorHAnsi"/>
          <w:highlight w:val="lightGray"/>
          <w:lang w:val="en-US"/>
        </w:rPr>
        <w:t>Model_with_Parameters</w:t>
      </w:r>
      <w:r w:rsidRPr="00406780">
        <w:rPr>
          <w:rFonts w:cstheme="minorHAnsi"/>
          <w:highlight w:val="lightGray"/>
          <w:shd w:val="clear" w:color="auto" w:fill="FFFFFF"/>
          <w:lang w:val="en-US"/>
        </w:rPr>
        <w:t>,</w:t>
      </w:r>
      <w:r w:rsidRPr="00406780">
        <w:rPr>
          <w:rFonts w:cstheme="minorHAnsi"/>
          <w:shd w:val="clear" w:color="auto" w:fill="FFFFFF"/>
          <w:lang w:val="en-US"/>
        </w:rPr>
        <w:t xml:space="preserve"> </w:t>
      </w:r>
      <w:proofErr w:type="spellStart"/>
      <w:r w:rsidRPr="00406780">
        <w:rPr>
          <w:rStyle w:val="pl-s1"/>
          <w:rFonts w:cstheme="minorHAnsi"/>
          <w:highlight w:val="lightGray"/>
          <w:lang w:val="en-US"/>
        </w:rPr>
        <w:t>conda_env</w:t>
      </w:r>
      <w:proofErr w:type="spellEnd"/>
      <w:r w:rsidRPr="00406780">
        <w:rPr>
          <w:rStyle w:val="pl-c1"/>
          <w:rFonts w:cstheme="minorHAnsi"/>
          <w:highlight w:val="lightGray"/>
          <w:lang w:val="en-US"/>
        </w:rPr>
        <w:t>=</w:t>
      </w:r>
      <w:proofErr w:type="spellStart"/>
      <w:r w:rsidRPr="00406780">
        <w:rPr>
          <w:rStyle w:val="pl-s1"/>
          <w:rFonts w:cstheme="minorHAnsi"/>
          <w:highlight w:val="lightGray"/>
          <w:lang w:val="en-US"/>
        </w:rPr>
        <w:t>conda_env</w:t>
      </w:r>
      <w:proofErr w:type="spellEnd"/>
      <w:r w:rsidRPr="00406780">
        <w:rPr>
          <w:rStyle w:val="pl-c"/>
          <w:rFonts w:cstheme="minorHAnsi"/>
          <w:highlight w:val="lightGray"/>
          <w:lang w:val="en-US"/>
        </w:rPr>
        <w:t>, artifacts=artifacts)</w:t>
      </w:r>
    </w:p>
    <w:p w14:paraId="4BE720A7" w14:textId="18467638" w:rsidR="00406780" w:rsidRPr="00D255FA" w:rsidRDefault="00D255FA" w:rsidP="00406780">
      <w:pPr>
        <w:pStyle w:val="Listenabsatz"/>
        <w:numPr>
          <w:ilvl w:val="0"/>
          <w:numId w:val="2"/>
        </w:numPr>
        <w:rPr>
          <w:rStyle w:val="pl-c"/>
          <w:rFonts w:eastAsia="Times New Roman" w:cstheme="minorHAnsi"/>
          <w:lang w:val="en-US" w:eastAsia="de-DE"/>
        </w:rPr>
      </w:pPr>
      <w:r>
        <w:rPr>
          <w:rStyle w:val="pl-c"/>
          <w:rFonts w:cstheme="minorHAnsi"/>
          <w:lang w:val="en-US"/>
        </w:rPr>
        <w:t>the artifact path is relative, by setting it to model the model is saved in the runs artifact folder under a folder called model</w:t>
      </w:r>
    </w:p>
    <w:p w14:paraId="6231EF13" w14:textId="7566449F" w:rsidR="00D255FA" w:rsidRPr="00FC4F4A" w:rsidRDefault="00D255FA" w:rsidP="00406780">
      <w:pPr>
        <w:pStyle w:val="Listenabsatz"/>
        <w:numPr>
          <w:ilvl w:val="0"/>
          <w:numId w:val="2"/>
        </w:numPr>
        <w:rPr>
          <w:rStyle w:val="pl-c"/>
          <w:rFonts w:eastAsia="Times New Roman" w:cstheme="minorHAnsi"/>
          <w:lang w:val="en-US" w:eastAsia="de-DE"/>
        </w:rPr>
      </w:pPr>
      <w:r>
        <w:rPr>
          <w:rStyle w:val="pl-c"/>
          <w:rFonts w:cstheme="minorHAnsi"/>
          <w:lang w:val="en-US"/>
        </w:rPr>
        <w:t>the python model needs to be the model</w:t>
      </w:r>
      <w:r w:rsidR="00FC4F4A">
        <w:rPr>
          <w:rStyle w:val="pl-c"/>
          <w:rFonts w:cstheme="minorHAnsi"/>
          <w:lang w:val="en-US"/>
        </w:rPr>
        <w:t xml:space="preserve"> to store</w:t>
      </w:r>
      <w:r>
        <w:rPr>
          <w:rStyle w:val="pl-c"/>
          <w:rFonts w:cstheme="minorHAnsi"/>
          <w:lang w:val="en-US"/>
        </w:rPr>
        <w:t xml:space="preserve"> </w:t>
      </w:r>
      <w:r w:rsidR="00FC4F4A">
        <w:rPr>
          <w:rStyle w:val="pl-c"/>
          <w:rFonts w:cstheme="minorHAnsi"/>
          <w:lang w:val="en-US"/>
        </w:rPr>
        <w:t xml:space="preserve">which is of the class </w:t>
      </w:r>
      <w:proofErr w:type="gramStart"/>
      <w:r w:rsidR="00FC4F4A" w:rsidRPr="00FC4F4A">
        <w:rPr>
          <w:rStyle w:val="pl-c"/>
          <w:rFonts w:cstheme="minorHAnsi"/>
          <w:highlight w:val="lightGray"/>
          <w:lang w:val="en-US"/>
        </w:rPr>
        <w:t>mlflow.pyfunc</w:t>
      </w:r>
      <w:proofErr w:type="gramEnd"/>
      <w:r w:rsidR="00FC4F4A" w:rsidRPr="00FC4F4A">
        <w:rPr>
          <w:rStyle w:val="pl-c"/>
          <w:rFonts w:cstheme="minorHAnsi"/>
          <w:highlight w:val="lightGray"/>
          <w:lang w:val="en-US"/>
        </w:rPr>
        <w:t>.PythonModel</w:t>
      </w:r>
      <w:r w:rsidR="00FC4F4A">
        <w:rPr>
          <w:rStyle w:val="pl-c"/>
          <w:rFonts w:cstheme="minorHAnsi"/>
          <w:lang w:val="en-US"/>
        </w:rPr>
        <w:t xml:space="preserve"> </w:t>
      </w:r>
    </w:p>
    <w:p w14:paraId="6F638843" w14:textId="17565B94" w:rsidR="00FC4F4A" w:rsidRPr="00406780" w:rsidRDefault="00FC4F4A" w:rsidP="00406780">
      <w:pPr>
        <w:pStyle w:val="Listenabsatz"/>
        <w:numPr>
          <w:ilvl w:val="0"/>
          <w:numId w:val="2"/>
        </w:numPr>
        <w:rPr>
          <w:rFonts w:eastAsia="Times New Roman" w:cstheme="minorHAnsi"/>
          <w:lang w:val="en-US" w:eastAsia="de-DE"/>
        </w:rPr>
      </w:pPr>
      <w:r>
        <w:rPr>
          <w:rStyle w:val="pl-c"/>
          <w:rFonts w:cstheme="minorHAnsi"/>
          <w:lang w:val="en-US"/>
        </w:rPr>
        <w:t>the conda environment and artifacts are equal to variables where they are defined in the script</w:t>
      </w:r>
    </w:p>
    <w:p w14:paraId="709634B8" w14:textId="77777777" w:rsidR="006D001E" w:rsidRDefault="00863DA4" w:rsidP="00CF4E12">
      <w:pPr>
        <w:spacing w:after="0" w:line="240" w:lineRule="auto"/>
        <w:rPr>
          <w:rFonts w:ascii="Calibri" w:eastAsia="Times New Roman" w:hAnsi="Calibri" w:cs="Calibri"/>
          <w:lang w:val="en-US" w:eastAsia="de-DE"/>
        </w:rPr>
      </w:pPr>
      <w:r>
        <w:rPr>
          <w:rFonts w:ascii="Calibri" w:eastAsia="Times New Roman" w:hAnsi="Calibri" w:cs="Calibri"/>
          <w:lang w:val="en-US" w:eastAsia="de-DE"/>
        </w:rPr>
        <w:t xml:space="preserve">To then call the model and make it return predictions for an observation set simply </w:t>
      </w:r>
      <w:r w:rsidR="00516D62">
        <w:rPr>
          <w:rFonts w:ascii="Calibri" w:eastAsia="Times New Roman" w:hAnsi="Calibri" w:cs="Calibri"/>
          <w:lang w:val="en-US" w:eastAsia="de-DE"/>
        </w:rPr>
        <w:t>load the mode</w:t>
      </w:r>
      <w:r w:rsidR="00A72675">
        <w:rPr>
          <w:rFonts w:ascii="Calibri" w:eastAsia="Times New Roman" w:hAnsi="Calibri" w:cs="Calibri"/>
          <w:lang w:val="en-US" w:eastAsia="de-DE"/>
        </w:rPr>
        <w:t xml:space="preserve">l </w:t>
      </w:r>
      <w:r w:rsidR="00516D62" w:rsidRPr="00A72675">
        <w:rPr>
          <w:rFonts w:ascii="Calibri" w:eastAsia="Times New Roman" w:hAnsi="Calibri" w:cs="Calibri"/>
          <w:lang w:val="en-US" w:eastAsia="de-DE"/>
        </w:rPr>
        <w:t>with</w:t>
      </w:r>
      <w:r w:rsidR="006D001E">
        <w:rPr>
          <w:rFonts w:ascii="Calibri" w:eastAsia="Times New Roman" w:hAnsi="Calibri" w:cs="Calibri"/>
          <w:lang w:val="en-US" w:eastAsia="de-DE"/>
        </w:rPr>
        <w:t>:</w:t>
      </w:r>
    </w:p>
    <w:p w14:paraId="72D9F937" w14:textId="63EE7CC8" w:rsidR="000D0E94" w:rsidRDefault="000D0E94" w:rsidP="000D0E94">
      <w:pPr>
        <w:pStyle w:val="Listenabsatz"/>
        <w:numPr>
          <w:ilvl w:val="0"/>
          <w:numId w:val="1"/>
        </w:numPr>
        <w:spacing w:after="0" w:line="240" w:lineRule="auto"/>
        <w:rPr>
          <w:rFonts w:ascii="Calibri" w:eastAsia="Times New Roman" w:hAnsi="Calibri" w:cs="Calibri"/>
          <w:lang w:val="en-US" w:eastAsia="de-DE"/>
        </w:rPr>
      </w:pPr>
      <w:proofErr w:type="spellStart"/>
      <w:r w:rsidRPr="000D0E94">
        <w:rPr>
          <w:rFonts w:ascii="Calibri" w:eastAsia="Times New Roman" w:hAnsi="Calibri" w:cs="Calibri"/>
          <w:highlight w:val="lightGray"/>
          <w:lang w:val="en-US" w:eastAsia="de-DE"/>
        </w:rPr>
        <w:t>loaded_model</w:t>
      </w:r>
      <w:proofErr w:type="spellEnd"/>
      <w:r w:rsidRPr="000D0E94">
        <w:rPr>
          <w:rFonts w:ascii="Calibri" w:eastAsia="Times New Roman" w:hAnsi="Calibri" w:cs="Calibri"/>
          <w:highlight w:val="lightGray"/>
          <w:lang w:val="en-US" w:eastAsia="de-DE"/>
        </w:rPr>
        <w:t xml:space="preserve"> = </w:t>
      </w:r>
      <w:proofErr w:type="spellStart"/>
      <w:proofErr w:type="gramStart"/>
      <w:r w:rsidRPr="000D0E94">
        <w:rPr>
          <w:rFonts w:ascii="Calibri" w:eastAsia="Times New Roman" w:hAnsi="Calibri" w:cs="Calibri"/>
          <w:highlight w:val="lightGray"/>
          <w:lang w:val="en-US" w:eastAsia="de-DE"/>
        </w:rPr>
        <w:t>mlflow.pyfunc</w:t>
      </w:r>
      <w:proofErr w:type="gramEnd"/>
      <w:r w:rsidRPr="000D0E94">
        <w:rPr>
          <w:rFonts w:ascii="Calibri" w:eastAsia="Times New Roman" w:hAnsi="Calibri" w:cs="Calibri"/>
          <w:highlight w:val="lightGray"/>
          <w:lang w:val="en-US" w:eastAsia="de-DE"/>
        </w:rPr>
        <w:t>.load_model</w:t>
      </w:r>
      <w:proofErr w:type="spellEnd"/>
      <w:r w:rsidRPr="000D0E94">
        <w:rPr>
          <w:rFonts w:ascii="Calibri" w:eastAsia="Times New Roman" w:hAnsi="Calibri" w:cs="Calibri"/>
          <w:highlight w:val="lightGray"/>
          <w:lang w:val="en-US" w:eastAsia="de-DE"/>
        </w:rPr>
        <w:t>(</w:t>
      </w:r>
      <w:proofErr w:type="spellStart"/>
      <w:r w:rsidRPr="000D0E94">
        <w:rPr>
          <w:rFonts w:ascii="Calibri" w:eastAsia="Times New Roman" w:hAnsi="Calibri" w:cs="Calibri"/>
          <w:highlight w:val="lightGray"/>
          <w:lang w:val="en-US" w:eastAsia="de-DE"/>
        </w:rPr>
        <w:t>model_path</w:t>
      </w:r>
      <w:proofErr w:type="spellEnd"/>
      <w:r w:rsidRPr="000D0E94">
        <w:rPr>
          <w:rFonts w:ascii="Calibri" w:eastAsia="Times New Roman" w:hAnsi="Calibri" w:cs="Calibri"/>
          <w:highlight w:val="lightGray"/>
          <w:lang w:val="en-US" w:eastAsia="de-DE"/>
        </w:rPr>
        <w:t>)</w:t>
      </w:r>
    </w:p>
    <w:p w14:paraId="4F36017D" w14:textId="09B374C4" w:rsidR="00396F52" w:rsidRDefault="00396F52" w:rsidP="00396F52">
      <w:pPr>
        <w:pStyle w:val="Listenabsatz"/>
        <w:numPr>
          <w:ilvl w:val="0"/>
          <w:numId w:val="2"/>
        </w:numPr>
        <w:spacing w:after="0" w:line="240" w:lineRule="auto"/>
        <w:rPr>
          <w:rFonts w:ascii="Calibri" w:eastAsia="Times New Roman" w:hAnsi="Calibri" w:cs="Calibri"/>
          <w:lang w:val="en-US" w:eastAsia="de-DE"/>
        </w:rPr>
      </w:pPr>
      <w:r>
        <w:rPr>
          <w:rFonts w:ascii="Calibri" w:eastAsia="Times New Roman" w:hAnsi="Calibri" w:cs="Calibri"/>
          <w:lang w:val="en-US" w:eastAsia="de-DE"/>
        </w:rPr>
        <w:lastRenderedPageBreak/>
        <w:t xml:space="preserve">model path is the folder </w:t>
      </w:r>
      <w:r w:rsidR="00BA4844">
        <w:rPr>
          <w:rFonts w:ascii="Calibri" w:eastAsia="Times New Roman" w:hAnsi="Calibri" w:cs="Calibri"/>
          <w:lang w:val="en-US" w:eastAsia="de-DE"/>
        </w:rPr>
        <w:t>in which the entire model is saved, in our case the model folder in the artifact folder of the run</w:t>
      </w:r>
    </w:p>
    <w:p w14:paraId="44933687" w14:textId="47795BDA" w:rsidR="00AE1923" w:rsidRDefault="00AE1923" w:rsidP="00396F52">
      <w:pPr>
        <w:pStyle w:val="Listenabsatz"/>
        <w:numPr>
          <w:ilvl w:val="0"/>
          <w:numId w:val="2"/>
        </w:numPr>
        <w:spacing w:after="0" w:line="240" w:lineRule="auto"/>
        <w:rPr>
          <w:rFonts w:ascii="Calibri" w:eastAsia="Times New Roman" w:hAnsi="Calibri" w:cs="Calibri"/>
          <w:lang w:val="en-US" w:eastAsia="de-DE"/>
        </w:rPr>
      </w:pPr>
      <w:r>
        <w:rPr>
          <w:rFonts w:ascii="Calibri" w:eastAsia="Times New Roman" w:hAnsi="Calibri" w:cs="Calibri"/>
          <w:lang w:val="en-US" w:eastAsia="de-DE"/>
        </w:rPr>
        <w:t xml:space="preserve">It can </w:t>
      </w:r>
      <w:r w:rsidR="002E77C5">
        <w:rPr>
          <w:rFonts w:ascii="Calibri" w:eastAsia="Times New Roman" w:hAnsi="Calibri" w:cs="Calibri"/>
          <w:lang w:val="en-US" w:eastAsia="de-DE"/>
        </w:rPr>
        <w:t>be referenced</w:t>
      </w:r>
      <w:r>
        <w:rPr>
          <w:rFonts w:ascii="Calibri" w:eastAsia="Times New Roman" w:hAnsi="Calibri" w:cs="Calibri"/>
          <w:lang w:val="en-US" w:eastAsia="de-DE"/>
        </w:rPr>
        <w:t xml:space="preserve"> in multiple </w:t>
      </w:r>
      <w:proofErr w:type="gramStart"/>
      <w:r>
        <w:rPr>
          <w:rFonts w:ascii="Calibri" w:eastAsia="Times New Roman" w:hAnsi="Calibri" w:cs="Calibri"/>
          <w:lang w:val="en-US" w:eastAsia="de-DE"/>
        </w:rPr>
        <w:t>ways,</w:t>
      </w:r>
      <w:proofErr w:type="gramEnd"/>
      <w:r>
        <w:rPr>
          <w:rFonts w:ascii="Calibri" w:eastAsia="Times New Roman" w:hAnsi="Calibri" w:cs="Calibri"/>
          <w:lang w:val="en-US" w:eastAsia="de-DE"/>
        </w:rPr>
        <w:t xml:space="preserve"> a simple way is to use the id of the run that created the model</w:t>
      </w:r>
      <w:r>
        <w:rPr>
          <w:rStyle w:val="Funotenzeichen"/>
          <w:rFonts w:ascii="Calibri" w:eastAsia="Times New Roman" w:hAnsi="Calibri" w:cs="Calibri"/>
          <w:lang w:val="en-US" w:eastAsia="de-DE"/>
        </w:rPr>
        <w:footnoteReference w:id="13"/>
      </w:r>
    </w:p>
    <w:p w14:paraId="7CE7A734" w14:textId="1E2E4C1B" w:rsidR="00396F52" w:rsidRDefault="00396F52" w:rsidP="00396F52">
      <w:pPr>
        <w:spacing w:after="0" w:line="240" w:lineRule="auto"/>
        <w:rPr>
          <w:rFonts w:ascii="Calibri" w:eastAsia="Times New Roman" w:hAnsi="Calibri" w:cs="Calibri"/>
          <w:lang w:val="en-US" w:eastAsia="de-DE"/>
        </w:rPr>
      </w:pPr>
    </w:p>
    <w:p w14:paraId="2241E1F3" w14:textId="6AE4F526" w:rsidR="00863DA4" w:rsidRDefault="00396F52" w:rsidP="00BA4844">
      <w:pPr>
        <w:spacing w:after="0" w:line="240" w:lineRule="auto"/>
        <w:rPr>
          <w:rFonts w:ascii="Calibri" w:eastAsia="Times New Roman" w:hAnsi="Calibri" w:cs="Calibri"/>
          <w:lang w:val="en-US" w:eastAsia="de-DE"/>
        </w:rPr>
      </w:pPr>
      <w:r>
        <w:rPr>
          <w:rFonts w:ascii="Calibri" w:eastAsia="Times New Roman" w:hAnsi="Calibri" w:cs="Calibri"/>
          <w:lang w:val="en-US" w:eastAsia="de-DE"/>
        </w:rPr>
        <w:t xml:space="preserve">Then call the prediction function with data passed on </w:t>
      </w:r>
      <w:proofErr w:type="spellStart"/>
      <w:r w:rsidRPr="00396F52">
        <w:rPr>
          <w:rFonts w:ascii="Calibri" w:eastAsia="Times New Roman" w:hAnsi="Calibri" w:cs="Calibri"/>
          <w:highlight w:val="lightGray"/>
          <w:lang w:val="en-US" w:eastAsia="de-DE"/>
        </w:rPr>
        <w:t>loaded_model.predict</w:t>
      </w:r>
      <w:proofErr w:type="spellEnd"/>
      <w:r w:rsidRPr="00396F52">
        <w:rPr>
          <w:rFonts w:ascii="Calibri" w:eastAsia="Times New Roman" w:hAnsi="Calibri" w:cs="Calibri"/>
          <w:highlight w:val="lightGray"/>
          <w:lang w:val="en-US" w:eastAsia="de-DE"/>
        </w:rPr>
        <w:t>(</w:t>
      </w:r>
      <w:r>
        <w:rPr>
          <w:rFonts w:ascii="Calibri" w:eastAsia="Times New Roman" w:hAnsi="Calibri" w:cs="Calibri"/>
          <w:highlight w:val="lightGray"/>
          <w:lang w:val="en-US" w:eastAsia="de-DE"/>
        </w:rPr>
        <w:t>data</w:t>
      </w:r>
      <w:r w:rsidRPr="00396F52">
        <w:rPr>
          <w:rFonts w:ascii="Calibri" w:eastAsia="Times New Roman" w:hAnsi="Calibri" w:cs="Calibri"/>
          <w:highlight w:val="lightGray"/>
          <w:lang w:val="en-US" w:eastAsia="de-DE"/>
        </w:rPr>
        <w:t>)</w:t>
      </w:r>
      <w:r>
        <w:rPr>
          <w:rFonts w:ascii="Calibri" w:eastAsia="Times New Roman" w:hAnsi="Calibri" w:cs="Calibri"/>
          <w:lang w:val="en-US" w:eastAsia="de-DE"/>
        </w:rPr>
        <w:t>.</w:t>
      </w:r>
      <w:r w:rsidR="00516D62">
        <w:rPr>
          <w:rFonts w:ascii="Calibri" w:eastAsia="Times New Roman" w:hAnsi="Calibri" w:cs="Calibri"/>
          <w:lang w:val="en-US" w:eastAsia="de-DE"/>
        </w:rPr>
        <w:t xml:space="preserve">Note that the observations are called </w:t>
      </w:r>
      <w:r w:rsidR="00820DDE">
        <w:rPr>
          <w:rFonts w:ascii="Calibri" w:eastAsia="Times New Roman" w:hAnsi="Calibri" w:cs="Calibri"/>
          <w:lang w:val="en-US" w:eastAsia="de-DE"/>
        </w:rPr>
        <w:t>‘</w:t>
      </w:r>
      <w:r w:rsidR="00516D62">
        <w:rPr>
          <w:rFonts w:ascii="Calibri" w:eastAsia="Times New Roman" w:hAnsi="Calibri" w:cs="Calibri"/>
          <w:lang w:val="en-US" w:eastAsia="de-DE"/>
        </w:rPr>
        <w:t>data</w:t>
      </w:r>
      <w:r w:rsidR="00820DDE">
        <w:rPr>
          <w:rFonts w:ascii="Calibri" w:eastAsia="Times New Roman" w:hAnsi="Calibri" w:cs="Calibri"/>
          <w:lang w:val="en-US" w:eastAsia="de-DE"/>
        </w:rPr>
        <w:t>’</w:t>
      </w:r>
      <w:r w:rsidR="00516D62">
        <w:rPr>
          <w:rFonts w:ascii="Calibri" w:eastAsia="Times New Roman" w:hAnsi="Calibri" w:cs="Calibri"/>
          <w:lang w:val="en-US" w:eastAsia="de-DE"/>
        </w:rPr>
        <w:t xml:space="preserve"> in the MLModel framework and should also be specified in this manner in the mod</w:t>
      </w:r>
      <w:r w:rsidR="00A72675">
        <w:rPr>
          <w:rFonts w:ascii="Calibri" w:eastAsia="Times New Roman" w:hAnsi="Calibri" w:cs="Calibri"/>
          <w:lang w:val="en-US" w:eastAsia="de-DE"/>
        </w:rPr>
        <w:t xml:space="preserve">el class </w:t>
      </w:r>
      <w:r w:rsidR="00A72675" w:rsidRPr="00406780">
        <w:rPr>
          <w:rFonts w:ascii="Calibri" w:eastAsia="Times New Roman" w:hAnsi="Calibri" w:cs="Calibri"/>
          <w:lang w:val="en-US" w:eastAsia="de-DE"/>
        </w:rPr>
        <w:t>definition.</w:t>
      </w:r>
      <w:r w:rsidR="00820DDE" w:rsidRPr="00406780">
        <w:rPr>
          <w:rFonts w:ascii="Calibri" w:eastAsia="Times New Roman" w:hAnsi="Calibri" w:cs="Calibri"/>
          <w:lang w:val="en-US" w:eastAsia="de-DE"/>
        </w:rPr>
        <w:t xml:space="preserve"> In our example as we </w:t>
      </w:r>
      <w:r w:rsidR="00BA4844" w:rsidRPr="00406780">
        <w:rPr>
          <w:rFonts w:ascii="Calibri" w:eastAsia="Times New Roman" w:hAnsi="Calibri" w:cs="Calibri"/>
          <w:lang w:val="en-US" w:eastAsia="de-DE"/>
        </w:rPr>
        <w:t>do not</w:t>
      </w:r>
      <w:r w:rsidR="00F16D0C" w:rsidRPr="00406780">
        <w:rPr>
          <w:rFonts w:ascii="Calibri" w:eastAsia="Times New Roman" w:hAnsi="Calibri" w:cs="Calibri"/>
          <w:lang w:val="en-US" w:eastAsia="de-DE"/>
        </w:rPr>
        <w:t xml:space="preserve"> </w:t>
      </w:r>
      <w:r w:rsidR="00861C82" w:rsidRPr="00406780">
        <w:rPr>
          <w:rFonts w:ascii="Calibri" w:eastAsia="Times New Roman" w:hAnsi="Calibri" w:cs="Calibri"/>
          <w:lang w:val="en-US" w:eastAsia="de-DE"/>
        </w:rPr>
        <w:t>input new observational data as our goal is forecasting time</w:t>
      </w:r>
      <w:r w:rsidR="00861C82">
        <w:rPr>
          <w:rFonts w:ascii="Calibri" w:eastAsia="Times New Roman" w:hAnsi="Calibri" w:cs="Calibri"/>
          <w:lang w:val="en-US" w:eastAsia="de-DE"/>
        </w:rPr>
        <w:t xml:space="preserve"> series data.</w:t>
      </w:r>
      <w:r w:rsidR="00AB0B2E">
        <w:rPr>
          <w:rFonts w:ascii="Calibri" w:eastAsia="Times New Roman" w:hAnsi="Calibri" w:cs="Calibri"/>
          <w:lang w:val="en-US" w:eastAsia="de-DE"/>
        </w:rPr>
        <w:t xml:space="preserve"> </w:t>
      </w:r>
      <w:r w:rsidR="00BA4844">
        <w:rPr>
          <w:rFonts w:ascii="Calibri" w:eastAsia="Times New Roman" w:hAnsi="Calibri" w:cs="Calibri"/>
          <w:lang w:val="en-US" w:eastAsia="de-DE"/>
        </w:rPr>
        <w:t>Thus,</w:t>
      </w:r>
      <w:r w:rsidR="00AB0B2E">
        <w:rPr>
          <w:rFonts w:ascii="Calibri" w:eastAsia="Times New Roman" w:hAnsi="Calibri" w:cs="Calibri"/>
          <w:lang w:val="en-US" w:eastAsia="de-DE"/>
        </w:rPr>
        <w:t xml:space="preserve"> we use data to define the forecasting horizon we require from the model.</w:t>
      </w:r>
    </w:p>
    <w:p w14:paraId="151ADC6B" w14:textId="29F87A3D" w:rsidR="0038167D" w:rsidRDefault="0038167D" w:rsidP="00CF4E12">
      <w:pPr>
        <w:spacing w:after="0" w:line="240" w:lineRule="auto"/>
        <w:rPr>
          <w:rFonts w:ascii="Calibri" w:eastAsia="Times New Roman" w:hAnsi="Calibri" w:cs="Calibri"/>
          <w:lang w:val="en-US" w:eastAsia="de-DE"/>
        </w:rPr>
      </w:pPr>
    </w:p>
    <w:p w14:paraId="3C763507" w14:textId="3FAC029B" w:rsidR="0038167D" w:rsidRDefault="0038167D" w:rsidP="00CF4E12">
      <w:pPr>
        <w:spacing w:after="0" w:line="240" w:lineRule="auto"/>
        <w:rPr>
          <w:rFonts w:ascii="Calibri" w:eastAsia="Times New Roman" w:hAnsi="Calibri" w:cs="Calibri"/>
          <w:lang w:val="en-US" w:eastAsia="de-DE"/>
        </w:rPr>
      </w:pPr>
    </w:p>
    <w:p w14:paraId="1B4701C2" w14:textId="06CF699E" w:rsidR="000A57DB" w:rsidRDefault="00637BD8" w:rsidP="00637BD8">
      <w:pPr>
        <w:pStyle w:val="berschrift2"/>
        <w:rPr>
          <w:lang w:val="en-US"/>
        </w:rPr>
      </w:pPr>
      <w:r>
        <w:rPr>
          <w:lang w:val="en-US"/>
        </w:rPr>
        <w:t>Registry</w:t>
      </w:r>
    </w:p>
    <w:p w14:paraId="2BA98E7A" w14:textId="20EA88E1" w:rsidR="000411E8" w:rsidRDefault="009725DF" w:rsidP="002E2B69">
      <w:pPr>
        <w:rPr>
          <w:lang w:val="en-US" w:eastAsia="de-DE"/>
        </w:rPr>
      </w:pPr>
      <w:r>
        <w:rPr>
          <w:lang w:val="en-US" w:eastAsia="de-DE"/>
        </w:rPr>
        <w:t>MLFlow Registry is the next step after logging a model</w:t>
      </w:r>
      <w:r w:rsidR="0022417D">
        <w:rPr>
          <w:lang w:val="en-US" w:eastAsia="de-DE"/>
        </w:rPr>
        <w:t xml:space="preserve">. </w:t>
      </w:r>
      <w:r w:rsidR="00C3171C">
        <w:rPr>
          <w:lang w:val="en-US" w:eastAsia="de-DE"/>
        </w:rPr>
        <w:t xml:space="preserve">It serves as a tool </w:t>
      </w:r>
      <w:r w:rsidR="00C75B91">
        <w:rPr>
          <w:lang w:val="en-US" w:eastAsia="de-DE"/>
        </w:rPr>
        <w:t>t</w:t>
      </w:r>
      <w:r w:rsidR="00C3171C">
        <w:rPr>
          <w:lang w:val="en-US" w:eastAsia="de-DE"/>
        </w:rPr>
        <w:t xml:space="preserve">o organize </w:t>
      </w:r>
      <w:r w:rsidR="00C75B91">
        <w:rPr>
          <w:lang w:val="en-US" w:eastAsia="de-DE"/>
        </w:rPr>
        <w:t xml:space="preserve">models. </w:t>
      </w:r>
      <w:r w:rsidR="007D62BC">
        <w:rPr>
          <w:lang w:val="en-US" w:eastAsia="de-DE"/>
        </w:rPr>
        <w:t>Users</w:t>
      </w:r>
      <w:r w:rsidR="00C75B91">
        <w:rPr>
          <w:lang w:val="en-US" w:eastAsia="de-DE"/>
        </w:rPr>
        <w:t xml:space="preserve"> </w:t>
      </w:r>
      <w:r w:rsidR="007D62BC">
        <w:rPr>
          <w:lang w:val="en-US" w:eastAsia="de-DE"/>
        </w:rPr>
        <w:t xml:space="preserve">can </w:t>
      </w:r>
      <w:r w:rsidR="00C75B91">
        <w:rPr>
          <w:lang w:val="en-US" w:eastAsia="de-DE"/>
        </w:rPr>
        <w:t>add a model to the registry</w:t>
      </w:r>
      <w:r w:rsidR="007D62BC">
        <w:rPr>
          <w:lang w:val="en-US" w:eastAsia="de-DE"/>
        </w:rPr>
        <w:t xml:space="preserve"> and then</w:t>
      </w:r>
      <w:r w:rsidR="00C75B91">
        <w:rPr>
          <w:lang w:val="en-US" w:eastAsia="de-DE"/>
        </w:rPr>
        <w:t xml:space="preserve"> </w:t>
      </w:r>
      <w:r w:rsidR="007D62BC">
        <w:rPr>
          <w:lang w:val="en-US" w:eastAsia="de-DE"/>
        </w:rPr>
        <w:t>modify, update, transition or delete it</w:t>
      </w:r>
      <w:r w:rsidR="00786435">
        <w:rPr>
          <w:lang w:val="en-US" w:eastAsia="de-DE"/>
        </w:rPr>
        <w:t xml:space="preserve"> via the GUI or API.</w:t>
      </w:r>
      <w:r w:rsidR="009E1294">
        <w:rPr>
          <w:lang w:val="en-US" w:eastAsia="de-DE"/>
        </w:rPr>
        <w:t xml:space="preserve"> </w:t>
      </w:r>
      <w:r w:rsidR="000411E8">
        <w:rPr>
          <w:lang w:val="en-US" w:eastAsia="de-DE"/>
        </w:rPr>
        <w:t xml:space="preserve">Basic functions are naming a model, giving it a version starting </w:t>
      </w:r>
      <w:r w:rsidR="00A97A16">
        <w:rPr>
          <w:lang w:val="en-US" w:eastAsia="de-DE"/>
        </w:rPr>
        <w:t>at 1 and incrementally increasing as it is updated</w:t>
      </w:r>
      <w:r w:rsidR="009E1294">
        <w:rPr>
          <w:lang w:val="en-US" w:eastAsia="de-DE"/>
        </w:rPr>
        <w:t xml:space="preserve"> and</w:t>
      </w:r>
      <w:r w:rsidR="00DF2023">
        <w:rPr>
          <w:lang w:val="en-US" w:eastAsia="de-DE"/>
        </w:rPr>
        <w:t xml:space="preserve"> setting the model stage which can </w:t>
      </w:r>
      <w:r w:rsidR="00CE7A77">
        <w:rPr>
          <w:lang w:val="en-US" w:eastAsia="de-DE"/>
        </w:rPr>
        <w:t>be</w:t>
      </w:r>
      <w:r w:rsidR="00DF2023">
        <w:rPr>
          <w:lang w:val="en-US" w:eastAsia="de-DE"/>
        </w:rPr>
        <w:t xml:space="preserve"> </w:t>
      </w:r>
      <w:r w:rsidR="009E1294">
        <w:rPr>
          <w:lang w:val="en-US" w:eastAsia="de-DE"/>
        </w:rPr>
        <w:t>staging</w:t>
      </w:r>
      <w:r w:rsidR="00DF2023">
        <w:rPr>
          <w:lang w:val="en-US" w:eastAsia="de-DE"/>
        </w:rPr>
        <w:t>, production or achieving</w:t>
      </w:r>
      <w:r w:rsidR="009E1294">
        <w:rPr>
          <w:lang w:val="en-US" w:eastAsia="de-DE"/>
        </w:rPr>
        <w:t>.</w:t>
      </w:r>
    </w:p>
    <w:p w14:paraId="64E28D2F" w14:textId="7BE83BE8" w:rsidR="002A1797" w:rsidRPr="00873656" w:rsidRDefault="00CE7A77" w:rsidP="00873656">
      <w:pPr>
        <w:rPr>
          <w:lang w:val="en-US" w:eastAsia="de-DE"/>
        </w:rPr>
      </w:pPr>
      <w:r>
        <w:rPr>
          <w:lang w:val="en-US" w:eastAsia="de-DE"/>
        </w:rPr>
        <w:t xml:space="preserve">Note however that </w:t>
      </w:r>
      <w:r w:rsidR="00D12BE7">
        <w:rPr>
          <w:lang w:val="en-US" w:eastAsia="de-DE"/>
        </w:rPr>
        <w:t>the Registry</w:t>
      </w:r>
      <w:r>
        <w:rPr>
          <w:lang w:val="en-US" w:eastAsia="de-DE"/>
        </w:rPr>
        <w:t xml:space="preserve"> requires a database-backed backend store</w:t>
      </w:r>
      <w:r w:rsidR="00D20762">
        <w:rPr>
          <w:lang w:val="en-US" w:eastAsia="de-DE"/>
        </w:rPr>
        <w:t xml:space="preserve">. </w:t>
      </w:r>
      <w:r w:rsidR="00D12BE7">
        <w:rPr>
          <w:lang w:val="en-US" w:eastAsia="de-DE"/>
        </w:rPr>
        <w:t>Thus,</w:t>
      </w:r>
      <w:r w:rsidR="00D20762">
        <w:rPr>
          <w:lang w:val="en-US" w:eastAsia="de-DE"/>
        </w:rPr>
        <w:t xml:space="preserve"> it is not part of this tutorial as we wor</w:t>
      </w:r>
      <w:r w:rsidR="00D12BE7">
        <w:rPr>
          <w:lang w:val="en-US" w:eastAsia="de-DE"/>
        </w:rPr>
        <w:t>k simply with our local resources and GitHub for storage.</w:t>
      </w:r>
      <w:r w:rsidR="00AC742D">
        <w:rPr>
          <w:lang w:val="en-US" w:eastAsia="de-DE"/>
        </w:rPr>
        <w:t xml:space="preserve"> To find out more check out the documentation including screenshots of the GUI to guide threw the various functionalities.</w:t>
      </w:r>
      <w:r w:rsidR="00AC742D">
        <w:rPr>
          <w:rStyle w:val="Funotenzeichen"/>
          <w:lang w:val="en-US" w:eastAsia="de-DE"/>
        </w:rPr>
        <w:footnoteReference w:id="14"/>
      </w:r>
    </w:p>
    <w:sectPr w:rsidR="002A1797" w:rsidRPr="0087365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BC65B" w14:textId="77777777" w:rsidR="00264CA0" w:rsidRDefault="00264CA0" w:rsidP="00A34DCC">
      <w:pPr>
        <w:spacing w:after="0" w:line="240" w:lineRule="auto"/>
      </w:pPr>
      <w:r>
        <w:separator/>
      </w:r>
    </w:p>
  </w:endnote>
  <w:endnote w:type="continuationSeparator" w:id="0">
    <w:p w14:paraId="37410652" w14:textId="77777777" w:rsidR="00264CA0" w:rsidRDefault="00264CA0" w:rsidP="00A34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1D22C" w14:textId="77777777" w:rsidR="00264CA0" w:rsidRDefault="00264CA0" w:rsidP="00A34DCC">
      <w:pPr>
        <w:spacing w:after="0" w:line="240" w:lineRule="auto"/>
      </w:pPr>
      <w:r>
        <w:separator/>
      </w:r>
    </w:p>
  </w:footnote>
  <w:footnote w:type="continuationSeparator" w:id="0">
    <w:p w14:paraId="0E80DBC3" w14:textId="77777777" w:rsidR="00264CA0" w:rsidRDefault="00264CA0" w:rsidP="00A34DCC">
      <w:pPr>
        <w:spacing w:after="0" w:line="240" w:lineRule="auto"/>
      </w:pPr>
      <w:r>
        <w:continuationSeparator/>
      </w:r>
    </w:p>
  </w:footnote>
  <w:footnote w:id="1">
    <w:p w14:paraId="1C334B35" w14:textId="72D1D967" w:rsidR="00A34DCC" w:rsidRPr="00A34DCC" w:rsidRDefault="00A34DCC">
      <w:pPr>
        <w:pStyle w:val="Funotentext"/>
        <w:rPr>
          <w:lang w:val="en-US"/>
        </w:rPr>
      </w:pPr>
      <w:r w:rsidRPr="00A34DCC">
        <w:rPr>
          <w:rStyle w:val="Funotenzeichen"/>
          <w:lang w:val="en-US"/>
        </w:rPr>
        <w:footnoteRef/>
      </w:r>
      <w:r w:rsidRPr="00A34DCC">
        <w:rPr>
          <w:lang w:val="en-US"/>
        </w:rPr>
        <w:t xml:space="preserve"> Link to the </w:t>
      </w:r>
      <w:r>
        <w:rPr>
          <w:lang w:val="en-US"/>
        </w:rPr>
        <w:t xml:space="preserve">GitHub </w:t>
      </w:r>
      <w:r w:rsidRPr="00A34DCC">
        <w:rPr>
          <w:lang w:val="en-US"/>
        </w:rPr>
        <w:t>repository:</w:t>
      </w:r>
      <w:r w:rsidR="008C5955">
        <w:rPr>
          <w:lang w:val="en-US"/>
        </w:rPr>
        <w:t xml:space="preserve"> </w:t>
      </w:r>
      <w:r w:rsidR="00320E87" w:rsidRPr="00320E87">
        <w:rPr>
          <w:lang w:val="en-US"/>
        </w:rPr>
        <w:t>https://github.com/MatthiasHerp/ETS_Ex_BA_MLFlow</w:t>
      </w:r>
    </w:p>
  </w:footnote>
  <w:footnote w:id="2">
    <w:p w14:paraId="2C7AA4FD" w14:textId="37373C91" w:rsidR="00802D6E" w:rsidRPr="00802D6E" w:rsidRDefault="00802D6E">
      <w:pPr>
        <w:pStyle w:val="Funotentext"/>
        <w:rPr>
          <w:lang w:val="en-US"/>
        </w:rPr>
      </w:pPr>
      <w:r>
        <w:rPr>
          <w:rStyle w:val="Funotenzeichen"/>
        </w:rPr>
        <w:footnoteRef/>
      </w:r>
      <w:r w:rsidRPr="00802D6E">
        <w:rPr>
          <w:lang w:val="en-US"/>
        </w:rPr>
        <w:t xml:space="preserve"> </w:t>
      </w:r>
      <w:r>
        <w:rPr>
          <w:lang w:val="en-US"/>
        </w:rPr>
        <w:t xml:space="preserve">Link to the Kaggle M5 competition: </w:t>
      </w:r>
      <w:r w:rsidRPr="00802D6E">
        <w:rPr>
          <w:lang w:val="en-US"/>
        </w:rPr>
        <w:t>https://www.kaggle.com/c/m5-forecasting-accuracy</w:t>
      </w:r>
    </w:p>
  </w:footnote>
  <w:footnote w:id="3">
    <w:p w14:paraId="55FFA5B5" w14:textId="7C9FFAE7" w:rsidR="00A34DCC" w:rsidRPr="00A34DCC" w:rsidRDefault="00A34DCC">
      <w:pPr>
        <w:pStyle w:val="Funotentext"/>
        <w:rPr>
          <w:lang w:val="en-US"/>
        </w:rPr>
      </w:pPr>
      <w:r>
        <w:rPr>
          <w:rStyle w:val="Funotenzeichen"/>
        </w:rPr>
        <w:footnoteRef/>
      </w:r>
      <w:r w:rsidRPr="00A34DCC">
        <w:rPr>
          <w:lang w:val="en-US"/>
        </w:rPr>
        <w:t xml:space="preserve"> Link to documentation: https://mlflow.org/docs/latest/index.html</w:t>
      </w:r>
    </w:p>
  </w:footnote>
  <w:footnote w:id="4">
    <w:p w14:paraId="383AE5CC" w14:textId="49776DE3" w:rsidR="00A34DCC" w:rsidRPr="00A34DCC" w:rsidRDefault="00A34DCC">
      <w:pPr>
        <w:pStyle w:val="Funotentext"/>
        <w:rPr>
          <w:lang w:val="en-US"/>
        </w:rPr>
      </w:pPr>
      <w:r>
        <w:rPr>
          <w:rStyle w:val="Funotenzeichen"/>
        </w:rPr>
        <w:footnoteRef/>
      </w:r>
      <w:r w:rsidRPr="00A34DCC">
        <w:rPr>
          <w:lang w:val="en-US"/>
        </w:rPr>
        <w:t xml:space="preserve"> Link to </w:t>
      </w:r>
      <w:proofErr w:type="spellStart"/>
      <w:r w:rsidRPr="00A34DCC">
        <w:rPr>
          <w:lang w:val="en-US"/>
        </w:rPr>
        <w:t>MLFlow</w:t>
      </w:r>
      <w:proofErr w:type="spellEnd"/>
      <w:r w:rsidRPr="00A34DCC">
        <w:rPr>
          <w:lang w:val="en-US"/>
        </w:rPr>
        <w:t xml:space="preserve"> </w:t>
      </w:r>
      <w:proofErr w:type="spellStart"/>
      <w:r w:rsidRPr="00A34DCC">
        <w:rPr>
          <w:lang w:val="en-US"/>
        </w:rPr>
        <w:t>Github</w:t>
      </w:r>
      <w:proofErr w:type="spellEnd"/>
      <w:r w:rsidRPr="00A34DCC">
        <w:rPr>
          <w:lang w:val="en-US"/>
        </w:rPr>
        <w:t xml:space="preserve"> repository:</w:t>
      </w:r>
      <w:r>
        <w:rPr>
          <w:lang w:val="en-US"/>
        </w:rPr>
        <w:t xml:space="preserve"> </w:t>
      </w:r>
      <w:r w:rsidRPr="00A34DCC">
        <w:rPr>
          <w:lang w:val="en-US"/>
        </w:rPr>
        <w:t>https://github.com/mlflow/mlflow/tree/master/examples</w:t>
      </w:r>
    </w:p>
  </w:footnote>
  <w:footnote w:id="5">
    <w:p w14:paraId="6AFE1614" w14:textId="422D9B6B" w:rsidR="00D61E72" w:rsidRPr="00D61E72" w:rsidRDefault="00D61E72" w:rsidP="00FA46BA">
      <w:pPr>
        <w:rPr>
          <w:lang w:val="en-US" w:eastAsia="de-DE"/>
        </w:rPr>
      </w:pPr>
      <w:r>
        <w:rPr>
          <w:rStyle w:val="Funotenzeichen"/>
        </w:rPr>
        <w:footnoteRef/>
      </w:r>
      <w:r w:rsidRPr="00D61E72">
        <w:rPr>
          <w:lang w:val="en-US"/>
        </w:rPr>
        <w:t xml:space="preserve"> Link to data types of a</w:t>
      </w:r>
      <w:r>
        <w:rPr>
          <w:lang w:val="en-US"/>
        </w:rPr>
        <w:t xml:space="preserve">rtifacts: </w:t>
      </w:r>
      <w:hyperlink r:id="rId1" w:history="1">
        <w:r w:rsidR="00FA46BA" w:rsidRPr="002D2737">
          <w:rPr>
            <w:rStyle w:val="Hyperlink"/>
            <w:lang w:val="en-US" w:eastAsia="de-DE"/>
          </w:rPr>
          <w:t>https://towardsdatascience.com/5-tips-for-mlflow-experiment-tracking-c70ae117b03f</w:t>
        </w:r>
      </w:hyperlink>
    </w:p>
  </w:footnote>
  <w:footnote w:id="6">
    <w:p w14:paraId="61CB929E" w14:textId="32E22A55" w:rsidR="00CB760F" w:rsidRPr="00097353" w:rsidRDefault="00CB760F">
      <w:pPr>
        <w:pStyle w:val="Funotentext"/>
        <w:rPr>
          <w:lang w:val="en-US"/>
        </w:rPr>
      </w:pPr>
      <w:r>
        <w:rPr>
          <w:rStyle w:val="Funotenzeichen"/>
        </w:rPr>
        <w:footnoteRef/>
      </w:r>
      <w:r w:rsidRPr="00097353">
        <w:rPr>
          <w:lang w:val="en-US"/>
        </w:rPr>
        <w:t xml:space="preserve"> </w:t>
      </w:r>
      <w:r w:rsidR="00097353" w:rsidRPr="00097353">
        <w:rPr>
          <w:lang w:val="en-US"/>
        </w:rPr>
        <w:t>Jupiter notebooks example for GUI s</w:t>
      </w:r>
      <w:r w:rsidR="00097353">
        <w:rPr>
          <w:lang w:val="en-US"/>
        </w:rPr>
        <w:t xml:space="preserve">etup: </w:t>
      </w:r>
      <w:r w:rsidR="00097353" w:rsidRPr="00097353">
        <w:rPr>
          <w:lang w:val="en-US"/>
        </w:rPr>
        <w:t>https://github.com/dmatrix/google-colab/blob/master/mlflow_issue_3317.ipynb</w:t>
      </w:r>
    </w:p>
  </w:footnote>
  <w:footnote w:id="7">
    <w:p w14:paraId="41B70D9C" w14:textId="452B9E6C" w:rsidR="0093660B" w:rsidRPr="0093660B" w:rsidRDefault="0093660B">
      <w:pPr>
        <w:pStyle w:val="Funotentext"/>
        <w:rPr>
          <w:lang w:val="en-US"/>
        </w:rPr>
      </w:pPr>
      <w:r>
        <w:rPr>
          <w:rStyle w:val="Funotenzeichen"/>
        </w:rPr>
        <w:footnoteRef/>
      </w:r>
      <w:r w:rsidRPr="0093660B">
        <w:rPr>
          <w:lang w:val="en-US"/>
        </w:rPr>
        <w:t xml:space="preserve"> </w:t>
      </w:r>
      <w:r>
        <w:rPr>
          <w:lang w:val="en-US"/>
        </w:rPr>
        <w:t xml:space="preserve">GUI Tutorial Link: </w:t>
      </w:r>
      <w:r w:rsidRPr="0093660B">
        <w:rPr>
          <w:lang w:val="en-US"/>
        </w:rPr>
        <w:t>https://www.mlflow.org/docs/latest/tracking.html#tracking-ui</w:t>
      </w:r>
    </w:p>
  </w:footnote>
  <w:footnote w:id="8">
    <w:p w14:paraId="24F371CE" w14:textId="77777777" w:rsidR="00E55AC9" w:rsidRPr="00D33839" w:rsidRDefault="00E55AC9" w:rsidP="00E55AC9">
      <w:pPr>
        <w:pStyle w:val="Funotentext"/>
        <w:rPr>
          <w:lang w:val="en-US"/>
        </w:rPr>
      </w:pPr>
      <w:r>
        <w:rPr>
          <w:rStyle w:val="Funotenzeichen"/>
        </w:rPr>
        <w:footnoteRef/>
      </w:r>
      <w:r w:rsidRPr="00D33839">
        <w:rPr>
          <w:lang w:val="en-US"/>
        </w:rPr>
        <w:t xml:space="preserve"> More </w:t>
      </w:r>
      <w:r>
        <w:rPr>
          <w:lang w:val="en-US"/>
        </w:rPr>
        <w:t>information about t</w:t>
      </w:r>
      <w:r w:rsidRPr="00D33839">
        <w:rPr>
          <w:lang w:val="en-US"/>
        </w:rPr>
        <w:t>ags in</w:t>
      </w:r>
      <w:r>
        <w:rPr>
          <w:lang w:val="en-US"/>
        </w:rPr>
        <w:t xml:space="preserve"> MLFlow</w:t>
      </w:r>
      <w:r w:rsidRPr="00D33839">
        <w:rPr>
          <w:lang w:val="en-US"/>
        </w:rPr>
        <w:t>: https://mlflow.org/docs/latest/tracking.html#id15</w:t>
      </w:r>
    </w:p>
  </w:footnote>
  <w:footnote w:id="9">
    <w:p w14:paraId="5EFF870F" w14:textId="57677ECF" w:rsidR="00E32AAA" w:rsidRPr="00E32AAA" w:rsidRDefault="00E32AAA">
      <w:pPr>
        <w:pStyle w:val="Funotentext"/>
        <w:rPr>
          <w:lang w:val="en-US"/>
        </w:rPr>
      </w:pPr>
      <w:r>
        <w:rPr>
          <w:rStyle w:val="Funotenzeichen"/>
        </w:rPr>
        <w:footnoteRef/>
      </w:r>
      <w:r w:rsidRPr="00E32AAA">
        <w:rPr>
          <w:lang w:val="en-US"/>
        </w:rPr>
        <w:t xml:space="preserve"> Built in MLFlow flavors: https://mlflow.org/docs/latest/models.html#built-in-model-flavors</w:t>
      </w:r>
    </w:p>
  </w:footnote>
  <w:footnote w:id="10">
    <w:p w14:paraId="48B09662" w14:textId="70BE35DB" w:rsidR="00B07BAF" w:rsidRPr="00B07BAF" w:rsidRDefault="00B07BAF">
      <w:pPr>
        <w:pStyle w:val="Funotentext"/>
        <w:rPr>
          <w:lang w:val="en-US"/>
        </w:rPr>
      </w:pPr>
      <w:r>
        <w:rPr>
          <w:rStyle w:val="Funotenzeichen"/>
        </w:rPr>
        <w:footnoteRef/>
      </w:r>
      <w:r w:rsidRPr="00B07BAF">
        <w:rPr>
          <w:lang w:val="en-US"/>
        </w:rPr>
        <w:t xml:space="preserve"> </w:t>
      </w:r>
      <w:r>
        <w:rPr>
          <w:lang w:val="en-US"/>
        </w:rPr>
        <w:t xml:space="preserve">Further examples of custom models: </w:t>
      </w:r>
      <w:r w:rsidRPr="00B07BAF">
        <w:rPr>
          <w:lang w:val="en-US"/>
        </w:rPr>
        <w:t>https://www.mlflow.org/docs/latest/models.html#python-function-python-function</w:t>
      </w:r>
    </w:p>
  </w:footnote>
  <w:footnote w:id="11">
    <w:p w14:paraId="6CC7C900" w14:textId="0340DB2E" w:rsidR="000E1ECB" w:rsidRPr="00307E4C" w:rsidRDefault="000E1ECB">
      <w:pPr>
        <w:pStyle w:val="Funotentext"/>
        <w:rPr>
          <w:lang w:val="en-US"/>
        </w:rPr>
      </w:pPr>
      <w:r>
        <w:rPr>
          <w:rStyle w:val="Funotenzeichen"/>
        </w:rPr>
        <w:footnoteRef/>
      </w:r>
      <w:r w:rsidRPr="00307E4C">
        <w:rPr>
          <w:lang w:val="en-US"/>
        </w:rPr>
        <w:t xml:space="preserve"> </w:t>
      </w:r>
      <w:r w:rsidR="00307E4C" w:rsidRPr="00307E4C">
        <w:rPr>
          <w:lang w:val="en-US"/>
        </w:rPr>
        <w:t>See in the example code u</w:t>
      </w:r>
      <w:r w:rsidR="00307E4C">
        <w:rPr>
          <w:lang w:val="en-US"/>
        </w:rPr>
        <w:t>nder the load_context function</w:t>
      </w:r>
    </w:p>
  </w:footnote>
  <w:footnote w:id="12">
    <w:p w14:paraId="503F20D1" w14:textId="4EEC0731" w:rsidR="00464366" w:rsidRPr="00464366" w:rsidRDefault="00464366">
      <w:pPr>
        <w:pStyle w:val="Funotentext"/>
        <w:rPr>
          <w:lang w:val="en-US"/>
        </w:rPr>
      </w:pPr>
      <w:r>
        <w:rPr>
          <w:rStyle w:val="Funotenzeichen"/>
        </w:rPr>
        <w:footnoteRef/>
      </w:r>
      <w:r w:rsidRPr="00464366">
        <w:rPr>
          <w:lang w:val="en-US"/>
        </w:rPr>
        <w:t xml:space="preserve"> </w:t>
      </w:r>
      <w:r>
        <w:rPr>
          <w:lang w:val="en-US"/>
        </w:rPr>
        <w:t xml:space="preserve">Supported Schemes under Details at: </w:t>
      </w:r>
      <w:r w:rsidRPr="00464366">
        <w:rPr>
          <w:lang w:val="en-US"/>
        </w:rPr>
        <w:t>https://mlflow.org/docs/latest/R-api.html#mlflow-load-model</w:t>
      </w:r>
    </w:p>
  </w:footnote>
  <w:footnote w:id="13">
    <w:p w14:paraId="4FDD5AD0" w14:textId="41D35375" w:rsidR="00AE1923" w:rsidRPr="002E77C5" w:rsidRDefault="00AE1923">
      <w:pPr>
        <w:pStyle w:val="Funotentext"/>
      </w:pPr>
      <w:r>
        <w:rPr>
          <w:rStyle w:val="Funotenzeichen"/>
        </w:rPr>
        <w:footnoteRef/>
      </w:r>
      <w:r w:rsidRPr="002E77C5">
        <w:t xml:space="preserve"> </w:t>
      </w:r>
      <w:proofErr w:type="spellStart"/>
      <w:r w:rsidR="002E77C5" w:rsidRPr="002E77C5">
        <w:t>MLModel</w:t>
      </w:r>
      <w:proofErr w:type="spellEnd"/>
      <w:r w:rsidR="002E77C5" w:rsidRPr="002E77C5">
        <w:t xml:space="preserve"> </w:t>
      </w:r>
      <w:proofErr w:type="spellStart"/>
      <w:r w:rsidR="002E77C5">
        <w:t>s</w:t>
      </w:r>
      <w:r w:rsidR="002E77C5" w:rsidRPr="002E77C5">
        <w:t>chemes</w:t>
      </w:r>
      <w:proofErr w:type="spellEnd"/>
      <w:r w:rsidR="002E77C5" w:rsidRPr="002E77C5">
        <w:t>: https://www.mlflow.org/docs/latest/concepts.html#artifact-locations</w:t>
      </w:r>
    </w:p>
  </w:footnote>
  <w:footnote w:id="14">
    <w:p w14:paraId="581D10E5" w14:textId="4CC1EAE4" w:rsidR="00AC742D" w:rsidRPr="009A4A19" w:rsidRDefault="00AC742D">
      <w:pPr>
        <w:pStyle w:val="Funotentext"/>
        <w:rPr>
          <w:lang w:val="en-US"/>
        </w:rPr>
      </w:pPr>
      <w:r>
        <w:rPr>
          <w:rStyle w:val="Funotenzeichen"/>
        </w:rPr>
        <w:footnoteRef/>
      </w:r>
      <w:r w:rsidRPr="009A4A19">
        <w:rPr>
          <w:lang w:val="en-US"/>
        </w:rPr>
        <w:t xml:space="preserve"> </w:t>
      </w:r>
      <w:r w:rsidR="009A4A19" w:rsidRPr="009A4A19">
        <w:rPr>
          <w:lang w:val="en-US"/>
        </w:rPr>
        <w:t>MLFlow Registry: https://www.mlflow.org/docs/latest/model-registry.html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B3849"/>
    <w:multiLevelType w:val="hybridMultilevel"/>
    <w:tmpl w:val="E3EC751A"/>
    <w:lvl w:ilvl="0" w:tplc="9C76D16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CB0F98"/>
    <w:multiLevelType w:val="hybridMultilevel"/>
    <w:tmpl w:val="282433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4F155F"/>
    <w:multiLevelType w:val="multilevel"/>
    <w:tmpl w:val="3F6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419CF"/>
    <w:multiLevelType w:val="hybridMultilevel"/>
    <w:tmpl w:val="5E74EE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DA07040"/>
    <w:multiLevelType w:val="hybridMultilevel"/>
    <w:tmpl w:val="F5741B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6B27ED5"/>
    <w:multiLevelType w:val="multilevel"/>
    <w:tmpl w:val="F772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872E0B"/>
    <w:multiLevelType w:val="hybridMultilevel"/>
    <w:tmpl w:val="DB201626"/>
    <w:lvl w:ilvl="0" w:tplc="7108D8F6">
      <w:start w:val="5"/>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CC"/>
    <w:rsid w:val="000016E6"/>
    <w:rsid w:val="000018A6"/>
    <w:rsid w:val="00010B33"/>
    <w:rsid w:val="00012C2D"/>
    <w:rsid w:val="0001725A"/>
    <w:rsid w:val="000177B1"/>
    <w:rsid w:val="00021B2B"/>
    <w:rsid w:val="0003521C"/>
    <w:rsid w:val="000411E8"/>
    <w:rsid w:val="00046A82"/>
    <w:rsid w:val="00057355"/>
    <w:rsid w:val="0007081C"/>
    <w:rsid w:val="00073E3B"/>
    <w:rsid w:val="000800C3"/>
    <w:rsid w:val="00080377"/>
    <w:rsid w:val="00087750"/>
    <w:rsid w:val="00093ECB"/>
    <w:rsid w:val="00097353"/>
    <w:rsid w:val="000A2A9E"/>
    <w:rsid w:val="000A57DB"/>
    <w:rsid w:val="000A7BAB"/>
    <w:rsid w:val="000C4073"/>
    <w:rsid w:val="000C4D90"/>
    <w:rsid w:val="000D0E94"/>
    <w:rsid w:val="000D3EE2"/>
    <w:rsid w:val="000D4BA2"/>
    <w:rsid w:val="000D6799"/>
    <w:rsid w:val="000E1ECB"/>
    <w:rsid w:val="000E76BE"/>
    <w:rsid w:val="000F5DCC"/>
    <w:rsid w:val="00100222"/>
    <w:rsid w:val="001121ED"/>
    <w:rsid w:val="00124F62"/>
    <w:rsid w:val="00135A53"/>
    <w:rsid w:val="001361C9"/>
    <w:rsid w:val="00140698"/>
    <w:rsid w:val="001440CB"/>
    <w:rsid w:val="00147676"/>
    <w:rsid w:val="00154F69"/>
    <w:rsid w:val="0015550A"/>
    <w:rsid w:val="00167D13"/>
    <w:rsid w:val="00181240"/>
    <w:rsid w:val="001A2589"/>
    <w:rsid w:val="001A701E"/>
    <w:rsid w:val="001B04DA"/>
    <w:rsid w:val="001B7094"/>
    <w:rsid w:val="001C4BC3"/>
    <w:rsid w:val="001D6051"/>
    <w:rsid w:val="001E33D2"/>
    <w:rsid w:val="001F17C9"/>
    <w:rsid w:val="00200222"/>
    <w:rsid w:val="002200C9"/>
    <w:rsid w:val="00221557"/>
    <w:rsid w:val="0022417D"/>
    <w:rsid w:val="00260D7C"/>
    <w:rsid w:val="00262325"/>
    <w:rsid w:val="00264CA0"/>
    <w:rsid w:val="00273879"/>
    <w:rsid w:val="00281F11"/>
    <w:rsid w:val="002866D9"/>
    <w:rsid w:val="00296451"/>
    <w:rsid w:val="002A1019"/>
    <w:rsid w:val="002A1797"/>
    <w:rsid w:val="002B0CE7"/>
    <w:rsid w:val="002B0EE9"/>
    <w:rsid w:val="002B2ED4"/>
    <w:rsid w:val="002D0491"/>
    <w:rsid w:val="002E2B69"/>
    <w:rsid w:val="002E77C5"/>
    <w:rsid w:val="002F1EE5"/>
    <w:rsid w:val="002F2576"/>
    <w:rsid w:val="002F78BA"/>
    <w:rsid w:val="00304845"/>
    <w:rsid w:val="003069E9"/>
    <w:rsid w:val="00307E4C"/>
    <w:rsid w:val="00320E87"/>
    <w:rsid w:val="00324230"/>
    <w:rsid w:val="003352AB"/>
    <w:rsid w:val="00352725"/>
    <w:rsid w:val="003565A6"/>
    <w:rsid w:val="00370921"/>
    <w:rsid w:val="00371B1A"/>
    <w:rsid w:val="0038167D"/>
    <w:rsid w:val="00386954"/>
    <w:rsid w:val="00396F52"/>
    <w:rsid w:val="003C4C4E"/>
    <w:rsid w:val="003C578F"/>
    <w:rsid w:val="003C6AAC"/>
    <w:rsid w:val="003C7457"/>
    <w:rsid w:val="003E777B"/>
    <w:rsid w:val="00405EC7"/>
    <w:rsid w:val="00406780"/>
    <w:rsid w:val="0040798E"/>
    <w:rsid w:val="00413A8B"/>
    <w:rsid w:val="0041776B"/>
    <w:rsid w:val="00430292"/>
    <w:rsid w:val="00442F8E"/>
    <w:rsid w:val="00456CB2"/>
    <w:rsid w:val="00460624"/>
    <w:rsid w:val="00464366"/>
    <w:rsid w:val="00472907"/>
    <w:rsid w:val="00472E1C"/>
    <w:rsid w:val="00473BD8"/>
    <w:rsid w:val="0049315C"/>
    <w:rsid w:val="004A56B5"/>
    <w:rsid w:val="004C793A"/>
    <w:rsid w:val="004E79F1"/>
    <w:rsid w:val="004E7C7D"/>
    <w:rsid w:val="004F138D"/>
    <w:rsid w:val="004F4685"/>
    <w:rsid w:val="005029C8"/>
    <w:rsid w:val="00512146"/>
    <w:rsid w:val="00516D62"/>
    <w:rsid w:val="005266E9"/>
    <w:rsid w:val="00532B3E"/>
    <w:rsid w:val="00533340"/>
    <w:rsid w:val="00534087"/>
    <w:rsid w:val="00540481"/>
    <w:rsid w:val="00544C4B"/>
    <w:rsid w:val="00554494"/>
    <w:rsid w:val="00586AB0"/>
    <w:rsid w:val="005875F8"/>
    <w:rsid w:val="00596114"/>
    <w:rsid w:val="00597581"/>
    <w:rsid w:val="005A2863"/>
    <w:rsid w:val="005A3F64"/>
    <w:rsid w:val="005B2365"/>
    <w:rsid w:val="005B3158"/>
    <w:rsid w:val="005B3B97"/>
    <w:rsid w:val="005B426E"/>
    <w:rsid w:val="005D202B"/>
    <w:rsid w:val="005D4152"/>
    <w:rsid w:val="005D41FC"/>
    <w:rsid w:val="005D5B3D"/>
    <w:rsid w:val="005E6B47"/>
    <w:rsid w:val="005F66E8"/>
    <w:rsid w:val="00611E8C"/>
    <w:rsid w:val="006250DE"/>
    <w:rsid w:val="00637BD8"/>
    <w:rsid w:val="006446C7"/>
    <w:rsid w:val="00650017"/>
    <w:rsid w:val="00651DFA"/>
    <w:rsid w:val="00653F10"/>
    <w:rsid w:val="00654682"/>
    <w:rsid w:val="00697306"/>
    <w:rsid w:val="006B2342"/>
    <w:rsid w:val="006D001E"/>
    <w:rsid w:val="006F01C5"/>
    <w:rsid w:val="006F0DFF"/>
    <w:rsid w:val="006F680E"/>
    <w:rsid w:val="00702D08"/>
    <w:rsid w:val="00712533"/>
    <w:rsid w:val="00712A2A"/>
    <w:rsid w:val="00716B48"/>
    <w:rsid w:val="0073524F"/>
    <w:rsid w:val="00735AFD"/>
    <w:rsid w:val="00751E0C"/>
    <w:rsid w:val="007574E5"/>
    <w:rsid w:val="007704CC"/>
    <w:rsid w:val="00772F63"/>
    <w:rsid w:val="0077326B"/>
    <w:rsid w:val="00782B0F"/>
    <w:rsid w:val="00786435"/>
    <w:rsid w:val="007A67C9"/>
    <w:rsid w:val="007B2EF5"/>
    <w:rsid w:val="007C1BF6"/>
    <w:rsid w:val="007C3634"/>
    <w:rsid w:val="007C734B"/>
    <w:rsid w:val="007D27A3"/>
    <w:rsid w:val="007D62BC"/>
    <w:rsid w:val="007D6874"/>
    <w:rsid w:val="007E02BB"/>
    <w:rsid w:val="007E1230"/>
    <w:rsid w:val="00801ECF"/>
    <w:rsid w:val="00802D6E"/>
    <w:rsid w:val="00805020"/>
    <w:rsid w:val="008114C6"/>
    <w:rsid w:val="00820DDE"/>
    <w:rsid w:val="00823A83"/>
    <w:rsid w:val="00833111"/>
    <w:rsid w:val="00842F6D"/>
    <w:rsid w:val="0084333D"/>
    <w:rsid w:val="008504ED"/>
    <w:rsid w:val="0085125C"/>
    <w:rsid w:val="00861C82"/>
    <w:rsid w:val="00863DA4"/>
    <w:rsid w:val="008644BF"/>
    <w:rsid w:val="00873656"/>
    <w:rsid w:val="00877244"/>
    <w:rsid w:val="008801D4"/>
    <w:rsid w:val="00886D24"/>
    <w:rsid w:val="00893213"/>
    <w:rsid w:val="0089409A"/>
    <w:rsid w:val="008A5685"/>
    <w:rsid w:val="008A5781"/>
    <w:rsid w:val="008B0514"/>
    <w:rsid w:val="008C42AD"/>
    <w:rsid w:val="008C57C0"/>
    <w:rsid w:val="008C5955"/>
    <w:rsid w:val="008C61CF"/>
    <w:rsid w:val="008D4C1A"/>
    <w:rsid w:val="008D7329"/>
    <w:rsid w:val="008E2FB7"/>
    <w:rsid w:val="008F0C46"/>
    <w:rsid w:val="008F3726"/>
    <w:rsid w:val="0090458C"/>
    <w:rsid w:val="00904A3D"/>
    <w:rsid w:val="009106B5"/>
    <w:rsid w:val="0093660B"/>
    <w:rsid w:val="00941C87"/>
    <w:rsid w:val="009458DC"/>
    <w:rsid w:val="00950477"/>
    <w:rsid w:val="00951BC0"/>
    <w:rsid w:val="009557AB"/>
    <w:rsid w:val="0095725E"/>
    <w:rsid w:val="00960DAE"/>
    <w:rsid w:val="00962852"/>
    <w:rsid w:val="009641C5"/>
    <w:rsid w:val="009668B7"/>
    <w:rsid w:val="00971B77"/>
    <w:rsid w:val="009725DF"/>
    <w:rsid w:val="00977828"/>
    <w:rsid w:val="0098552C"/>
    <w:rsid w:val="0098733B"/>
    <w:rsid w:val="009878BF"/>
    <w:rsid w:val="00987D6B"/>
    <w:rsid w:val="009A09A3"/>
    <w:rsid w:val="009A4A19"/>
    <w:rsid w:val="009B013C"/>
    <w:rsid w:val="009C04EE"/>
    <w:rsid w:val="009C227D"/>
    <w:rsid w:val="009C522C"/>
    <w:rsid w:val="009D0845"/>
    <w:rsid w:val="009D0DA4"/>
    <w:rsid w:val="009D230C"/>
    <w:rsid w:val="009E1294"/>
    <w:rsid w:val="009E46C6"/>
    <w:rsid w:val="009F0E68"/>
    <w:rsid w:val="00A1358A"/>
    <w:rsid w:val="00A24423"/>
    <w:rsid w:val="00A34DCC"/>
    <w:rsid w:val="00A52399"/>
    <w:rsid w:val="00A55734"/>
    <w:rsid w:val="00A6785E"/>
    <w:rsid w:val="00A70265"/>
    <w:rsid w:val="00A72675"/>
    <w:rsid w:val="00A83C32"/>
    <w:rsid w:val="00A8724E"/>
    <w:rsid w:val="00A92302"/>
    <w:rsid w:val="00A97A16"/>
    <w:rsid w:val="00AA694E"/>
    <w:rsid w:val="00AB0B2E"/>
    <w:rsid w:val="00AB64CC"/>
    <w:rsid w:val="00AC13D5"/>
    <w:rsid w:val="00AC742D"/>
    <w:rsid w:val="00AD2C18"/>
    <w:rsid w:val="00AE0B1B"/>
    <w:rsid w:val="00AE1923"/>
    <w:rsid w:val="00AE3BA8"/>
    <w:rsid w:val="00AE5AD0"/>
    <w:rsid w:val="00AF2E2A"/>
    <w:rsid w:val="00AF5D01"/>
    <w:rsid w:val="00B04AA1"/>
    <w:rsid w:val="00B07BAF"/>
    <w:rsid w:val="00B32D02"/>
    <w:rsid w:val="00B565EE"/>
    <w:rsid w:val="00B60859"/>
    <w:rsid w:val="00B75867"/>
    <w:rsid w:val="00B7638B"/>
    <w:rsid w:val="00B7731B"/>
    <w:rsid w:val="00B84BB8"/>
    <w:rsid w:val="00B93904"/>
    <w:rsid w:val="00B9661F"/>
    <w:rsid w:val="00BA0BD8"/>
    <w:rsid w:val="00BA1CDB"/>
    <w:rsid w:val="00BA38BE"/>
    <w:rsid w:val="00BA400C"/>
    <w:rsid w:val="00BA4844"/>
    <w:rsid w:val="00BB56A2"/>
    <w:rsid w:val="00BC0051"/>
    <w:rsid w:val="00BC6C61"/>
    <w:rsid w:val="00BC7A81"/>
    <w:rsid w:val="00BD5DC5"/>
    <w:rsid w:val="00BD61D1"/>
    <w:rsid w:val="00BE4080"/>
    <w:rsid w:val="00BE49E2"/>
    <w:rsid w:val="00BF30E4"/>
    <w:rsid w:val="00BF40AA"/>
    <w:rsid w:val="00C10E0F"/>
    <w:rsid w:val="00C15639"/>
    <w:rsid w:val="00C21547"/>
    <w:rsid w:val="00C2224B"/>
    <w:rsid w:val="00C3171C"/>
    <w:rsid w:val="00C40F85"/>
    <w:rsid w:val="00C553E7"/>
    <w:rsid w:val="00C5554D"/>
    <w:rsid w:val="00C55E16"/>
    <w:rsid w:val="00C62537"/>
    <w:rsid w:val="00C665B6"/>
    <w:rsid w:val="00C75681"/>
    <w:rsid w:val="00C75B91"/>
    <w:rsid w:val="00C825DB"/>
    <w:rsid w:val="00C902D9"/>
    <w:rsid w:val="00CB7066"/>
    <w:rsid w:val="00CB760F"/>
    <w:rsid w:val="00CE4DE5"/>
    <w:rsid w:val="00CE7A77"/>
    <w:rsid w:val="00CF1469"/>
    <w:rsid w:val="00CF3E4E"/>
    <w:rsid w:val="00CF4E12"/>
    <w:rsid w:val="00D01499"/>
    <w:rsid w:val="00D12BE7"/>
    <w:rsid w:val="00D15EDF"/>
    <w:rsid w:val="00D173D6"/>
    <w:rsid w:val="00D20762"/>
    <w:rsid w:val="00D255FA"/>
    <w:rsid w:val="00D3046B"/>
    <w:rsid w:val="00D33839"/>
    <w:rsid w:val="00D342A7"/>
    <w:rsid w:val="00D345AF"/>
    <w:rsid w:val="00D3548F"/>
    <w:rsid w:val="00D4758B"/>
    <w:rsid w:val="00D47CA1"/>
    <w:rsid w:val="00D53BCF"/>
    <w:rsid w:val="00D55CD2"/>
    <w:rsid w:val="00D56512"/>
    <w:rsid w:val="00D61E72"/>
    <w:rsid w:val="00D6291C"/>
    <w:rsid w:val="00D64895"/>
    <w:rsid w:val="00D70A50"/>
    <w:rsid w:val="00D83119"/>
    <w:rsid w:val="00D910D0"/>
    <w:rsid w:val="00D9384A"/>
    <w:rsid w:val="00DB3A72"/>
    <w:rsid w:val="00DB4462"/>
    <w:rsid w:val="00DB56C7"/>
    <w:rsid w:val="00DC164E"/>
    <w:rsid w:val="00DE4AE0"/>
    <w:rsid w:val="00DE53D0"/>
    <w:rsid w:val="00DF2023"/>
    <w:rsid w:val="00E040DF"/>
    <w:rsid w:val="00E242B5"/>
    <w:rsid w:val="00E32988"/>
    <w:rsid w:val="00E32AAA"/>
    <w:rsid w:val="00E412DC"/>
    <w:rsid w:val="00E55AC9"/>
    <w:rsid w:val="00E661D0"/>
    <w:rsid w:val="00E67806"/>
    <w:rsid w:val="00E711DF"/>
    <w:rsid w:val="00E734BD"/>
    <w:rsid w:val="00E74150"/>
    <w:rsid w:val="00E76036"/>
    <w:rsid w:val="00E77DA9"/>
    <w:rsid w:val="00E8101F"/>
    <w:rsid w:val="00E82FC8"/>
    <w:rsid w:val="00EA381C"/>
    <w:rsid w:val="00EA48F9"/>
    <w:rsid w:val="00EA6013"/>
    <w:rsid w:val="00EE680F"/>
    <w:rsid w:val="00EE7DB9"/>
    <w:rsid w:val="00EF3988"/>
    <w:rsid w:val="00EF47F2"/>
    <w:rsid w:val="00EF7236"/>
    <w:rsid w:val="00F013A1"/>
    <w:rsid w:val="00F06FC2"/>
    <w:rsid w:val="00F07A87"/>
    <w:rsid w:val="00F1479C"/>
    <w:rsid w:val="00F16D0C"/>
    <w:rsid w:val="00F25705"/>
    <w:rsid w:val="00F460B5"/>
    <w:rsid w:val="00F64CFD"/>
    <w:rsid w:val="00F70E50"/>
    <w:rsid w:val="00F75A75"/>
    <w:rsid w:val="00F90350"/>
    <w:rsid w:val="00F94520"/>
    <w:rsid w:val="00F96048"/>
    <w:rsid w:val="00F970D4"/>
    <w:rsid w:val="00FA46BA"/>
    <w:rsid w:val="00FC2B50"/>
    <w:rsid w:val="00FC4A12"/>
    <w:rsid w:val="00FC4F4A"/>
    <w:rsid w:val="00FD4EFF"/>
    <w:rsid w:val="00FE5177"/>
    <w:rsid w:val="00FF1797"/>
    <w:rsid w:val="00FF44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835D"/>
  <w15:chartTrackingRefBased/>
  <w15:docId w15:val="{F6C2C773-1E91-4107-99A2-FDA58ABF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4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34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4DC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34DCC"/>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A34DC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4DCC"/>
    <w:rPr>
      <w:sz w:val="20"/>
      <w:szCs w:val="20"/>
    </w:rPr>
  </w:style>
  <w:style w:type="character" w:styleId="Funotenzeichen">
    <w:name w:val="footnote reference"/>
    <w:basedOn w:val="Absatz-Standardschriftart"/>
    <w:uiPriority w:val="99"/>
    <w:semiHidden/>
    <w:unhideWhenUsed/>
    <w:rsid w:val="00A34DCC"/>
    <w:rPr>
      <w:vertAlign w:val="superscript"/>
    </w:rPr>
  </w:style>
  <w:style w:type="character" w:styleId="Kommentarzeichen">
    <w:name w:val="annotation reference"/>
    <w:basedOn w:val="Absatz-Standardschriftart"/>
    <w:uiPriority w:val="99"/>
    <w:semiHidden/>
    <w:unhideWhenUsed/>
    <w:rsid w:val="00802D6E"/>
    <w:rPr>
      <w:sz w:val="16"/>
      <w:szCs w:val="16"/>
    </w:rPr>
  </w:style>
  <w:style w:type="paragraph" w:styleId="Kommentartext">
    <w:name w:val="annotation text"/>
    <w:basedOn w:val="Standard"/>
    <w:link w:val="KommentartextZchn"/>
    <w:uiPriority w:val="99"/>
    <w:semiHidden/>
    <w:unhideWhenUsed/>
    <w:rsid w:val="00802D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2D6E"/>
    <w:rPr>
      <w:sz w:val="20"/>
      <w:szCs w:val="20"/>
    </w:rPr>
  </w:style>
  <w:style w:type="paragraph" w:styleId="Kommentarthema">
    <w:name w:val="annotation subject"/>
    <w:basedOn w:val="Kommentartext"/>
    <w:next w:val="Kommentartext"/>
    <w:link w:val="KommentarthemaZchn"/>
    <w:uiPriority w:val="99"/>
    <w:semiHidden/>
    <w:unhideWhenUsed/>
    <w:rsid w:val="00802D6E"/>
    <w:rPr>
      <w:b/>
      <w:bCs/>
    </w:rPr>
  </w:style>
  <w:style w:type="character" w:customStyle="1" w:styleId="KommentarthemaZchn">
    <w:name w:val="Kommentarthema Zchn"/>
    <w:basedOn w:val="KommentartextZchn"/>
    <w:link w:val="Kommentarthema"/>
    <w:uiPriority w:val="99"/>
    <w:semiHidden/>
    <w:rsid w:val="00802D6E"/>
    <w:rPr>
      <w:b/>
      <w:bCs/>
      <w:sz w:val="20"/>
      <w:szCs w:val="20"/>
    </w:rPr>
  </w:style>
  <w:style w:type="paragraph" w:styleId="Sprechblasentext">
    <w:name w:val="Balloon Text"/>
    <w:basedOn w:val="Standard"/>
    <w:link w:val="SprechblasentextZchn"/>
    <w:uiPriority w:val="99"/>
    <w:semiHidden/>
    <w:unhideWhenUsed/>
    <w:rsid w:val="00802D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02D6E"/>
    <w:rPr>
      <w:rFonts w:ascii="Segoe UI" w:hAnsi="Segoe UI" w:cs="Segoe UI"/>
      <w:sz w:val="18"/>
      <w:szCs w:val="18"/>
    </w:rPr>
  </w:style>
  <w:style w:type="character" w:styleId="Hyperlink">
    <w:name w:val="Hyperlink"/>
    <w:basedOn w:val="Absatz-Standardschriftart"/>
    <w:uiPriority w:val="99"/>
    <w:unhideWhenUsed/>
    <w:rsid w:val="00FA46BA"/>
    <w:rPr>
      <w:color w:val="0000FF"/>
      <w:u w:val="single"/>
    </w:rPr>
  </w:style>
  <w:style w:type="character" w:styleId="NichtaufgelsteErwhnung">
    <w:name w:val="Unresolved Mention"/>
    <w:basedOn w:val="Absatz-Standardschriftart"/>
    <w:uiPriority w:val="99"/>
    <w:semiHidden/>
    <w:unhideWhenUsed/>
    <w:rsid w:val="00FA46BA"/>
    <w:rPr>
      <w:color w:val="605E5C"/>
      <w:shd w:val="clear" w:color="auto" w:fill="E1DFDD"/>
    </w:rPr>
  </w:style>
  <w:style w:type="paragraph" w:styleId="Listenabsatz">
    <w:name w:val="List Paragraph"/>
    <w:basedOn w:val="Standard"/>
    <w:uiPriority w:val="34"/>
    <w:qFormat/>
    <w:rsid w:val="007D6874"/>
    <w:pPr>
      <w:ind w:left="720"/>
      <w:contextualSpacing/>
    </w:pPr>
  </w:style>
  <w:style w:type="character" w:customStyle="1" w:styleId="pl-k">
    <w:name w:val="pl-k"/>
    <w:basedOn w:val="Absatz-Standardschriftart"/>
    <w:rsid w:val="005B426E"/>
  </w:style>
  <w:style w:type="character" w:customStyle="1" w:styleId="pl-s1">
    <w:name w:val="pl-s1"/>
    <w:basedOn w:val="Absatz-Standardschriftart"/>
    <w:rsid w:val="005B426E"/>
  </w:style>
  <w:style w:type="character" w:customStyle="1" w:styleId="pl-en">
    <w:name w:val="pl-en"/>
    <w:basedOn w:val="Absatz-Standardschriftart"/>
    <w:rsid w:val="005B426E"/>
  </w:style>
  <w:style w:type="character" w:customStyle="1" w:styleId="pl-s">
    <w:name w:val="pl-s"/>
    <w:basedOn w:val="Absatz-Standardschriftart"/>
    <w:rsid w:val="0084333D"/>
  </w:style>
  <w:style w:type="character" w:customStyle="1" w:styleId="pl-c1">
    <w:name w:val="pl-c1"/>
    <w:basedOn w:val="Absatz-Standardschriftart"/>
    <w:rsid w:val="00087750"/>
  </w:style>
  <w:style w:type="paragraph" w:styleId="StandardWeb">
    <w:name w:val="Normal (Web)"/>
    <w:basedOn w:val="Standard"/>
    <w:uiPriority w:val="99"/>
    <w:semiHidden/>
    <w:unhideWhenUsed/>
    <w:rsid w:val="002866D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l-token">
    <w:name w:val="pl-token"/>
    <w:basedOn w:val="Absatz-Standardschriftart"/>
    <w:rsid w:val="00E67806"/>
  </w:style>
  <w:style w:type="character" w:customStyle="1" w:styleId="pl-c">
    <w:name w:val="pl-c"/>
    <w:basedOn w:val="Absatz-Standardschriftart"/>
    <w:rsid w:val="00E67806"/>
  </w:style>
  <w:style w:type="character" w:customStyle="1" w:styleId="pre">
    <w:name w:val="pre"/>
    <w:basedOn w:val="Absatz-Standardschriftart"/>
    <w:rsid w:val="00371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1618">
      <w:bodyDiv w:val="1"/>
      <w:marLeft w:val="0"/>
      <w:marRight w:val="0"/>
      <w:marTop w:val="0"/>
      <w:marBottom w:val="0"/>
      <w:divBdr>
        <w:top w:val="none" w:sz="0" w:space="0" w:color="auto"/>
        <w:left w:val="none" w:sz="0" w:space="0" w:color="auto"/>
        <w:bottom w:val="none" w:sz="0" w:space="0" w:color="auto"/>
        <w:right w:val="none" w:sz="0" w:space="0" w:color="auto"/>
      </w:divBdr>
    </w:div>
    <w:div w:id="320040963">
      <w:bodyDiv w:val="1"/>
      <w:marLeft w:val="0"/>
      <w:marRight w:val="0"/>
      <w:marTop w:val="0"/>
      <w:marBottom w:val="0"/>
      <w:divBdr>
        <w:top w:val="none" w:sz="0" w:space="0" w:color="auto"/>
        <w:left w:val="none" w:sz="0" w:space="0" w:color="auto"/>
        <w:bottom w:val="none" w:sz="0" w:space="0" w:color="auto"/>
        <w:right w:val="none" w:sz="0" w:space="0" w:color="auto"/>
      </w:divBdr>
    </w:div>
    <w:div w:id="339426752">
      <w:bodyDiv w:val="1"/>
      <w:marLeft w:val="0"/>
      <w:marRight w:val="0"/>
      <w:marTop w:val="0"/>
      <w:marBottom w:val="0"/>
      <w:divBdr>
        <w:top w:val="none" w:sz="0" w:space="0" w:color="auto"/>
        <w:left w:val="none" w:sz="0" w:space="0" w:color="auto"/>
        <w:bottom w:val="none" w:sz="0" w:space="0" w:color="auto"/>
        <w:right w:val="none" w:sz="0" w:space="0" w:color="auto"/>
      </w:divBdr>
    </w:div>
    <w:div w:id="607666438">
      <w:bodyDiv w:val="1"/>
      <w:marLeft w:val="0"/>
      <w:marRight w:val="0"/>
      <w:marTop w:val="0"/>
      <w:marBottom w:val="0"/>
      <w:divBdr>
        <w:top w:val="none" w:sz="0" w:space="0" w:color="auto"/>
        <w:left w:val="none" w:sz="0" w:space="0" w:color="auto"/>
        <w:bottom w:val="none" w:sz="0" w:space="0" w:color="auto"/>
        <w:right w:val="none" w:sz="0" w:space="0" w:color="auto"/>
      </w:divBdr>
      <w:divsChild>
        <w:div w:id="2083330154">
          <w:marLeft w:val="0"/>
          <w:marRight w:val="0"/>
          <w:marTop w:val="0"/>
          <w:marBottom w:val="0"/>
          <w:divBdr>
            <w:top w:val="none" w:sz="0" w:space="0" w:color="auto"/>
            <w:left w:val="none" w:sz="0" w:space="0" w:color="auto"/>
            <w:bottom w:val="none" w:sz="0" w:space="0" w:color="auto"/>
            <w:right w:val="none" w:sz="0" w:space="0" w:color="auto"/>
          </w:divBdr>
        </w:div>
      </w:divsChild>
    </w:div>
    <w:div w:id="820848103">
      <w:bodyDiv w:val="1"/>
      <w:marLeft w:val="0"/>
      <w:marRight w:val="0"/>
      <w:marTop w:val="0"/>
      <w:marBottom w:val="0"/>
      <w:divBdr>
        <w:top w:val="none" w:sz="0" w:space="0" w:color="auto"/>
        <w:left w:val="none" w:sz="0" w:space="0" w:color="auto"/>
        <w:bottom w:val="none" w:sz="0" w:space="0" w:color="auto"/>
        <w:right w:val="none" w:sz="0" w:space="0" w:color="auto"/>
      </w:divBdr>
    </w:div>
    <w:div w:id="1298678871">
      <w:bodyDiv w:val="1"/>
      <w:marLeft w:val="0"/>
      <w:marRight w:val="0"/>
      <w:marTop w:val="0"/>
      <w:marBottom w:val="0"/>
      <w:divBdr>
        <w:top w:val="none" w:sz="0" w:space="0" w:color="auto"/>
        <w:left w:val="none" w:sz="0" w:space="0" w:color="auto"/>
        <w:bottom w:val="none" w:sz="0" w:space="0" w:color="auto"/>
        <w:right w:val="none" w:sz="0" w:space="0" w:color="auto"/>
      </w:divBdr>
    </w:div>
    <w:div w:id="169321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5-tips-for-mlflow-experiment-tracking-c70ae117b03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AF70-9243-42F2-922A-D45A3218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2317</Words>
  <Characters>14602</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Herp</dc:creator>
  <cp:keywords/>
  <dc:description/>
  <cp:lastModifiedBy>Matthias Herp</cp:lastModifiedBy>
  <cp:revision>382</cp:revision>
  <dcterms:created xsi:type="dcterms:W3CDTF">2020-09-04T12:25:00Z</dcterms:created>
  <dcterms:modified xsi:type="dcterms:W3CDTF">2020-09-16T14:59:00Z</dcterms:modified>
</cp:coreProperties>
</file>