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E6E2E" w14:textId="77777777" w:rsidR="00C0210E" w:rsidRPr="00A86AA4" w:rsidRDefault="00A86AA4" w:rsidP="00A86AA4">
      <w:pPr>
        <w:spacing w:after="160" w:line="259" w:lineRule="auto"/>
        <w:jc w:val="center"/>
        <w:rPr>
          <w:b/>
          <w:sz w:val="28"/>
          <w:szCs w:val="28"/>
        </w:rPr>
      </w:pPr>
      <w:commentRangeStart w:id="0"/>
      <w:r w:rsidRPr="00A86AA4">
        <w:rPr>
          <w:b/>
          <w:sz w:val="28"/>
          <w:szCs w:val="28"/>
        </w:rPr>
        <w:t>I</w:t>
      </w:r>
      <w:commentRangeEnd w:id="0"/>
      <w:r w:rsidRPr="00A86AA4">
        <w:rPr>
          <w:rStyle w:val="Kommentarzeichen"/>
          <w:b/>
          <w:sz w:val="28"/>
          <w:szCs w:val="28"/>
        </w:rPr>
        <w:commentReference w:id="0"/>
      </w:r>
      <w:r w:rsidRPr="00A86AA4">
        <w:rPr>
          <w:b/>
          <w:sz w:val="28"/>
          <w:szCs w:val="28"/>
        </w:rPr>
        <w:t>mprint</w:t>
      </w:r>
    </w:p>
    <w:p w14:paraId="6E6252B2" w14:textId="77777777" w:rsidR="00A86AA4" w:rsidRDefault="00A86AA4">
      <w:pPr>
        <w:spacing w:after="160" w:line="259" w:lineRule="auto"/>
        <w:rPr>
          <w:b/>
        </w:rPr>
      </w:pPr>
    </w:p>
    <w:p w14:paraId="77502812" w14:textId="77777777" w:rsidR="00A86AA4" w:rsidRPr="00A86AA4" w:rsidRDefault="00A86AA4" w:rsidP="00A86AA4">
      <w:pPr>
        <w:spacing w:after="160" w:line="259" w:lineRule="auto"/>
        <w:rPr>
          <w:b/>
          <w:bCs/>
          <w:sz w:val="24"/>
          <w:szCs w:val="24"/>
        </w:rPr>
      </w:pPr>
      <w:r w:rsidRPr="00A86AA4">
        <w:rPr>
          <w:b/>
          <w:bCs/>
          <w:sz w:val="24"/>
          <w:szCs w:val="24"/>
        </w:rPr>
        <w:t>Publisher</w:t>
      </w:r>
    </w:p>
    <w:p w14:paraId="591E272F" w14:textId="77777777" w:rsidR="00A86AA4" w:rsidRPr="00A86AA4" w:rsidRDefault="00A86AA4" w:rsidP="00A86AA4">
      <w:pPr>
        <w:spacing w:after="160" w:line="259" w:lineRule="auto"/>
        <w:rPr>
          <w:b/>
        </w:rPr>
      </w:pPr>
      <w:r w:rsidRPr="00A86AA4">
        <w:rPr>
          <w:b/>
          <w:bCs/>
        </w:rPr>
        <w:t>Deutsche Gesellschaft für Internationale Zusammenarbeit (GIZ) GmbH</w:t>
      </w:r>
    </w:p>
    <w:p w14:paraId="74D21E99" w14:textId="77777777" w:rsidR="00A86AA4" w:rsidRPr="00A86AA4" w:rsidRDefault="00A86AA4" w:rsidP="00A86AA4">
      <w:pPr>
        <w:spacing w:after="160" w:line="259" w:lineRule="auto"/>
      </w:pPr>
      <w:r w:rsidRPr="00A86AA4">
        <w:t>Registered offices: Bonn and Eschborn, Germany</w:t>
      </w:r>
    </w:p>
    <w:p w14:paraId="3BECBC55" w14:textId="77777777" w:rsidR="00A86AA4" w:rsidRPr="00A86AA4" w:rsidRDefault="00A86AA4" w:rsidP="00A86AA4">
      <w:pPr>
        <w:spacing w:after="160" w:line="259" w:lineRule="auto"/>
        <w:rPr>
          <w:b/>
          <w:bCs/>
        </w:rPr>
      </w:pPr>
      <w:r w:rsidRPr="00A86AA4">
        <w:rPr>
          <w:b/>
          <w:bCs/>
        </w:rPr>
        <w:t>South African-German Energy Programme (SAGEN) – Capacities for the Energy Transition (CET)</w:t>
      </w:r>
    </w:p>
    <w:p w14:paraId="0401E053" w14:textId="77777777" w:rsidR="00A86AA4" w:rsidRPr="00A86AA4" w:rsidRDefault="00A86AA4" w:rsidP="00A86AA4">
      <w:pPr>
        <w:spacing w:after="160" w:line="259" w:lineRule="auto"/>
      </w:pPr>
      <w:r w:rsidRPr="00A86AA4">
        <w:t>GIZ South Africa</w:t>
      </w:r>
      <w:r w:rsidRPr="00A86AA4">
        <w:br/>
        <w:t>Hatfield Gardens, Block C</w:t>
      </w:r>
      <w:r w:rsidRPr="00A86AA4">
        <w:br/>
        <w:t>333 Grosvenor Street</w:t>
      </w:r>
      <w:r w:rsidRPr="00A86AA4">
        <w:br/>
        <w:t>Hatfield, Pretoria</w:t>
      </w:r>
      <w:r w:rsidRPr="00A86AA4">
        <w:br/>
        <w:t>South Africa</w:t>
      </w:r>
    </w:p>
    <w:p w14:paraId="23C1C559" w14:textId="77777777" w:rsidR="00A86AA4" w:rsidRDefault="00A86AA4" w:rsidP="00A86AA4">
      <w:pPr>
        <w:spacing w:after="160" w:line="259" w:lineRule="auto"/>
        <w:rPr>
          <w:b/>
          <w:bCs/>
          <w:sz w:val="24"/>
          <w:szCs w:val="24"/>
        </w:rPr>
      </w:pPr>
    </w:p>
    <w:p w14:paraId="570782A7" w14:textId="4430EB5A" w:rsidR="00A86AA4" w:rsidRPr="00A86AA4" w:rsidRDefault="00A86AA4" w:rsidP="00A86AA4">
      <w:pPr>
        <w:spacing w:after="160" w:line="259" w:lineRule="auto"/>
        <w:rPr>
          <w:b/>
          <w:bCs/>
          <w:sz w:val="24"/>
          <w:szCs w:val="24"/>
        </w:rPr>
      </w:pPr>
      <w:r w:rsidRPr="00A86AA4">
        <w:rPr>
          <w:b/>
          <w:bCs/>
          <w:sz w:val="24"/>
          <w:szCs w:val="24"/>
        </w:rPr>
        <w:t>Contact</w:t>
      </w:r>
    </w:p>
    <w:p w14:paraId="562C2AD7" w14:textId="27775A6D" w:rsidR="00A86AA4" w:rsidRPr="00A86AA4" w:rsidRDefault="00A86AA4" w:rsidP="00A86AA4">
      <w:pPr>
        <w:spacing w:after="160" w:line="259" w:lineRule="auto"/>
      </w:pPr>
      <w:r w:rsidRPr="00A86AA4">
        <w:t xml:space="preserve">E-mail: </w:t>
      </w:r>
      <w:hyperlink r:id="rId15" w:history="1">
        <w:r w:rsidRPr="00E02793">
          <w:rPr>
            <w:rStyle w:val="Hyperlink"/>
          </w:rPr>
          <w:t>sagen@giz.de</w:t>
        </w:r>
      </w:hyperlink>
      <w:r>
        <w:t xml:space="preserve"> </w:t>
      </w:r>
      <w:r w:rsidRPr="00A86AA4">
        <w:br/>
        <w:t xml:space="preserve">Website: </w:t>
      </w:r>
      <w:hyperlink r:id="rId16" w:history="1">
        <w:r w:rsidRPr="00E02793">
          <w:rPr>
            <w:rStyle w:val="Hyperlink"/>
          </w:rPr>
          <w:t>www.sagen.org.za</w:t>
        </w:r>
      </w:hyperlink>
    </w:p>
    <w:p w14:paraId="54330418" w14:textId="77777777" w:rsidR="00A86AA4" w:rsidRDefault="00A86AA4" w:rsidP="00A86AA4">
      <w:pPr>
        <w:spacing w:after="160" w:line="259" w:lineRule="auto"/>
        <w:rPr>
          <w:b/>
          <w:bCs/>
          <w:sz w:val="24"/>
          <w:szCs w:val="24"/>
        </w:rPr>
      </w:pPr>
    </w:p>
    <w:p w14:paraId="777462B4" w14:textId="7A4F6DC4" w:rsidR="00A86AA4" w:rsidRPr="00A86AA4" w:rsidRDefault="00A86AA4" w:rsidP="00A86AA4">
      <w:pPr>
        <w:spacing w:after="160" w:line="259" w:lineRule="auto"/>
        <w:rPr>
          <w:b/>
          <w:bCs/>
          <w:sz w:val="24"/>
          <w:szCs w:val="24"/>
        </w:rPr>
      </w:pPr>
      <w:r w:rsidRPr="00A86AA4">
        <w:rPr>
          <w:b/>
          <w:bCs/>
          <w:sz w:val="24"/>
          <w:szCs w:val="24"/>
        </w:rPr>
        <w:t>Responsible for Content</w:t>
      </w:r>
    </w:p>
    <w:p w14:paraId="39E19C6B" w14:textId="77777777" w:rsidR="00A86AA4" w:rsidRPr="00A86AA4" w:rsidRDefault="00A86AA4" w:rsidP="00A86AA4">
      <w:pPr>
        <w:spacing w:after="160" w:line="259" w:lineRule="auto"/>
      </w:pPr>
      <w:r w:rsidRPr="00A86AA4">
        <w:t>Deutsche Gesellschaft für Internationale Zusammenarbeit (GIZ) GmbH</w:t>
      </w:r>
    </w:p>
    <w:p w14:paraId="72B08E49" w14:textId="77777777" w:rsidR="00A86AA4" w:rsidRDefault="00A86AA4" w:rsidP="00A86AA4">
      <w:pPr>
        <w:spacing w:after="160" w:line="259" w:lineRule="auto"/>
        <w:rPr>
          <w:b/>
          <w:bCs/>
          <w:sz w:val="24"/>
          <w:szCs w:val="24"/>
        </w:rPr>
      </w:pPr>
    </w:p>
    <w:p w14:paraId="1F3A8725" w14:textId="4FD327F4" w:rsidR="00A86AA4" w:rsidRPr="00A86AA4" w:rsidRDefault="00A86AA4" w:rsidP="00A86AA4">
      <w:pPr>
        <w:spacing w:after="160" w:line="259" w:lineRule="auto"/>
        <w:rPr>
          <w:b/>
          <w:bCs/>
          <w:sz w:val="24"/>
          <w:szCs w:val="24"/>
        </w:rPr>
      </w:pPr>
      <w:r w:rsidRPr="00A86AA4">
        <w:rPr>
          <w:b/>
          <w:bCs/>
          <w:sz w:val="24"/>
          <w:szCs w:val="24"/>
        </w:rPr>
        <w:t>Technical Development</w:t>
      </w:r>
    </w:p>
    <w:p w14:paraId="235F5ADA" w14:textId="77777777" w:rsidR="00A86AA4" w:rsidRPr="00A86AA4" w:rsidRDefault="00A86AA4" w:rsidP="00A86AA4">
      <w:pPr>
        <w:spacing w:after="160" w:line="259" w:lineRule="auto"/>
      </w:pPr>
      <w:r w:rsidRPr="00A86AA4">
        <w:t>Fastbreak.One</w:t>
      </w:r>
    </w:p>
    <w:p w14:paraId="5056D71E" w14:textId="77777777" w:rsidR="00A86AA4" w:rsidRDefault="00A86AA4" w:rsidP="00A86AA4">
      <w:pPr>
        <w:spacing w:after="160" w:line="259" w:lineRule="auto"/>
        <w:rPr>
          <w:b/>
          <w:bCs/>
          <w:sz w:val="24"/>
          <w:szCs w:val="24"/>
        </w:rPr>
      </w:pPr>
    </w:p>
    <w:p w14:paraId="1C2D30D1" w14:textId="7872348C" w:rsidR="00A86AA4" w:rsidRPr="00A86AA4" w:rsidRDefault="00A86AA4" w:rsidP="00A86AA4">
      <w:pPr>
        <w:spacing w:after="160" w:line="259" w:lineRule="auto"/>
        <w:rPr>
          <w:b/>
          <w:bCs/>
          <w:sz w:val="24"/>
          <w:szCs w:val="24"/>
        </w:rPr>
      </w:pPr>
      <w:r w:rsidRPr="00A86AA4">
        <w:rPr>
          <w:b/>
          <w:bCs/>
          <w:sz w:val="24"/>
          <w:szCs w:val="24"/>
        </w:rPr>
        <w:t>Disclaimer</w:t>
      </w:r>
    </w:p>
    <w:p w14:paraId="0CB690AE" w14:textId="78A3B43E" w:rsidR="00A86AA4" w:rsidRPr="00A86AA4" w:rsidRDefault="00A86AA4" w:rsidP="00A86AA4">
      <w:pPr>
        <w:spacing w:after="160" w:line="259" w:lineRule="auto"/>
      </w:pPr>
      <w:r w:rsidRPr="00A86AA4">
        <w:t>The Electricity Market Simulation Game is intended for educational and capacity-development purposes. Market outcomes, prices, scenarios and results generated within the simulation do not represent actual market forecasts, operational instructions or investment advice.</w:t>
      </w:r>
    </w:p>
    <w:p w14:paraId="52D91304" w14:textId="61788E39" w:rsidR="00A86AA4" w:rsidRDefault="00A86AA4" w:rsidP="00A86AA4">
      <w:pPr>
        <w:spacing w:after="160" w:line="259" w:lineRule="auto"/>
      </w:pPr>
      <w:r w:rsidRPr="00A86AA4">
        <w:t xml:space="preserve">While every effort has been made to ensure the accuracy and relevance of the simulation, neither GIZ, </w:t>
      </w:r>
      <w:r>
        <w:t>National Transmission Company South Africa</w:t>
      </w:r>
      <w:r w:rsidRPr="00A86AA4">
        <w:t>, Power Futures Lab nor Fastbreak.One assume liability for decisions taken on the basis of information generated through the game.</w:t>
      </w:r>
    </w:p>
    <w:p w14:paraId="7987A19B" w14:textId="77777777" w:rsidR="00A86AA4" w:rsidRDefault="00A86AA4" w:rsidP="00A86AA4">
      <w:pPr>
        <w:spacing w:after="160" w:line="259" w:lineRule="auto"/>
      </w:pPr>
    </w:p>
    <w:p w14:paraId="04E76B4F" w14:textId="72712439" w:rsidR="00A86AA4" w:rsidRPr="00A86AA4" w:rsidRDefault="00A86AA4" w:rsidP="00A86AA4">
      <w:pPr>
        <w:spacing w:after="160" w:line="259" w:lineRule="auto"/>
        <w:rPr>
          <w:b/>
          <w:bCs/>
          <w:sz w:val="24"/>
          <w:szCs w:val="24"/>
        </w:rPr>
      </w:pPr>
      <w:r w:rsidRPr="00A86AA4">
        <w:rPr>
          <w:b/>
          <w:bCs/>
          <w:sz w:val="24"/>
          <w:szCs w:val="24"/>
        </w:rPr>
        <w:t>Data Protection</w:t>
      </w:r>
    </w:p>
    <w:p w14:paraId="3D0C6787" w14:textId="5D658EAE" w:rsidR="00A86AA4" w:rsidRPr="00A86AA4" w:rsidRDefault="00A86AA4" w:rsidP="00A86AA4">
      <w:pPr>
        <w:spacing w:after="160" w:line="259" w:lineRule="auto"/>
      </w:pPr>
      <w:r w:rsidRPr="00A86AA4">
        <w:t xml:space="preserve">The processing of personal data on this platform is carried out in accordance with applicable data </w:t>
      </w:r>
      <w:commentRangeStart w:id="1"/>
      <w:r w:rsidRPr="00A86AA4">
        <w:t>protection legislation</w:t>
      </w:r>
      <w:commentRangeEnd w:id="1"/>
      <w:r w:rsidR="00275AB3" w:rsidRPr="00A86AA4">
        <w:rPr>
          <w:rStyle w:val="Kommentarzeichen"/>
          <w:sz w:val="22"/>
          <w:szCs w:val="22"/>
        </w:rPr>
        <w:commentReference w:id="1"/>
      </w:r>
      <w:r w:rsidRPr="00A86AA4">
        <w:t xml:space="preserve">. Further information can be found in the </w:t>
      </w:r>
      <w:r w:rsidR="0023188D">
        <w:t xml:space="preserve">Data </w:t>
      </w:r>
      <w:commentRangeStart w:id="2"/>
      <w:r w:rsidRPr="00A86AA4">
        <w:t>Privacy Notice.</w:t>
      </w:r>
      <w:commentRangeEnd w:id="2"/>
      <w:r w:rsidR="0023188D" w:rsidRPr="00A86AA4">
        <w:rPr>
          <w:rStyle w:val="Kommentarzeichen"/>
          <w:sz w:val="22"/>
          <w:szCs w:val="22"/>
        </w:rPr>
        <w:commentReference w:id="2"/>
      </w:r>
    </w:p>
    <w:p w14:paraId="64A52A87" w14:textId="77777777" w:rsidR="007F7A48" w:rsidRDefault="007F7A48" w:rsidP="00A86AA4">
      <w:pPr>
        <w:spacing w:after="160" w:line="259" w:lineRule="auto"/>
        <w:rPr>
          <w:b/>
          <w:bCs/>
          <w:sz w:val="24"/>
          <w:szCs w:val="24"/>
        </w:rPr>
      </w:pPr>
    </w:p>
    <w:p w14:paraId="1FEC77DE" w14:textId="6AE8161C" w:rsidR="00A86AA4" w:rsidRPr="0023188D" w:rsidRDefault="00A86AA4" w:rsidP="00A86AA4">
      <w:pPr>
        <w:spacing w:after="160" w:line="259" w:lineRule="auto"/>
        <w:rPr>
          <w:b/>
          <w:bCs/>
          <w:sz w:val="24"/>
          <w:szCs w:val="24"/>
        </w:rPr>
      </w:pPr>
      <w:r w:rsidRPr="0023188D">
        <w:rPr>
          <w:b/>
          <w:bCs/>
          <w:sz w:val="24"/>
          <w:szCs w:val="24"/>
        </w:rPr>
        <w:t>External Links</w:t>
      </w:r>
    </w:p>
    <w:p w14:paraId="4DBF409C" w14:textId="77777777" w:rsidR="00A86AA4" w:rsidRPr="00A86AA4" w:rsidRDefault="00A86AA4" w:rsidP="00A86AA4">
      <w:pPr>
        <w:spacing w:after="160" w:line="259" w:lineRule="auto"/>
      </w:pPr>
      <w:r w:rsidRPr="00A86AA4">
        <w:t>This website may contain links to external websites. Responsibility for the content of external websites lies solely with their respective operators. GIZ assumes no responsibility for the content of external sites linked from this platform.</w:t>
      </w:r>
    </w:p>
    <w:p w14:paraId="64B118AD" w14:textId="15A0B9B9" w:rsidR="00A86AA4" w:rsidRDefault="00A86AA4">
      <w:pPr>
        <w:spacing w:after="160" w:line="259" w:lineRule="auto"/>
        <w:rPr>
          <w:b/>
        </w:rPr>
        <w:sectPr w:rsidR="00A86AA4" w:rsidSect="00A86AA4">
          <w:pgSz w:w="11906" w:h="16838" w:code="9"/>
          <w:pgMar w:top="720" w:right="720" w:bottom="720" w:left="720" w:header="425" w:footer="567" w:gutter="0"/>
          <w:cols w:space="708"/>
          <w:docGrid w:linePitch="360"/>
        </w:sectPr>
      </w:pPr>
    </w:p>
    <w:p w14:paraId="677A4764" w14:textId="6EC0886F" w:rsidR="00A32580" w:rsidRDefault="00A32580" w:rsidP="00A32580">
      <w:pPr>
        <w:rPr>
          <w:b/>
        </w:rPr>
      </w:pPr>
      <w:r>
        <w:rPr>
          <w:b/>
        </w:rPr>
        <w:lastRenderedPageBreak/>
        <w:t>Funded by</w:t>
      </w:r>
    </w:p>
    <w:p w14:paraId="5911B579" w14:textId="77777777" w:rsidR="00A32580" w:rsidRDefault="00A32580" w:rsidP="00A32580">
      <w:pPr>
        <w:rPr>
          <w:b/>
        </w:rPr>
      </w:pPr>
      <w:r w:rsidRPr="005738A3">
        <w:rPr>
          <w:b/>
          <w:noProof/>
        </w:rPr>
        <w:drawing>
          <wp:inline distT="0" distB="0" distL="0" distR="0" wp14:anchorId="176BBD40" wp14:editId="74605401">
            <wp:extent cx="2201292" cy="1162050"/>
            <wp:effectExtent l="0" t="0" r="8890" b="0"/>
            <wp:docPr id="41505776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221949" cy="1172954"/>
                    </a:xfrm>
                    <a:prstGeom prst="rect">
                      <a:avLst/>
                    </a:prstGeom>
                    <a:noFill/>
                    <a:ln>
                      <a:noFill/>
                    </a:ln>
                  </pic:spPr>
                </pic:pic>
              </a:graphicData>
            </a:graphic>
          </wp:inline>
        </w:drawing>
      </w:r>
    </w:p>
    <w:p w14:paraId="2704BF23" w14:textId="77777777" w:rsidR="00C0210E" w:rsidRDefault="00C0210E" w:rsidP="00A32580">
      <w:pPr>
        <w:rPr>
          <w:b/>
        </w:rPr>
      </w:pPr>
    </w:p>
    <w:p w14:paraId="163343BF" w14:textId="77777777" w:rsidR="00C0210E" w:rsidRDefault="00C0210E" w:rsidP="00A32580">
      <w:pPr>
        <w:rPr>
          <w:b/>
        </w:rPr>
      </w:pPr>
    </w:p>
    <w:p w14:paraId="51746256" w14:textId="77777777" w:rsidR="00C0210E" w:rsidRPr="005738A3" w:rsidRDefault="00C0210E" w:rsidP="00A32580">
      <w:pPr>
        <w:rPr>
          <w:b/>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0"/>
        <w:gridCol w:w="6718"/>
      </w:tblGrid>
      <w:tr w:rsidR="00C0210E" w14:paraId="1176F336" w14:textId="77777777" w:rsidTr="00C0210E">
        <w:tc>
          <w:tcPr>
            <w:tcW w:w="7230" w:type="dxa"/>
          </w:tcPr>
          <w:p w14:paraId="40255C89" w14:textId="77777777" w:rsidR="00C0210E" w:rsidRPr="00C0210E" w:rsidRDefault="00C0210E" w:rsidP="00C0210E">
            <w:pPr>
              <w:rPr>
                <w:b/>
                <w:sz w:val="22"/>
                <w:szCs w:val="22"/>
              </w:rPr>
            </w:pPr>
            <w:r w:rsidRPr="00C0210E">
              <w:rPr>
                <w:b/>
                <w:sz w:val="22"/>
                <w:szCs w:val="22"/>
              </w:rPr>
              <w:t>Implemented by</w:t>
            </w:r>
          </w:p>
          <w:p w14:paraId="745BCCB5" w14:textId="77777777" w:rsidR="00C0210E" w:rsidRDefault="00C0210E" w:rsidP="00C0210E">
            <w:pPr>
              <w:rPr>
                <w:b/>
              </w:rPr>
            </w:pPr>
          </w:p>
          <w:p w14:paraId="00C92CE6" w14:textId="665472E9" w:rsidR="00C0210E" w:rsidRDefault="00C0210E" w:rsidP="00C0210E">
            <w:pPr>
              <w:rPr>
                <w:b/>
              </w:rPr>
            </w:pPr>
            <w:r>
              <w:rPr>
                <w:b/>
              </w:rPr>
              <w:t xml:space="preserve">  </w:t>
            </w:r>
            <w:r w:rsidRPr="005738A3">
              <w:rPr>
                <w:b/>
                <w:noProof/>
              </w:rPr>
              <w:drawing>
                <wp:inline distT="0" distB="0" distL="0" distR="0" wp14:anchorId="40CC31D2" wp14:editId="74A01CF4">
                  <wp:extent cx="2038350" cy="662519"/>
                  <wp:effectExtent l="0" t="0" r="0" b="4445"/>
                  <wp:docPr id="2111951825"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061411" cy="670014"/>
                          </a:xfrm>
                          <a:prstGeom prst="rect">
                            <a:avLst/>
                          </a:prstGeom>
                          <a:noFill/>
                          <a:ln>
                            <a:noFill/>
                          </a:ln>
                        </pic:spPr>
                      </pic:pic>
                    </a:graphicData>
                  </a:graphic>
                </wp:inline>
              </w:drawing>
            </w:r>
            <w:r>
              <w:rPr>
                <w:b/>
              </w:rPr>
              <w:t xml:space="preserve">          </w:t>
            </w:r>
            <w:r>
              <w:rPr>
                <w:b/>
                <w:noProof/>
                <w:lang w:val="en-US"/>
              </w:rPr>
              <w:t xml:space="preserve">  </w:t>
            </w:r>
            <w:r w:rsidRPr="005738A3">
              <w:rPr>
                <w:b/>
                <w:noProof/>
                <w:lang w:val="en-US"/>
              </w:rPr>
              <w:drawing>
                <wp:inline distT="0" distB="0" distL="0" distR="0" wp14:anchorId="3D83B5E0" wp14:editId="00631AD4">
                  <wp:extent cx="1381125" cy="851535"/>
                  <wp:effectExtent l="0" t="0" r="9525" b="5715"/>
                  <wp:docPr id="779032193"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15816" r="14391" b="23563"/>
                          <a:stretch>
                            <a:fillRect/>
                          </a:stretch>
                        </pic:blipFill>
                        <pic:spPr bwMode="auto">
                          <a:xfrm>
                            <a:off x="0" y="0"/>
                            <a:ext cx="1398261" cy="862100"/>
                          </a:xfrm>
                          <a:prstGeom prst="rect">
                            <a:avLst/>
                          </a:prstGeom>
                          <a:noFill/>
                          <a:ln>
                            <a:noFill/>
                          </a:ln>
                          <a:extLst>
                            <a:ext uri="{53640926-AAD7-44D8-BBD7-CCE9431645EC}">
                              <a14:shadowObscured xmlns:a14="http://schemas.microsoft.com/office/drawing/2010/main"/>
                            </a:ext>
                          </a:extLst>
                        </pic:spPr>
                      </pic:pic>
                    </a:graphicData>
                  </a:graphic>
                </wp:inline>
              </w:drawing>
            </w:r>
          </w:p>
          <w:p w14:paraId="42F23B67" w14:textId="77777777" w:rsidR="00C0210E" w:rsidRDefault="00C0210E" w:rsidP="00795DBA">
            <w:pPr>
              <w:rPr>
                <w:b/>
              </w:rPr>
            </w:pPr>
          </w:p>
        </w:tc>
        <w:tc>
          <w:tcPr>
            <w:tcW w:w="6718" w:type="dxa"/>
          </w:tcPr>
          <w:p w14:paraId="528837CC" w14:textId="77777777" w:rsidR="00C0210E" w:rsidRPr="00C0210E" w:rsidRDefault="00C0210E" w:rsidP="00C0210E">
            <w:pPr>
              <w:rPr>
                <w:b/>
                <w:sz w:val="22"/>
                <w:szCs w:val="22"/>
              </w:rPr>
            </w:pPr>
            <w:r w:rsidRPr="00C0210E">
              <w:rPr>
                <w:b/>
                <w:sz w:val="22"/>
                <w:szCs w:val="22"/>
              </w:rPr>
              <w:t>In collaboration with</w:t>
            </w:r>
          </w:p>
          <w:p w14:paraId="4ED17077" w14:textId="77777777" w:rsidR="00C0210E" w:rsidRDefault="00C0210E" w:rsidP="00C0210E">
            <w:pPr>
              <w:rPr>
                <w:b/>
              </w:rPr>
            </w:pPr>
          </w:p>
          <w:p w14:paraId="53D45986" w14:textId="6D9D7BC7" w:rsidR="00C0210E" w:rsidRDefault="00C0210E" w:rsidP="00C0210E">
            <w:pPr>
              <w:rPr>
                <w:b/>
              </w:rPr>
            </w:pPr>
            <w:r w:rsidRPr="00C84999">
              <w:rPr>
                <w:b/>
                <w:noProof/>
              </w:rPr>
              <w:drawing>
                <wp:inline distT="0" distB="0" distL="0" distR="0" wp14:anchorId="147B50C9" wp14:editId="59D6E019">
                  <wp:extent cx="2066925" cy="641499"/>
                  <wp:effectExtent l="0" t="0" r="0" b="6350"/>
                  <wp:docPr id="436970680"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081350" cy="645976"/>
                          </a:xfrm>
                          <a:prstGeom prst="rect">
                            <a:avLst/>
                          </a:prstGeom>
                          <a:noFill/>
                          <a:ln>
                            <a:noFill/>
                          </a:ln>
                        </pic:spPr>
                      </pic:pic>
                    </a:graphicData>
                  </a:graphic>
                </wp:inline>
              </w:drawing>
            </w:r>
            <w:r>
              <w:rPr>
                <w:b/>
              </w:rPr>
              <w:t xml:space="preserve">   </w:t>
            </w:r>
            <w:r w:rsidR="005503F8">
              <w:rPr>
                <w:b/>
              </w:rPr>
              <w:t xml:space="preserve"> </w:t>
            </w:r>
            <w:r>
              <w:rPr>
                <w:b/>
              </w:rPr>
              <w:t xml:space="preserve">         </w:t>
            </w:r>
            <w:r w:rsidRPr="00C84999">
              <w:rPr>
                <w:b/>
                <w:noProof/>
              </w:rPr>
              <w:drawing>
                <wp:inline distT="0" distB="0" distL="0" distR="0" wp14:anchorId="235FF7F3" wp14:editId="33B7E917">
                  <wp:extent cx="1590675" cy="669767"/>
                  <wp:effectExtent l="0" t="0" r="0" b="0"/>
                  <wp:docPr id="1229336655"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612916" cy="679132"/>
                          </a:xfrm>
                          <a:prstGeom prst="rect">
                            <a:avLst/>
                          </a:prstGeom>
                          <a:noFill/>
                          <a:ln>
                            <a:noFill/>
                          </a:ln>
                        </pic:spPr>
                      </pic:pic>
                    </a:graphicData>
                  </a:graphic>
                </wp:inline>
              </w:drawing>
            </w:r>
          </w:p>
          <w:p w14:paraId="61DDB509" w14:textId="77777777" w:rsidR="00C0210E" w:rsidRDefault="00C0210E" w:rsidP="00795DBA">
            <w:pPr>
              <w:rPr>
                <w:b/>
              </w:rPr>
            </w:pPr>
          </w:p>
        </w:tc>
      </w:tr>
    </w:tbl>
    <w:p w14:paraId="2EDEAA4B" w14:textId="77777777" w:rsidR="005738A3" w:rsidRDefault="005738A3" w:rsidP="00795DBA">
      <w:pPr>
        <w:rPr>
          <w:b/>
        </w:rPr>
      </w:pPr>
    </w:p>
    <w:p w14:paraId="2D001096" w14:textId="0169DA6C" w:rsidR="00C84999" w:rsidRDefault="00C84999" w:rsidP="00C84999">
      <w:pPr>
        <w:rPr>
          <w:b/>
        </w:rPr>
      </w:pPr>
    </w:p>
    <w:p w14:paraId="449A191C" w14:textId="77777777" w:rsidR="00C0210E" w:rsidRPr="00C84999" w:rsidRDefault="00C0210E" w:rsidP="00C84999">
      <w:pPr>
        <w:rPr>
          <w:b/>
        </w:rPr>
      </w:pPr>
    </w:p>
    <w:p w14:paraId="6C958088" w14:textId="77777777" w:rsidR="00C84999" w:rsidRDefault="00C84999" w:rsidP="00A32580">
      <w:pPr>
        <w:rPr>
          <w:b/>
        </w:rPr>
      </w:pPr>
    </w:p>
    <w:p w14:paraId="6928A695" w14:textId="77777777" w:rsidR="00C84999" w:rsidRDefault="00C84999" w:rsidP="00C84999">
      <w:pPr>
        <w:rPr>
          <w:b/>
        </w:rPr>
      </w:pPr>
      <w:r>
        <w:rPr>
          <w:b/>
        </w:rPr>
        <w:t>Developed by</w:t>
      </w:r>
    </w:p>
    <w:p w14:paraId="578B7F1D" w14:textId="77777777" w:rsidR="00C84999" w:rsidRDefault="00C84999" w:rsidP="00C84999">
      <w:pPr>
        <w:rPr>
          <w:b/>
        </w:rPr>
      </w:pPr>
    </w:p>
    <w:p w14:paraId="0B1614CD" w14:textId="5CE531F5" w:rsidR="00C84999" w:rsidRPr="005738A3" w:rsidRDefault="00C84999" w:rsidP="00C84999">
      <w:pPr>
        <w:rPr>
          <w:b/>
        </w:rPr>
      </w:pPr>
      <w:r>
        <w:rPr>
          <w:noProof/>
        </w:rPr>
        <w:drawing>
          <wp:inline distT="0" distB="0" distL="0" distR="0" wp14:anchorId="7A7459FF" wp14:editId="634F9DBC">
            <wp:extent cx="2190750" cy="309169"/>
            <wp:effectExtent l="0" t="0" r="0" b="0"/>
            <wp:docPr id="442668510" name="Grafik 7" descr="fastbreak.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fastbreak.on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314794" cy="326675"/>
                    </a:xfrm>
                    <a:prstGeom prst="rect">
                      <a:avLst/>
                    </a:prstGeom>
                    <a:noFill/>
                    <a:ln>
                      <a:noFill/>
                    </a:ln>
                  </pic:spPr>
                </pic:pic>
              </a:graphicData>
            </a:graphic>
          </wp:inline>
        </w:drawing>
      </w:r>
    </w:p>
    <w:sectPr w:rsidR="00C84999" w:rsidRPr="005738A3" w:rsidSect="00C0210E">
      <w:pgSz w:w="16838" w:h="11906" w:orient="landscape" w:code="9"/>
      <w:pgMar w:top="1440" w:right="1440" w:bottom="1440" w:left="1440" w:header="425" w:footer="56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heung, Elaine GIZ ZA" w:date="2026-06-03T12:05:00Z" w:initials="EC">
    <w:p w14:paraId="5201B95C" w14:textId="77777777" w:rsidR="00A86AA4" w:rsidRDefault="00A86AA4" w:rsidP="00A86AA4">
      <w:pPr>
        <w:pStyle w:val="Kommentartext"/>
      </w:pPr>
      <w:r>
        <w:rPr>
          <w:rStyle w:val="Kommentarzeichen"/>
        </w:rPr>
        <w:annotationRef/>
      </w:r>
      <w:r>
        <w:rPr>
          <w:lang w:val="de-DE"/>
        </w:rPr>
        <w:t>For now. Once the NTCSA and PFL sub-domains are created - this can be tailored to NTCSA and PFL specifically!</w:t>
      </w:r>
    </w:p>
  </w:comment>
  <w:comment w:id="1" w:author="Cheung, Elaine GIZ ZA" w:date="2026-06-03T12:10:00Z" w:initials="EC">
    <w:p w14:paraId="4D570714" w14:textId="77777777" w:rsidR="00275AB3" w:rsidRDefault="00275AB3" w:rsidP="00275AB3">
      <w:pPr>
        <w:pStyle w:val="Kommentartext"/>
      </w:pPr>
      <w:r>
        <w:rPr>
          <w:rStyle w:val="Kommentarzeichen"/>
        </w:rPr>
        <w:annotationRef/>
      </w:r>
      <w:r>
        <w:rPr>
          <w:lang w:val="de-DE"/>
        </w:rPr>
        <w:t>We can refer to either POPI or GDPR.</w:t>
      </w:r>
    </w:p>
  </w:comment>
  <w:comment w:id="2" w:author="Cheung, Elaine GIZ ZA" w:date="2026-06-03T12:10:00Z" w:initials="EC">
    <w:p w14:paraId="17B1A4B9" w14:textId="77777777" w:rsidR="0023188D" w:rsidRDefault="0023188D" w:rsidP="0023188D">
      <w:pPr>
        <w:pStyle w:val="Kommentartext"/>
      </w:pPr>
      <w:r>
        <w:rPr>
          <w:rStyle w:val="Kommentarzeichen"/>
        </w:rPr>
        <w:annotationRef/>
      </w:r>
      <w:r>
        <w:rPr>
          <w:lang w:val="de-DE"/>
        </w:rPr>
        <w:t>At Matthias Hertel: We will need to add one section on Data Privacy here. Especially since one can register on the platform...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201B95C" w15:done="0"/>
  <w15:commentEx w15:paraId="4D570714" w15:done="0"/>
  <w15:commentEx w15:paraId="17B1A4B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4B4A23B" w16cex:dateUtc="2026-06-03T10:05:00Z"/>
  <w16cex:commentExtensible w16cex:durableId="0ADD7393" w16cex:dateUtc="2026-06-03T10:10:00Z"/>
  <w16cex:commentExtensible w16cex:durableId="50C03F7C" w16cex:dateUtc="2026-06-03T10: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201B95C" w16cid:durableId="04B4A23B"/>
  <w16cid:commentId w16cid:paraId="4D570714" w16cid:durableId="0ADD7393"/>
  <w16cid:commentId w16cid:paraId="17B1A4B9" w16cid:durableId="50C03F7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C3DC8" w14:textId="77777777" w:rsidR="005C1155" w:rsidRDefault="005C1155" w:rsidP="00E0714A">
      <w:r>
        <w:separator/>
      </w:r>
    </w:p>
  </w:endnote>
  <w:endnote w:type="continuationSeparator" w:id="0">
    <w:p w14:paraId="5AE04808" w14:textId="77777777" w:rsidR="005C1155" w:rsidRDefault="005C1155" w:rsidP="00E07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A24CF" w14:textId="77777777" w:rsidR="005C1155" w:rsidRDefault="005C1155" w:rsidP="00E0714A">
      <w:r>
        <w:separator/>
      </w:r>
    </w:p>
  </w:footnote>
  <w:footnote w:type="continuationSeparator" w:id="0">
    <w:p w14:paraId="40E47504" w14:textId="77777777" w:rsidR="005C1155" w:rsidRDefault="005C1155" w:rsidP="00E071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7FAC61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19C4AE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87E7BA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4204E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54C6E7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84EC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A3218A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B6ADF1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992356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5125E1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5151A5"/>
    <w:multiLevelType w:val="multilevel"/>
    <w:tmpl w:val="DAEC2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DC7678"/>
    <w:multiLevelType w:val="multilevel"/>
    <w:tmpl w:val="33F0E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E32A49"/>
    <w:multiLevelType w:val="multilevel"/>
    <w:tmpl w:val="EDB03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4424CD"/>
    <w:multiLevelType w:val="multilevel"/>
    <w:tmpl w:val="E8C45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F506F0"/>
    <w:multiLevelType w:val="multilevel"/>
    <w:tmpl w:val="8660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5D7BF7"/>
    <w:multiLevelType w:val="multilevel"/>
    <w:tmpl w:val="0C52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DC7E70"/>
    <w:multiLevelType w:val="multilevel"/>
    <w:tmpl w:val="C284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612932"/>
    <w:multiLevelType w:val="multilevel"/>
    <w:tmpl w:val="4E581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B412D4"/>
    <w:multiLevelType w:val="multilevel"/>
    <w:tmpl w:val="FB72D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2261529">
    <w:abstractNumId w:val="9"/>
  </w:num>
  <w:num w:numId="2" w16cid:durableId="805202470">
    <w:abstractNumId w:val="7"/>
  </w:num>
  <w:num w:numId="3" w16cid:durableId="1604454389">
    <w:abstractNumId w:val="6"/>
  </w:num>
  <w:num w:numId="4" w16cid:durableId="846362092">
    <w:abstractNumId w:val="5"/>
  </w:num>
  <w:num w:numId="5" w16cid:durableId="712192060">
    <w:abstractNumId w:val="4"/>
  </w:num>
  <w:num w:numId="6" w16cid:durableId="1693803450">
    <w:abstractNumId w:val="8"/>
  </w:num>
  <w:num w:numId="7" w16cid:durableId="1684283823">
    <w:abstractNumId w:val="3"/>
  </w:num>
  <w:num w:numId="8" w16cid:durableId="653797638">
    <w:abstractNumId w:val="2"/>
  </w:num>
  <w:num w:numId="9" w16cid:durableId="1777097692">
    <w:abstractNumId w:val="1"/>
  </w:num>
  <w:num w:numId="10" w16cid:durableId="1797137352">
    <w:abstractNumId w:val="0"/>
  </w:num>
  <w:num w:numId="11" w16cid:durableId="813792050">
    <w:abstractNumId w:val="17"/>
  </w:num>
  <w:num w:numId="12" w16cid:durableId="1868173602">
    <w:abstractNumId w:val="13"/>
  </w:num>
  <w:num w:numId="13" w16cid:durableId="1787390440">
    <w:abstractNumId w:val="14"/>
  </w:num>
  <w:num w:numId="14" w16cid:durableId="1213494628">
    <w:abstractNumId w:val="15"/>
  </w:num>
  <w:num w:numId="15" w16cid:durableId="1187985858">
    <w:abstractNumId w:val="11"/>
  </w:num>
  <w:num w:numId="16" w16cid:durableId="1958903269">
    <w:abstractNumId w:val="12"/>
  </w:num>
  <w:num w:numId="17" w16cid:durableId="261838599">
    <w:abstractNumId w:val="18"/>
  </w:num>
  <w:num w:numId="18" w16cid:durableId="2035374995">
    <w:abstractNumId w:val="10"/>
  </w:num>
  <w:num w:numId="19" w16cid:durableId="598029976">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eung, Elaine GIZ ZA">
    <w15:presenceInfo w15:providerId="AD" w15:userId="S::elaine.cheung@giz.de::8647a1e0-1eb5-4e66-9f8d-fd525d91e81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3D7"/>
    <w:rsid w:val="0002529C"/>
    <w:rsid w:val="00026276"/>
    <w:rsid w:val="000345DC"/>
    <w:rsid w:val="0004160B"/>
    <w:rsid w:val="001A6A97"/>
    <w:rsid w:val="002101ED"/>
    <w:rsid w:val="0023188D"/>
    <w:rsid w:val="002648E9"/>
    <w:rsid w:val="00275AB3"/>
    <w:rsid w:val="00324DC1"/>
    <w:rsid w:val="00390455"/>
    <w:rsid w:val="003B306D"/>
    <w:rsid w:val="003E29DA"/>
    <w:rsid w:val="003E5CAF"/>
    <w:rsid w:val="00463325"/>
    <w:rsid w:val="00464DA0"/>
    <w:rsid w:val="004853DF"/>
    <w:rsid w:val="0048622E"/>
    <w:rsid w:val="004E334E"/>
    <w:rsid w:val="0050194A"/>
    <w:rsid w:val="005155E3"/>
    <w:rsid w:val="00524254"/>
    <w:rsid w:val="005503F8"/>
    <w:rsid w:val="005738A3"/>
    <w:rsid w:val="005B2443"/>
    <w:rsid w:val="005C1155"/>
    <w:rsid w:val="005E367D"/>
    <w:rsid w:val="005E44AF"/>
    <w:rsid w:val="005F04BA"/>
    <w:rsid w:val="00676462"/>
    <w:rsid w:val="00681AE3"/>
    <w:rsid w:val="00681B05"/>
    <w:rsid w:val="006D37D0"/>
    <w:rsid w:val="006F1AB4"/>
    <w:rsid w:val="00703906"/>
    <w:rsid w:val="00777255"/>
    <w:rsid w:val="00795DBA"/>
    <w:rsid w:val="007F7A48"/>
    <w:rsid w:val="0080748B"/>
    <w:rsid w:val="008237D6"/>
    <w:rsid w:val="00827BB9"/>
    <w:rsid w:val="008D0EC6"/>
    <w:rsid w:val="008F537F"/>
    <w:rsid w:val="008F7397"/>
    <w:rsid w:val="00947978"/>
    <w:rsid w:val="00977042"/>
    <w:rsid w:val="00985320"/>
    <w:rsid w:val="009913D7"/>
    <w:rsid w:val="00A32580"/>
    <w:rsid w:val="00A86AA4"/>
    <w:rsid w:val="00AC26C2"/>
    <w:rsid w:val="00AF41DB"/>
    <w:rsid w:val="00B442A1"/>
    <w:rsid w:val="00B963C8"/>
    <w:rsid w:val="00BE5762"/>
    <w:rsid w:val="00C0210E"/>
    <w:rsid w:val="00C84999"/>
    <w:rsid w:val="00CA1381"/>
    <w:rsid w:val="00CB282C"/>
    <w:rsid w:val="00CE266F"/>
    <w:rsid w:val="00CE4813"/>
    <w:rsid w:val="00D01281"/>
    <w:rsid w:val="00D33EDC"/>
    <w:rsid w:val="00D43C6B"/>
    <w:rsid w:val="00D52C09"/>
    <w:rsid w:val="00DB0CD9"/>
    <w:rsid w:val="00DB7C24"/>
    <w:rsid w:val="00E0714A"/>
    <w:rsid w:val="00E44185"/>
    <w:rsid w:val="00E916AA"/>
    <w:rsid w:val="00EB711E"/>
    <w:rsid w:val="00F2068D"/>
    <w:rsid w:val="00F2696C"/>
    <w:rsid w:val="00F30AA3"/>
    <w:rsid w:val="00FE5158"/>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993226"/>
  <w15:chartTrackingRefBased/>
  <w15:docId w15:val="{C7618A6C-E61B-4068-9E89-D9867E28C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4"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913D7"/>
    <w:pPr>
      <w:spacing w:after="0" w:line="240" w:lineRule="auto"/>
    </w:pPr>
    <w:rPr>
      <w:rFonts w:ascii="Arial" w:hAnsi="Arial"/>
    </w:rPr>
  </w:style>
  <w:style w:type="paragraph" w:styleId="berschrift1">
    <w:name w:val="heading 1"/>
    <w:aliases w:val="1. Überschrift"/>
    <w:basedOn w:val="Standard"/>
    <w:next w:val="Standard"/>
    <w:link w:val="berschrift1Zchn"/>
    <w:uiPriority w:val="1"/>
    <w:qFormat/>
    <w:rsid w:val="00676462"/>
    <w:pPr>
      <w:keepNext/>
      <w:keepLines/>
      <w:spacing w:before="480"/>
      <w:outlineLvl w:val="0"/>
    </w:pPr>
    <w:rPr>
      <w:rFonts w:eastAsiaTheme="majorEastAsia" w:cstheme="majorBidi"/>
      <w:b/>
      <w:bCs/>
      <w:sz w:val="28"/>
      <w:szCs w:val="28"/>
    </w:rPr>
  </w:style>
  <w:style w:type="paragraph" w:styleId="berschrift2">
    <w:name w:val="heading 2"/>
    <w:aliases w:val="2. Überschrift"/>
    <w:basedOn w:val="Standard"/>
    <w:next w:val="Standard"/>
    <w:link w:val="berschrift2Zchn"/>
    <w:uiPriority w:val="1"/>
    <w:unhideWhenUsed/>
    <w:qFormat/>
    <w:rsid w:val="00676462"/>
    <w:pPr>
      <w:keepNext/>
      <w:keepLines/>
      <w:spacing w:before="240"/>
      <w:outlineLvl w:val="1"/>
    </w:pPr>
    <w:rPr>
      <w:rFonts w:eastAsiaTheme="majorEastAsia" w:cstheme="majorBidi"/>
      <w:b/>
      <w:bCs/>
      <w:sz w:val="24"/>
      <w:szCs w:val="26"/>
    </w:rPr>
  </w:style>
  <w:style w:type="paragraph" w:styleId="berschrift3">
    <w:name w:val="heading 3"/>
    <w:aliases w:val="3. Überschrift"/>
    <w:basedOn w:val="Standard"/>
    <w:next w:val="Standard"/>
    <w:link w:val="berschrift3Zchn"/>
    <w:uiPriority w:val="1"/>
    <w:unhideWhenUsed/>
    <w:qFormat/>
    <w:rsid w:val="00676462"/>
    <w:pPr>
      <w:keepNext/>
      <w:keepLines/>
      <w:spacing w:before="240"/>
      <w:outlineLvl w:val="2"/>
    </w:pPr>
    <w:rPr>
      <w:rFonts w:eastAsiaTheme="majorEastAsia" w:cstheme="majorBidi"/>
      <w:b/>
      <w:bCs/>
    </w:rPr>
  </w:style>
  <w:style w:type="paragraph" w:styleId="berschrift4">
    <w:name w:val="heading 4"/>
    <w:basedOn w:val="Standard"/>
    <w:next w:val="Standard"/>
    <w:link w:val="berschrift4Zchn"/>
    <w:uiPriority w:val="9"/>
    <w:unhideWhenUsed/>
    <w:rsid w:val="008237D6"/>
    <w:pPr>
      <w:keepNext/>
      <w:keepLines/>
      <w:spacing w:before="240"/>
      <w:outlineLvl w:val="3"/>
    </w:pPr>
    <w:rPr>
      <w:rFonts w:eastAsiaTheme="majorEastAsia" w:cstheme="majorBidi"/>
      <w:bCs/>
      <w:iCs/>
    </w:rPr>
  </w:style>
  <w:style w:type="paragraph" w:styleId="berschrift5">
    <w:name w:val="heading 5"/>
    <w:basedOn w:val="Standard"/>
    <w:next w:val="Standard"/>
    <w:link w:val="berschrift5Zchn"/>
    <w:uiPriority w:val="9"/>
    <w:unhideWhenUsed/>
    <w:qFormat/>
    <w:rsid w:val="008237D6"/>
    <w:pPr>
      <w:keepNext/>
      <w:keepLines/>
      <w:spacing w:before="40"/>
      <w:outlineLvl w:val="4"/>
    </w:pPr>
    <w:rPr>
      <w:rFonts w:asciiTheme="majorHAnsi" w:eastAsiaTheme="majorEastAsia" w:hAnsiTheme="majorHAnsi" w:cstheme="majorBidi"/>
      <w:color w:val="0F4761" w:themeColor="accent1" w:themeShade="BF"/>
    </w:rPr>
  </w:style>
  <w:style w:type="paragraph" w:styleId="berschrift6">
    <w:name w:val="heading 6"/>
    <w:basedOn w:val="Standard"/>
    <w:next w:val="Standard"/>
    <w:link w:val="berschrift6Zchn"/>
    <w:uiPriority w:val="9"/>
    <w:unhideWhenUsed/>
    <w:qFormat/>
    <w:rsid w:val="009913D7"/>
    <w:pPr>
      <w:keepNext/>
      <w:keepLines/>
      <w:spacing w:before="4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913D7"/>
    <w:pPr>
      <w:keepNext/>
      <w:keepLines/>
      <w:spacing w:before="4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9913D7"/>
    <w:pPr>
      <w:keepNext/>
      <w:keepLines/>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913D7"/>
    <w:pPr>
      <w:keepNext/>
      <w:keepLines/>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1Einrckung">
    <w:name w:val="1. Einrückung"/>
    <w:basedOn w:val="Standard"/>
    <w:uiPriority w:val="2"/>
    <w:qFormat/>
    <w:rsid w:val="00676462"/>
    <w:pPr>
      <w:tabs>
        <w:tab w:val="left" w:pos="567"/>
      </w:tabs>
      <w:ind w:left="567" w:hanging="567"/>
    </w:pPr>
  </w:style>
  <w:style w:type="paragraph" w:customStyle="1" w:styleId="2Einrckung">
    <w:name w:val="2. Einrückung"/>
    <w:basedOn w:val="Standard"/>
    <w:uiPriority w:val="2"/>
    <w:qFormat/>
    <w:rsid w:val="00676462"/>
    <w:pPr>
      <w:tabs>
        <w:tab w:val="left" w:pos="567"/>
        <w:tab w:val="left" w:pos="1134"/>
      </w:tabs>
      <w:ind w:left="1134" w:hanging="567"/>
    </w:pPr>
  </w:style>
  <w:style w:type="paragraph" w:customStyle="1" w:styleId="3Einrckung">
    <w:name w:val="3. Einrückung"/>
    <w:basedOn w:val="Standard"/>
    <w:uiPriority w:val="2"/>
    <w:qFormat/>
    <w:rsid w:val="00676462"/>
    <w:pPr>
      <w:tabs>
        <w:tab w:val="left" w:pos="567"/>
        <w:tab w:val="left" w:pos="1134"/>
        <w:tab w:val="left" w:pos="1701"/>
      </w:tabs>
      <w:ind w:left="1701" w:hanging="567"/>
    </w:pPr>
  </w:style>
  <w:style w:type="paragraph" w:styleId="Fuzeile">
    <w:name w:val="footer"/>
    <w:basedOn w:val="Standard"/>
    <w:link w:val="FuzeileZchn"/>
    <w:unhideWhenUsed/>
    <w:rsid w:val="00676462"/>
    <w:pPr>
      <w:tabs>
        <w:tab w:val="center" w:pos="4536"/>
        <w:tab w:val="right" w:pos="9072"/>
      </w:tabs>
    </w:pPr>
  </w:style>
  <w:style w:type="character" w:customStyle="1" w:styleId="FuzeileZchn">
    <w:name w:val="Fußzeile Zchn"/>
    <w:basedOn w:val="Absatz-Standardschriftart"/>
    <w:link w:val="Fuzeile"/>
    <w:rsid w:val="00676462"/>
    <w:rPr>
      <w:rFonts w:ascii="Arial" w:eastAsiaTheme="minorHAnsi" w:hAnsi="Arial"/>
      <w:lang w:eastAsia="en-US"/>
    </w:rPr>
  </w:style>
  <w:style w:type="paragraph" w:styleId="KeinLeerraum">
    <w:name w:val="No Spacing"/>
    <w:basedOn w:val="Standard"/>
    <w:uiPriority w:val="4"/>
    <w:unhideWhenUsed/>
    <w:rsid w:val="00676462"/>
  </w:style>
  <w:style w:type="paragraph" w:styleId="Kopfzeile">
    <w:name w:val="header"/>
    <w:basedOn w:val="Standard"/>
    <w:link w:val="KopfzeileZchn"/>
    <w:unhideWhenUsed/>
    <w:rsid w:val="00676462"/>
    <w:pPr>
      <w:tabs>
        <w:tab w:val="center" w:pos="4536"/>
        <w:tab w:val="right" w:pos="9072"/>
      </w:tabs>
    </w:pPr>
  </w:style>
  <w:style w:type="character" w:customStyle="1" w:styleId="KopfzeileZchn">
    <w:name w:val="Kopfzeile Zchn"/>
    <w:basedOn w:val="Absatz-Standardschriftart"/>
    <w:link w:val="Kopfzeile"/>
    <w:rsid w:val="00676462"/>
    <w:rPr>
      <w:rFonts w:ascii="Arial" w:eastAsiaTheme="minorHAnsi" w:hAnsi="Arial"/>
      <w:lang w:eastAsia="en-US"/>
    </w:rPr>
  </w:style>
  <w:style w:type="character" w:styleId="Seitenzahl">
    <w:name w:val="page number"/>
    <w:basedOn w:val="Absatz-Standardschriftart"/>
    <w:semiHidden/>
    <w:unhideWhenUsed/>
    <w:rsid w:val="00676462"/>
  </w:style>
  <w:style w:type="paragraph" w:styleId="Sprechblasentext">
    <w:name w:val="Balloon Text"/>
    <w:basedOn w:val="Standard"/>
    <w:link w:val="SprechblasentextZchn"/>
    <w:uiPriority w:val="99"/>
    <w:semiHidden/>
    <w:unhideWhenUsed/>
    <w:rsid w:val="00676462"/>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676462"/>
    <w:rPr>
      <w:rFonts w:ascii="Tahoma" w:eastAsiaTheme="minorHAnsi" w:hAnsi="Tahoma" w:cs="Tahoma"/>
      <w:sz w:val="16"/>
      <w:szCs w:val="16"/>
      <w:lang w:eastAsia="en-US"/>
    </w:rPr>
  </w:style>
  <w:style w:type="table" w:styleId="Tabellenraster">
    <w:name w:val="Table Grid"/>
    <w:basedOn w:val="NormaleTabelle"/>
    <w:rsid w:val="00676462"/>
    <w:pPr>
      <w:spacing w:after="0" w:line="240" w:lineRule="auto"/>
    </w:pPr>
    <w:rPr>
      <w:rFonts w:ascii="Arial" w:eastAsia="Times New Roman" w:hAnsi="Arial" w:cs="Times New Roman"/>
      <w:sz w:val="20"/>
      <w:szCs w:val="2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1Zchn">
    <w:name w:val="Überschrift 1 Zchn"/>
    <w:aliases w:val="1. Überschrift Zchn"/>
    <w:basedOn w:val="Absatz-Standardschriftart"/>
    <w:link w:val="berschrift1"/>
    <w:uiPriority w:val="1"/>
    <w:rsid w:val="00676462"/>
    <w:rPr>
      <w:rFonts w:ascii="Arial" w:eastAsiaTheme="majorEastAsia" w:hAnsi="Arial" w:cstheme="majorBidi"/>
      <w:b/>
      <w:bCs/>
      <w:sz w:val="28"/>
      <w:szCs w:val="28"/>
      <w:lang w:eastAsia="en-US"/>
    </w:rPr>
  </w:style>
  <w:style w:type="character" w:customStyle="1" w:styleId="berschrift2Zchn">
    <w:name w:val="Überschrift 2 Zchn"/>
    <w:aliases w:val="2. Überschrift Zchn"/>
    <w:basedOn w:val="Absatz-Standardschriftart"/>
    <w:link w:val="berschrift2"/>
    <w:uiPriority w:val="1"/>
    <w:rsid w:val="00676462"/>
    <w:rPr>
      <w:rFonts w:ascii="Arial" w:eastAsiaTheme="majorEastAsia" w:hAnsi="Arial" w:cstheme="majorBidi"/>
      <w:b/>
      <w:bCs/>
      <w:sz w:val="24"/>
      <w:szCs w:val="26"/>
      <w:lang w:eastAsia="en-US"/>
    </w:rPr>
  </w:style>
  <w:style w:type="character" w:customStyle="1" w:styleId="berschrift3Zchn">
    <w:name w:val="Überschrift 3 Zchn"/>
    <w:aliases w:val="3. Überschrift Zchn"/>
    <w:basedOn w:val="Absatz-Standardschriftart"/>
    <w:link w:val="berschrift3"/>
    <w:uiPriority w:val="1"/>
    <w:rsid w:val="00676462"/>
    <w:rPr>
      <w:rFonts w:ascii="Arial" w:eastAsiaTheme="majorEastAsia" w:hAnsi="Arial" w:cstheme="majorBidi"/>
      <w:b/>
      <w:bCs/>
      <w:lang w:eastAsia="en-US"/>
    </w:rPr>
  </w:style>
  <w:style w:type="character" w:customStyle="1" w:styleId="berschrift4Zchn">
    <w:name w:val="Überschrift 4 Zchn"/>
    <w:basedOn w:val="Absatz-Standardschriftart"/>
    <w:link w:val="berschrift4"/>
    <w:uiPriority w:val="9"/>
    <w:rsid w:val="008237D6"/>
    <w:rPr>
      <w:rFonts w:ascii="Arial" w:eastAsiaTheme="majorEastAsia" w:hAnsi="Arial" w:cstheme="majorBidi"/>
      <w:bCs/>
      <w:iCs/>
      <w:lang w:eastAsia="en-US"/>
    </w:rPr>
  </w:style>
  <w:style w:type="paragraph" w:styleId="Titel">
    <w:name w:val="Title"/>
    <w:basedOn w:val="Standard"/>
    <w:next w:val="Standard"/>
    <w:link w:val="TitelZchn"/>
    <w:uiPriority w:val="10"/>
    <w:qFormat/>
    <w:rsid w:val="008237D6"/>
    <w:pPr>
      <w:contextualSpacing/>
    </w:pPr>
    <w:rPr>
      <w:rFonts w:ascii="Cambria" w:eastAsiaTheme="majorEastAsia" w:hAnsi="Cambria" w:cstheme="majorBidi"/>
      <w:spacing w:val="-10"/>
      <w:kern w:val="28"/>
      <w:sz w:val="56"/>
      <w:szCs w:val="56"/>
    </w:rPr>
  </w:style>
  <w:style w:type="character" w:customStyle="1" w:styleId="TitelZchn">
    <w:name w:val="Titel Zchn"/>
    <w:basedOn w:val="Absatz-Standardschriftart"/>
    <w:link w:val="Titel"/>
    <w:uiPriority w:val="10"/>
    <w:rsid w:val="008237D6"/>
    <w:rPr>
      <w:rFonts w:ascii="Cambria" w:eastAsiaTheme="majorEastAsia" w:hAnsi="Cambria" w:cstheme="majorBidi"/>
      <w:spacing w:val="-10"/>
      <w:kern w:val="28"/>
      <w:sz w:val="56"/>
      <w:szCs w:val="56"/>
      <w:lang w:eastAsia="en-US"/>
    </w:rPr>
  </w:style>
  <w:style w:type="character" w:customStyle="1" w:styleId="berschrift5Zchn">
    <w:name w:val="Überschrift 5 Zchn"/>
    <w:basedOn w:val="Absatz-Standardschriftart"/>
    <w:link w:val="berschrift5"/>
    <w:uiPriority w:val="9"/>
    <w:rsid w:val="008237D6"/>
    <w:rPr>
      <w:rFonts w:asciiTheme="majorHAnsi" w:eastAsiaTheme="majorEastAsia" w:hAnsiTheme="majorHAnsi" w:cstheme="majorBidi"/>
      <w:color w:val="0F4761" w:themeColor="accent1" w:themeShade="BF"/>
      <w:lang w:eastAsia="en-US"/>
    </w:rPr>
  </w:style>
  <w:style w:type="table" w:styleId="TabellemithellemGitternetz">
    <w:name w:val="Grid Table Light"/>
    <w:basedOn w:val="NormaleTabelle"/>
    <w:uiPriority w:val="40"/>
    <w:rsid w:val="005E367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fui-primitive">
    <w:name w:val="fui-primitive"/>
    <w:basedOn w:val="Absatz-Standardschriftart"/>
    <w:rsid w:val="004E334E"/>
  </w:style>
  <w:style w:type="paragraph" w:styleId="StandardWeb">
    <w:name w:val="Normal (Web)"/>
    <w:basedOn w:val="Standard"/>
    <w:uiPriority w:val="99"/>
    <w:semiHidden/>
    <w:unhideWhenUsed/>
    <w:rsid w:val="004E334E"/>
    <w:pPr>
      <w:spacing w:before="100" w:beforeAutospacing="1" w:after="100" w:afterAutospacing="1"/>
    </w:pPr>
    <w:rPr>
      <w:rFonts w:ascii="Times New Roman" w:eastAsia="Times New Roman" w:hAnsi="Times New Roman" w:cs="Times New Roman"/>
      <w:sz w:val="24"/>
      <w:szCs w:val="24"/>
      <w:lang w:val="en-US"/>
    </w:rPr>
  </w:style>
  <w:style w:type="character" w:styleId="Fett">
    <w:name w:val="Strong"/>
    <w:basedOn w:val="Absatz-Standardschriftart"/>
    <w:uiPriority w:val="22"/>
    <w:qFormat/>
    <w:rsid w:val="004E334E"/>
    <w:rPr>
      <w:b/>
      <w:bCs/>
    </w:rPr>
  </w:style>
  <w:style w:type="character" w:customStyle="1" w:styleId="fui-readerheading">
    <w:name w:val="fui-readerheading"/>
    <w:basedOn w:val="Absatz-Standardschriftart"/>
    <w:rsid w:val="004E334E"/>
  </w:style>
  <w:style w:type="character" w:styleId="Platzhaltertext">
    <w:name w:val="Placeholder Text"/>
    <w:basedOn w:val="Absatz-Standardschriftart"/>
    <w:uiPriority w:val="99"/>
    <w:semiHidden/>
    <w:rsid w:val="005155E3"/>
    <w:rPr>
      <w:color w:val="808080"/>
    </w:rPr>
  </w:style>
  <w:style w:type="character" w:customStyle="1" w:styleId="berschrift6Zchn">
    <w:name w:val="Überschrift 6 Zchn"/>
    <w:basedOn w:val="Absatz-Standardschriftart"/>
    <w:link w:val="berschrift6"/>
    <w:uiPriority w:val="9"/>
    <w:rsid w:val="009913D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913D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913D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913D7"/>
    <w:rPr>
      <w:rFonts w:eastAsiaTheme="majorEastAsia" w:cstheme="majorBidi"/>
      <w:color w:val="272727" w:themeColor="text1" w:themeTint="D8"/>
    </w:rPr>
  </w:style>
  <w:style w:type="paragraph" w:styleId="Untertitel">
    <w:name w:val="Subtitle"/>
    <w:basedOn w:val="Standard"/>
    <w:next w:val="Standard"/>
    <w:link w:val="UntertitelZchn"/>
    <w:uiPriority w:val="11"/>
    <w:qFormat/>
    <w:rsid w:val="009913D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913D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913D7"/>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9913D7"/>
    <w:rPr>
      <w:rFonts w:ascii="Arial" w:hAnsi="Arial"/>
      <w:i/>
      <w:iCs/>
      <w:color w:val="404040" w:themeColor="text1" w:themeTint="BF"/>
    </w:rPr>
  </w:style>
  <w:style w:type="paragraph" w:styleId="Listenabsatz">
    <w:name w:val="List Paragraph"/>
    <w:basedOn w:val="Standard"/>
    <w:uiPriority w:val="34"/>
    <w:qFormat/>
    <w:rsid w:val="009913D7"/>
    <w:pPr>
      <w:ind w:left="720"/>
      <w:contextualSpacing/>
    </w:pPr>
  </w:style>
  <w:style w:type="character" w:styleId="IntensiveHervorhebung">
    <w:name w:val="Intense Emphasis"/>
    <w:basedOn w:val="Absatz-Standardschriftart"/>
    <w:uiPriority w:val="21"/>
    <w:qFormat/>
    <w:rsid w:val="009913D7"/>
    <w:rPr>
      <w:i/>
      <w:iCs/>
      <w:color w:val="0F4761" w:themeColor="accent1" w:themeShade="BF"/>
    </w:rPr>
  </w:style>
  <w:style w:type="paragraph" w:styleId="IntensivesZitat">
    <w:name w:val="Intense Quote"/>
    <w:basedOn w:val="Standard"/>
    <w:next w:val="Standard"/>
    <w:link w:val="IntensivesZitatZchn"/>
    <w:uiPriority w:val="30"/>
    <w:qFormat/>
    <w:rsid w:val="009913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913D7"/>
    <w:rPr>
      <w:rFonts w:ascii="Arial" w:hAnsi="Arial"/>
      <w:i/>
      <w:iCs/>
      <w:color w:val="0F4761" w:themeColor="accent1" w:themeShade="BF"/>
    </w:rPr>
  </w:style>
  <w:style w:type="character" w:styleId="IntensiverVerweis">
    <w:name w:val="Intense Reference"/>
    <w:basedOn w:val="Absatz-Standardschriftart"/>
    <w:uiPriority w:val="32"/>
    <w:qFormat/>
    <w:rsid w:val="009913D7"/>
    <w:rPr>
      <w:b/>
      <w:bCs/>
      <w:smallCaps/>
      <w:color w:val="0F4761" w:themeColor="accent1" w:themeShade="BF"/>
      <w:spacing w:val="5"/>
    </w:rPr>
  </w:style>
  <w:style w:type="character" w:styleId="Hyperlink">
    <w:name w:val="Hyperlink"/>
    <w:basedOn w:val="Absatz-Standardschriftart"/>
    <w:uiPriority w:val="99"/>
    <w:unhideWhenUsed/>
    <w:rsid w:val="009913D7"/>
    <w:rPr>
      <w:color w:val="467886" w:themeColor="hyperlink"/>
      <w:u w:val="single"/>
    </w:rPr>
  </w:style>
  <w:style w:type="character" w:styleId="NichtaufgelsteErwhnung">
    <w:name w:val="Unresolved Mention"/>
    <w:basedOn w:val="Absatz-Standardschriftart"/>
    <w:uiPriority w:val="99"/>
    <w:semiHidden/>
    <w:unhideWhenUsed/>
    <w:rsid w:val="009913D7"/>
    <w:rPr>
      <w:color w:val="605E5C"/>
      <w:shd w:val="clear" w:color="auto" w:fill="E1DFDD"/>
    </w:rPr>
  </w:style>
  <w:style w:type="character" w:styleId="Kommentarzeichen">
    <w:name w:val="annotation reference"/>
    <w:basedOn w:val="Absatz-Standardschriftart"/>
    <w:uiPriority w:val="99"/>
    <w:semiHidden/>
    <w:unhideWhenUsed/>
    <w:rsid w:val="00F2696C"/>
    <w:rPr>
      <w:sz w:val="16"/>
      <w:szCs w:val="16"/>
    </w:rPr>
  </w:style>
  <w:style w:type="paragraph" w:styleId="Kommentartext">
    <w:name w:val="annotation text"/>
    <w:basedOn w:val="Standard"/>
    <w:link w:val="KommentartextZchn"/>
    <w:uiPriority w:val="99"/>
    <w:unhideWhenUsed/>
    <w:rsid w:val="00F2696C"/>
    <w:rPr>
      <w:sz w:val="20"/>
      <w:szCs w:val="20"/>
    </w:rPr>
  </w:style>
  <w:style w:type="character" w:customStyle="1" w:styleId="KommentartextZchn">
    <w:name w:val="Kommentartext Zchn"/>
    <w:basedOn w:val="Absatz-Standardschriftart"/>
    <w:link w:val="Kommentartext"/>
    <w:uiPriority w:val="99"/>
    <w:rsid w:val="00F2696C"/>
    <w:rPr>
      <w:rFonts w:ascii="Arial" w:hAnsi="Arial"/>
      <w:sz w:val="20"/>
      <w:szCs w:val="20"/>
    </w:rPr>
  </w:style>
  <w:style w:type="paragraph" w:styleId="Kommentarthema">
    <w:name w:val="annotation subject"/>
    <w:basedOn w:val="Kommentartext"/>
    <w:next w:val="Kommentartext"/>
    <w:link w:val="KommentarthemaZchn"/>
    <w:uiPriority w:val="99"/>
    <w:semiHidden/>
    <w:unhideWhenUsed/>
    <w:rsid w:val="00F2696C"/>
    <w:rPr>
      <w:b/>
      <w:bCs/>
    </w:rPr>
  </w:style>
  <w:style w:type="character" w:customStyle="1" w:styleId="KommentarthemaZchn">
    <w:name w:val="Kommentarthema Zchn"/>
    <w:basedOn w:val="KommentartextZchn"/>
    <w:link w:val="Kommentarthema"/>
    <w:uiPriority w:val="99"/>
    <w:semiHidden/>
    <w:rsid w:val="00F2696C"/>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853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2.png"/><Relationship Id="rId3" Type="http://schemas.openxmlformats.org/officeDocument/2006/relationships/customXml" Target="../customXml/item3.xml"/><Relationship Id="rId21" Type="http://schemas.openxmlformats.org/officeDocument/2006/relationships/image" Target="media/image5.jpe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1.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sagen.org.za" TargetMode="Externa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hyperlink" Target="mailto:sagen@giz.de"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3.jpe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6.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58F9B91F74902E44B12417CE2F00E3D2" ma:contentTypeVersion="112" ma:contentTypeDescription="Ein neues Dokument erstellen." ma:contentTypeScope="" ma:versionID="549bd0bee93f0d9ee0a4ea6a8ec4c8fd">
  <xsd:schema xmlns:xsd="http://www.w3.org/2001/XMLSchema" xmlns:xs="http://www.w3.org/2001/XMLSchema" xmlns:p="http://schemas.microsoft.com/office/2006/metadata/properties" xmlns:ns2="00234caa-62c6-4e57-81ad-a8a497e5b443" xmlns:ns3="6efb9f3c-b134-4d58-bd8b-6641a08e8ed7" targetNamespace="http://schemas.microsoft.com/office/2006/metadata/properties" ma:root="true" ma:fieldsID="ed1109bb8720f828526640354435d520" ns2:_="" ns3:_="">
    <xsd:import namespace="00234caa-62c6-4e57-81ad-a8a497e5b443"/>
    <xsd:import namespace="6efb9f3c-b134-4d58-bd8b-6641a08e8ed7"/>
    <xsd:element name="properties">
      <xsd:complexType>
        <xsd:sequence>
          <xsd:element name="documentManagement">
            <xsd:complexType>
              <xsd:all>
                <xsd:element ref="ns2:TEST1" minOccurs="0"/>
                <xsd:element ref="ns2:Marginalspaltefr" minOccurs="0"/>
                <xsd:element ref="ns2:MediaServiceObjectDetectorVersions" minOccurs="0"/>
                <xsd:element ref="ns2:TEST" minOccurs="0"/>
                <xsd:element ref="ns2:Vorstand2" minOccurs="0"/>
                <xsd:element ref="ns3:SharedWithUsers" minOccurs="0"/>
                <xsd:element ref="ns3:SharedWithDetails" minOccurs="0"/>
                <xsd:element ref="ns2:Sprache" minOccurs="0"/>
                <xsd:element ref="ns2:SpracheEN" minOccurs="0"/>
                <xsd:element ref="ns2:MediaServiceSearchProperties" minOccurs="0"/>
                <xsd:element ref="ns2:Marginalspaltees" minOccurs="0"/>
                <xsd:element ref="ns2:Marginalspalteen" minOccurs="0"/>
                <xsd:element ref="ns2:MediaServiceMetadata" minOccurs="0"/>
                <xsd:element ref="ns2:MediaServiceFastMetadata" minOccurs="0"/>
                <xsd:element ref="ns2:CONFIDENTIAL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234caa-62c6-4e57-81ad-a8a497e5b443" elementFormDefault="qualified">
    <xsd:import namespace="http://schemas.microsoft.com/office/2006/documentManagement/types"/>
    <xsd:import namespace="http://schemas.microsoft.com/office/infopath/2007/PartnerControls"/>
    <xsd:element name="TEST1" ma:index="6" nillable="true" ma:displayName="TEST 1" ma:format="Thumbnail" ma:hidden="true" ma:internalName="TEST1" ma:readOnly="false">
      <xsd:simpleType>
        <xsd:restriction base="dms:Unknown"/>
      </xsd:simpleType>
    </xsd:element>
    <xsd:element name="Marginalspaltefr" ma:index="8" nillable="true" ma:displayName="Marginalspalte fr" ma:format="Dropdown" ma:hidden="true" ma:internalName="Marginalspaltefr" ma:readOnly="false">
      <xsd:simpleType>
        <xsd:restriction base="dms:Note"/>
      </xsd:simpleType>
    </xsd:element>
    <xsd:element name="MediaServiceObjectDetectorVersions" ma:index="9" nillable="true" ma:displayName="MediaServiceObjectDetectorVersions" ma:hidden="true" ma:indexed="true" ma:internalName="MediaServiceObjectDetectorVersions" ma:readOnly="true">
      <xsd:simpleType>
        <xsd:restriction base="dms:Text"/>
      </xsd:simpleType>
    </xsd:element>
    <xsd:element name="TEST" ma:index="10" nillable="true" ma:displayName="Marginalspalte de" ma:description="Deutsche Gesellschaft für&#10;Internationale Zusammenarbeit (GIZ) GmbH&#10;&#10;Sitz der Gesellschaft Bonn und Eschborn&#10;&#10;Friedrich-Ebert-Allee 32 + 36&#10;53113 Bonn, Deutschland&#10;T +49 228 4460-0&#10;F +49 228 4460-1766&#10;&#10;Dag-Hammarskjöld-Weg 1 - 5&#10;65760 Eschborn, Deutschland&#10;T +49 6196 79-0&#10;F +49 6196 79-1115&#10;&#10;E info@giz.de&#10;I www.giz.de&#10;&#10;Amtsgericht Bonn&#10;Eintragungs-Nr. HRB 18384&#10;Amtsgericht Frankfurt am Main&#10;Eintragungs-Nr. HRB 12394&#10;USt-IdNr. DE 113891176&#10;Steuernummer 040 250 56973&#10;&#10;Vorsitzender des Aufsichtsrats&#10;Staatssekretär Jochen Flasbarth&#10;&#10;Vorstand&#10;Thorsten Schäfer-Gümbel &#10;(Vorstandssprecher)&#10;Ingrid-Gabriela Hoven&#10;(Stellvertretende Vorstandssprecherin)&#10;Anna Sophie Herken&#10;" ma:format="Dropdown" ma:hidden="true" ma:internalName="TEST" ma:readOnly="false">
      <xsd:simpleType>
        <xsd:restriction base="dms:Note"/>
      </xsd:simpleType>
    </xsd:element>
    <xsd:element name="Vorstand2" ma:index="12" nillable="true" ma:displayName="Vorstand 2" ma:default="TSG" ma:format="Dropdown" ma:hidden="true" ma:internalName="Vorstand2" ma:readOnly="false">
      <xsd:simpleType>
        <xsd:restriction base="dms:Text">
          <xsd:maxLength value="255"/>
        </xsd:restriction>
      </xsd:simpleType>
    </xsd:element>
    <xsd:element name="Sprache" ma:index="15" nillable="true" ma:displayName="Sprache" ma:format="Dropdown" ma:hidden="true" ma:internalName="Sprache" ma:readOnly="false">
      <xsd:simpleType>
        <xsd:restriction base="dms:Choice">
          <xsd:enumeration value="DE"/>
          <xsd:enumeration value="EN"/>
          <xsd:enumeration value="FR"/>
        </xsd:restriction>
      </xsd:simpleType>
    </xsd:element>
    <xsd:element name="SpracheEN" ma:index="16" nillable="true" ma:displayName="Sprache " ma:default="DE" ma:format="Dropdown" ma:hidden="true" ma:internalName="SpracheEN" ma:readOnly="false">
      <xsd:simpleType>
        <xsd:restriction base="dms:Choice">
          <xsd:enumeration value="DE"/>
          <xsd:enumeration value="Auswahl 2"/>
          <xsd:enumeration value="Auswahl 3"/>
        </xsd:restriction>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arginalspaltees" ma:index="18" nillable="true" ma:displayName="Marginalspalte es" ma:format="Dropdown" ma:hidden="true" ma:internalName="Marginalspaltees" ma:readOnly="false">
      <xsd:simpleType>
        <xsd:restriction base="dms:Note"/>
      </xsd:simpleType>
    </xsd:element>
    <xsd:element name="Marginalspalteen" ma:index="19" nillable="true" ma:displayName="Marginalspalte en" ma:format="Dropdown" ma:hidden="true" ma:internalName="Marginalspalteen" ma:readOnly="false">
      <xsd:simpleType>
        <xsd:restriction base="dms:Note"/>
      </xsd:simpleType>
    </xsd:element>
    <xsd:element name="MediaServiceMetadata" ma:index="20" nillable="true" ma:displayName="MediaServiceMetadata" ma:hidden="true" ma:internalName="MediaServiceMetadata" ma:readOnly="true">
      <xsd:simpleType>
        <xsd:restriction base="dms:Note"/>
      </xsd:simpleType>
    </xsd:element>
    <xsd:element name="MediaServiceFastMetadata" ma:index="21" nillable="true" ma:displayName="MediaServiceFastMetadata" ma:hidden="true" ma:internalName="MediaServiceFastMetadata" ma:readOnly="true">
      <xsd:simpleType>
        <xsd:restriction base="dms:Note"/>
      </xsd:simpleType>
    </xsd:element>
    <xsd:element name="CONFIDENTIALITY" ma:index="22" nillable="true" ma:displayName="CONFIDENTIALITY" ma:format="Dropdown" ma:internalName="CONFIDENTIALITY">
      <xsd:simpleType>
        <xsd:restriction base="dms:Choice">
          <xsd:enumeration value="PUBLIC"/>
          <xsd:enumeration value="INTERNAL"/>
          <xsd:enumeration value="CONFIDENTIAL"/>
          <xsd:enumeration value="STRICTLY - CONFIDENTIAL"/>
          <xsd:enumeration value="-"/>
        </xsd:restriction>
      </xsd:simpleType>
    </xsd:element>
  </xsd:schema>
  <xsd:schema xmlns:xsd="http://www.w3.org/2001/XMLSchema" xmlns:xs="http://www.w3.org/2001/XMLSchema" xmlns:dms="http://schemas.microsoft.com/office/2006/documentManagement/types" xmlns:pc="http://schemas.microsoft.com/office/infopath/2007/PartnerControls" targetNamespace="6efb9f3c-b134-4d58-bd8b-6641a08e8ed7" elementFormDefault="qualified">
    <xsd:import namespace="http://schemas.microsoft.com/office/2006/documentManagement/types"/>
    <xsd:import namespace="http://schemas.microsoft.com/office/infopath/2007/PartnerControls"/>
    <xsd:element name="SharedWithUsers" ma:index="13" nillable="true" ma:displayName="Freigegeben für"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Freigegeben für - Details" ma:hidden="true" ma:internalName="SharedWithDetail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Inhaltstyp"/>
        <xsd:element ref="dc:title" minOccurs="0" maxOccurs="1"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Sprache xmlns="00234caa-62c6-4e57-81ad-a8a497e5b443" xsi:nil="true"/>
    <TEST1 xmlns="00234caa-62c6-4e57-81ad-a8a497e5b443" xsi:nil="true"/>
    <Vorstand2 xmlns="00234caa-62c6-4e57-81ad-a8a497e5b443">TSG</Vorstand2>
    <TEST xmlns="00234caa-62c6-4e57-81ad-a8a497e5b443" xsi:nil="true"/>
    <Marginalspaltees xmlns="00234caa-62c6-4e57-81ad-a8a497e5b443" xsi:nil="true"/>
    <Marginalspaltefr xmlns="00234caa-62c6-4e57-81ad-a8a497e5b443" xsi:nil="true"/>
    <Marginalspalteen xmlns="00234caa-62c6-4e57-81ad-a8a497e5b443" xsi:nil="true"/>
    <SpracheEN xmlns="00234caa-62c6-4e57-81ad-a8a497e5b443">DE</SpracheEN>
    <CONFIDENTIALITY xmlns="00234caa-62c6-4e57-81ad-a8a497e5b443" xsi:nil="true"/>
  </documentManagement>
</p:properties>
</file>

<file path=customXml/itemProps1.xml><?xml version="1.0" encoding="utf-8"?>
<ds:datastoreItem xmlns:ds="http://schemas.openxmlformats.org/officeDocument/2006/customXml" ds:itemID="{39C5396D-BF94-4FF1-BC2E-FFDCBD9287E0}">
  <ds:schemaRefs>
    <ds:schemaRef ds:uri="http://schemas.microsoft.com/sharepoint/v3/contenttype/forms"/>
  </ds:schemaRefs>
</ds:datastoreItem>
</file>

<file path=customXml/itemProps2.xml><?xml version="1.0" encoding="utf-8"?>
<ds:datastoreItem xmlns:ds="http://schemas.openxmlformats.org/officeDocument/2006/customXml" ds:itemID="{421DB063-B72B-4537-98EB-884827DC67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0234caa-62c6-4e57-81ad-a8a497e5b443"/>
    <ds:schemaRef ds:uri="6efb9f3c-b134-4d58-bd8b-6641a08e8e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974A82F-446C-4290-BE34-3B051EEBB03B}">
  <ds:schemaRefs>
    <ds:schemaRef ds:uri="http://schemas.openxmlformats.org/officeDocument/2006/bibliography"/>
  </ds:schemaRefs>
</ds:datastoreItem>
</file>

<file path=customXml/itemProps4.xml><?xml version="1.0" encoding="utf-8"?>
<ds:datastoreItem xmlns:ds="http://schemas.openxmlformats.org/officeDocument/2006/customXml" ds:itemID="{162B8A2E-F1C1-4D47-8736-76AC5982C9FF}">
  <ds:schemaRefs>
    <ds:schemaRef ds:uri="http://schemas.microsoft.com/office/2006/metadata/properties"/>
    <ds:schemaRef ds:uri="http://schemas.microsoft.com/office/infopath/2007/PartnerControls"/>
    <ds:schemaRef ds:uri="00234caa-62c6-4e57-81ad-a8a497e5b443"/>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254</Words>
  <Characters>1453</Characters>
  <Application>Microsoft Office Word</Application>
  <DocSecurity>0</DocSecurity>
  <Lines>12</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Cheung, Elaine GIZ ZA</dc:creator>
  <cp:keywords/>
  <dc:description/>
  <cp:lastModifiedBy>Cheung, Elaine GIZ ZA</cp:lastModifiedBy>
  <cp:revision>16</cp:revision>
  <dcterms:created xsi:type="dcterms:W3CDTF">2026-06-03T09:28:00Z</dcterms:created>
  <dcterms:modified xsi:type="dcterms:W3CDTF">2026-06-03T10:11:00Z</dcterms:modified>
</cp:coreProperties>
</file>