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C1B4" w14:textId="77777777" w:rsidR="00E766D3" w:rsidRDefault="00000000">
      <w:pPr>
        <w:spacing w:before="120" w:after="120"/>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1D270CBC" wp14:editId="7E205C23">
            <wp:simplePos x="0" y="0"/>
            <wp:positionH relativeFrom="page">
              <wp:posOffset>912975</wp:posOffset>
            </wp:positionH>
            <wp:positionV relativeFrom="page">
              <wp:posOffset>400050</wp:posOffset>
            </wp:positionV>
            <wp:extent cx="5731200" cy="635000"/>
            <wp:effectExtent l="0" t="0" r="0" b="0"/>
            <wp:wrapNone/>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731200" cy="635000"/>
                    </a:xfrm>
                    <a:prstGeom prst="rect">
                      <a:avLst/>
                    </a:prstGeom>
                    <a:ln/>
                  </pic:spPr>
                </pic:pic>
              </a:graphicData>
            </a:graphic>
          </wp:anchor>
        </w:drawing>
      </w:r>
    </w:p>
    <w:p w14:paraId="397FD7A7" w14:textId="77777777" w:rsidR="00E766D3" w:rsidRPr="001D1239" w:rsidRDefault="00000000">
      <w:pPr>
        <w:spacing w:before="120" w:after="120"/>
        <w:jc w:val="both"/>
        <w:rPr>
          <w:rFonts w:ascii="Century Schoolbook" w:eastAsia="Times New Roman" w:hAnsi="Century Schoolbook" w:cs="Times New Roman"/>
          <w:b/>
          <w:sz w:val="40"/>
          <w:szCs w:val="40"/>
        </w:rPr>
      </w:pPr>
      <w:r w:rsidRPr="001D1239">
        <w:rPr>
          <w:rFonts w:ascii="Century Schoolbook" w:eastAsia="Times New Roman" w:hAnsi="Century Schoolbook" w:cs="Times New Roman"/>
          <w:b/>
          <w:sz w:val="40"/>
          <w:szCs w:val="40"/>
        </w:rPr>
        <w:t>Rapport Bibliographique</w:t>
      </w:r>
    </w:p>
    <w:p w14:paraId="78810385" w14:textId="77777777" w:rsidR="00E766D3" w:rsidRPr="001D1239" w:rsidRDefault="00000000">
      <w:pPr>
        <w:spacing w:before="120" w:after="120"/>
        <w:jc w:val="both"/>
        <w:rPr>
          <w:rFonts w:ascii="Century Schoolbook" w:eastAsia="Times New Roman" w:hAnsi="Century Schoolbook" w:cs="Times New Roman"/>
          <w:b/>
          <w:i/>
          <w:sz w:val="32"/>
          <w:szCs w:val="32"/>
        </w:rPr>
      </w:pPr>
      <w:r w:rsidRPr="001D1239">
        <w:rPr>
          <w:rFonts w:ascii="Century Schoolbook" w:eastAsia="Times New Roman" w:hAnsi="Century Schoolbook" w:cs="Times New Roman"/>
          <w:b/>
          <w:i/>
          <w:sz w:val="32"/>
          <w:szCs w:val="32"/>
        </w:rPr>
        <w:t>Année scolaire 2022-2023</w:t>
      </w:r>
    </w:p>
    <w:p w14:paraId="08710E10" w14:textId="77777777" w:rsidR="00E766D3" w:rsidRDefault="00000000">
      <w:pPr>
        <w:spacing w:before="120" w:after="1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74354251" w14:textId="77777777" w:rsidR="00E766D3" w:rsidRDefault="00000000">
      <w:pPr>
        <w:spacing w:before="120" w:after="1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3A3E1AB5" w14:textId="77777777" w:rsidR="00E766D3" w:rsidRPr="001D1239" w:rsidRDefault="00000000">
      <w:pPr>
        <w:spacing w:before="120" w:after="120"/>
        <w:jc w:val="center"/>
        <w:rPr>
          <w:rFonts w:ascii="Century Schoolbook" w:eastAsia="Times New Roman" w:hAnsi="Century Schoolbook" w:cs="Times New Roman"/>
          <w:b/>
          <w:i/>
          <w:color w:val="FF0000"/>
          <w:sz w:val="40"/>
          <w:szCs w:val="40"/>
        </w:rPr>
      </w:pPr>
      <w:proofErr w:type="spellStart"/>
      <w:r w:rsidRPr="001D1239">
        <w:rPr>
          <w:rFonts w:ascii="Century Schoolbook" w:eastAsia="Times New Roman" w:hAnsi="Century Schoolbook" w:cs="Times New Roman"/>
          <w:b/>
          <w:i/>
          <w:color w:val="FF0000"/>
          <w:sz w:val="40"/>
          <w:szCs w:val="40"/>
        </w:rPr>
        <w:t>PoLIDAR</w:t>
      </w:r>
      <w:proofErr w:type="spellEnd"/>
    </w:p>
    <w:p w14:paraId="7B936033" w14:textId="77777777" w:rsidR="00E766D3" w:rsidRDefault="00000000">
      <w:pPr>
        <w:spacing w:before="120" w:after="1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5FDE8B8C" w14:textId="77777777" w:rsidR="00E766D3" w:rsidRDefault="00000000">
      <w:pPr>
        <w:spacing w:before="120" w:after="1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779C5FFC" w14:textId="77777777" w:rsidR="00E766D3" w:rsidRDefault="00000000">
      <w:pPr>
        <w:spacing w:before="120" w:after="1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451B367D"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400641A3"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4B10D717" w14:textId="77777777" w:rsidR="00E766D3" w:rsidRPr="001D1239" w:rsidRDefault="00000000">
      <w:pPr>
        <w:spacing w:before="120" w:after="120"/>
        <w:jc w:val="both"/>
        <w:rPr>
          <w:rFonts w:ascii="Century Schoolbook" w:eastAsia="Times New Roman" w:hAnsi="Century Schoolbook" w:cs="Times New Roman"/>
        </w:rPr>
      </w:pPr>
      <w:r>
        <w:rPr>
          <w:rFonts w:ascii="Times New Roman" w:eastAsia="Times New Roman" w:hAnsi="Times New Roman" w:cs="Times New Roman"/>
        </w:rPr>
        <w:t xml:space="preserve"> </w:t>
      </w:r>
    </w:p>
    <w:p w14:paraId="60187521" w14:textId="77777777" w:rsidR="00E766D3" w:rsidRPr="001D1239" w:rsidRDefault="00000000">
      <w:pPr>
        <w:spacing w:before="120" w:after="120"/>
        <w:jc w:val="both"/>
        <w:rPr>
          <w:rFonts w:ascii="Century Schoolbook" w:eastAsia="Times New Roman" w:hAnsi="Century Schoolbook" w:cs="Times New Roman"/>
          <w:b/>
          <w:sz w:val="40"/>
          <w:szCs w:val="40"/>
        </w:rPr>
      </w:pPr>
      <w:r w:rsidRPr="001D1239">
        <w:rPr>
          <w:rFonts w:ascii="Century Schoolbook" w:eastAsia="Times New Roman" w:hAnsi="Century Schoolbook" w:cs="Times New Roman"/>
          <w:b/>
          <w:sz w:val="40"/>
          <w:szCs w:val="40"/>
        </w:rPr>
        <w:t xml:space="preserve">Étudiants : GISSINGER </w:t>
      </w:r>
      <w:proofErr w:type="spellStart"/>
      <w:r w:rsidRPr="001D1239">
        <w:rPr>
          <w:rFonts w:ascii="Century Schoolbook" w:eastAsia="Times New Roman" w:hAnsi="Century Schoolbook" w:cs="Times New Roman"/>
          <w:b/>
          <w:sz w:val="40"/>
          <w:szCs w:val="40"/>
        </w:rPr>
        <w:t>Esteban</w:t>
      </w:r>
      <w:proofErr w:type="spellEnd"/>
    </w:p>
    <w:p w14:paraId="255262C9" w14:textId="77777777" w:rsidR="00E766D3" w:rsidRPr="001D1239" w:rsidRDefault="00000000">
      <w:pPr>
        <w:spacing w:before="120" w:after="120"/>
        <w:jc w:val="both"/>
        <w:rPr>
          <w:rFonts w:ascii="Century Schoolbook" w:eastAsia="Times New Roman" w:hAnsi="Century Schoolbook" w:cs="Times New Roman"/>
          <w:b/>
          <w:sz w:val="40"/>
          <w:szCs w:val="40"/>
        </w:rPr>
      </w:pPr>
      <w:r w:rsidRPr="001D1239">
        <w:rPr>
          <w:rFonts w:ascii="Century Schoolbook" w:eastAsia="Times New Roman" w:hAnsi="Century Schoolbook" w:cs="Times New Roman"/>
          <w:b/>
          <w:sz w:val="40"/>
          <w:szCs w:val="40"/>
        </w:rPr>
        <w:tab/>
      </w:r>
      <w:r w:rsidRPr="001D1239">
        <w:rPr>
          <w:rFonts w:ascii="Century Schoolbook" w:eastAsia="Times New Roman" w:hAnsi="Century Schoolbook" w:cs="Times New Roman"/>
          <w:b/>
          <w:sz w:val="40"/>
          <w:szCs w:val="40"/>
        </w:rPr>
        <w:tab/>
        <w:t xml:space="preserve">     VERMOT-DESROCHES Matthias</w:t>
      </w:r>
    </w:p>
    <w:p w14:paraId="64A46CCB"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12EE954B" w14:textId="77777777" w:rsidR="00E766D3" w:rsidRDefault="00000000">
      <w:pPr>
        <w:spacing w:before="120" w:after="1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65E22726" w14:textId="77777777" w:rsidR="00E766D3" w:rsidRDefault="00000000">
      <w:pPr>
        <w:spacing w:before="120" w:after="1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3004D2E5"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441B58DC"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682CB634"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1656D145"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1BA6F885"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6F98BF7C"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51F6E897" w14:textId="77777777" w:rsidR="00E766D3" w:rsidRDefault="00000000">
      <w:pPr>
        <w:spacing w:before="120" w:after="120"/>
        <w:jc w:val="both"/>
        <w:rPr>
          <w:rFonts w:ascii="Times New Roman" w:eastAsia="Times New Roman" w:hAnsi="Times New Roman" w:cs="Times New Roman"/>
        </w:rPr>
      </w:pPr>
      <w:r>
        <w:rPr>
          <w:rFonts w:ascii="Times New Roman" w:eastAsia="Times New Roman" w:hAnsi="Times New Roman" w:cs="Times New Roman"/>
        </w:rPr>
        <w:t xml:space="preserve"> </w:t>
      </w:r>
    </w:p>
    <w:p w14:paraId="0845BC1B" w14:textId="77777777" w:rsidR="00E766D3" w:rsidRDefault="00000000">
      <w:pPr>
        <w:spacing w:before="240" w:after="240"/>
        <w:jc w:val="center"/>
        <w:rPr>
          <w:rFonts w:ascii="Times New Roman" w:eastAsia="Times New Roman" w:hAnsi="Times New Roman" w:cs="Times New Roman"/>
          <w:color w:val="000080"/>
          <w:sz w:val="20"/>
          <w:szCs w:val="20"/>
        </w:rPr>
      </w:pPr>
      <w:r>
        <w:rPr>
          <w:rFonts w:ascii="Times New Roman" w:eastAsia="Times New Roman" w:hAnsi="Times New Roman" w:cs="Times New Roman"/>
          <w:color w:val="000080"/>
          <w:sz w:val="20"/>
          <w:szCs w:val="20"/>
        </w:rPr>
        <w:t>Ecole Polytechnique Universitaire de Nice Sophia-Antipolis, formation robotique (systèmes autonomes)</w:t>
      </w:r>
    </w:p>
    <w:p w14:paraId="764E03B7" w14:textId="77777777" w:rsidR="00E766D3" w:rsidRDefault="00000000">
      <w:pPr>
        <w:spacing w:before="240" w:after="240"/>
        <w:jc w:val="center"/>
        <w:rPr>
          <w:rFonts w:ascii="Times New Roman" w:eastAsia="Times New Roman" w:hAnsi="Times New Roman" w:cs="Times New Roman"/>
          <w:color w:val="000080"/>
          <w:sz w:val="20"/>
          <w:szCs w:val="20"/>
        </w:rPr>
      </w:pPr>
      <w:r>
        <w:rPr>
          <w:rFonts w:ascii="Times New Roman" w:eastAsia="Times New Roman" w:hAnsi="Times New Roman" w:cs="Times New Roman"/>
          <w:color w:val="000080"/>
          <w:sz w:val="20"/>
          <w:szCs w:val="20"/>
        </w:rPr>
        <w:t>930 route des Colles, 06410 BIOT</w:t>
      </w:r>
    </w:p>
    <w:p w14:paraId="29F16E41" w14:textId="77777777" w:rsidR="00E766D3" w:rsidRDefault="00000000">
      <w:pPr>
        <w:pStyle w:val="Titre1"/>
        <w:jc w:val="center"/>
      </w:pPr>
      <w:bookmarkStart w:id="0" w:name="_Toc116030866"/>
      <w:bookmarkStart w:id="1" w:name="_Toc116031569"/>
      <w:r>
        <w:lastRenderedPageBreak/>
        <w:t>Sommaire</w:t>
      </w:r>
      <w:bookmarkEnd w:id="0"/>
      <w:bookmarkEnd w:id="1"/>
    </w:p>
    <w:p w14:paraId="2E1F874F" w14:textId="77777777" w:rsidR="00E766D3" w:rsidRDefault="00E766D3">
      <w:pPr>
        <w:rPr>
          <w:rFonts w:ascii="Times New Roman" w:eastAsia="Times New Roman" w:hAnsi="Times New Roman" w:cs="Times New Roman"/>
          <w:sz w:val="24"/>
          <w:szCs w:val="24"/>
        </w:rPr>
      </w:pPr>
    </w:p>
    <w:sdt>
      <w:sdtPr>
        <w:id w:val="-1365982656"/>
        <w:docPartObj>
          <w:docPartGallery w:val="Table of Contents"/>
          <w:docPartUnique/>
        </w:docPartObj>
      </w:sdtPr>
      <w:sdtEndPr>
        <w:rPr>
          <w:b/>
          <w:bCs/>
        </w:rPr>
      </w:sdtEndPr>
      <w:sdtContent>
        <w:p w14:paraId="12D5B5FE" w14:textId="78E8FFDF" w:rsidR="001D1239" w:rsidRDefault="001D1239">
          <w:pPr>
            <w:pStyle w:val="TM1"/>
            <w:tabs>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p>
        <w:p w14:paraId="2BB397A2" w14:textId="27D15F40" w:rsidR="001D1239" w:rsidRDefault="00000000">
          <w:pPr>
            <w:pStyle w:val="TM1"/>
            <w:tabs>
              <w:tab w:val="right" w:leader="dot" w:pos="9019"/>
            </w:tabs>
            <w:rPr>
              <w:rFonts w:asciiTheme="minorHAnsi" w:eastAsiaTheme="minorEastAsia" w:hAnsiTheme="minorHAnsi" w:cstheme="minorBidi"/>
              <w:noProof/>
              <w:lang w:val="fr-FR"/>
            </w:rPr>
          </w:pPr>
          <w:hyperlink w:anchor="_Toc116031570" w:history="1">
            <w:r w:rsidR="001D1239" w:rsidRPr="00E241C6">
              <w:rPr>
                <w:rStyle w:val="Lienhypertexte"/>
                <w:noProof/>
              </w:rPr>
              <w:t>Introduction</w:t>
            </w:r>
            <w:r w:rsidR="001D1239">
              <w:rPr>
                <w:noProof/>
                <w:webHidden/>
              </w:rPr>
              <w:tab/>
            </w:r>
            <w:r w:rsidR="001D1239">
              <w:rPr>
                <w:noProof/>
                <w:webHidden/>
              </w:rPr>
              <w:fldChar w:fldCharType="begin"/>
            </w:r>
            <w:r w:rsidR="001D1239">
              <w:rPr>
                <w:noProof/>
                <w:webHidden/>
              </w:rPr>
              <w:instrText xml:space="preserve"> PAGEREF _Toc116031570 \h </w:instrText>
            </w:r>
            <w:r w:rsidR="001D1239">
              <w:rPr>
                <w:noProof/>
                <w:webHidden/>
              </w:rPr>
            </w:r>
            <w:r w:rsidR="001D1239">
              <w:rPr>
                <w:noProof/>
                <w:webHidden/>
              </w:rPr>
              <w:fldChar w:fldCharType="separate"/>
            </w:r>
            <w:r w:rsidR="00C87994">
              <w:rPr>
                <w:noProof/>
                <w:webHidden/>
              </w:rPr>
              <w:t>2</w:t>
            </w:r>
            <w:r w:rsidR="001D1239">
              <w:rPr>
                <w:noProof/>
                <w:webHidden/>
              </w:rPr>
              <w:fldChar w:fldCharType="end"/>
            </w:r>
          </w:hyperlink>
        </w:p>
        <w:p w14:paraId="23CCEAD5" w14:textId="4631A638" w:rsidR="001D1239" w:rsidRDefault="00000000">
          <w:pPr>
            <w:pStyle w:val="TM1"/>
            <w:tabs>
              <w:tab w:val="right" w:leader="dot" w:pos="9019"/>
            </w:tabs>
            <w:rPr>
              <w:rFonts w:asciiTheme="minorHAnsi" w:eastAsiaTheme="minorEastAsia" w:hAnsiTheme="minorHAnsi" w:cstheme="minorBidi"/>
              <w:noProof/>
              <w:lang w:val="fr-FR"/>
            </w:rPr>
          </w:pPr>
          <w:hyperlink w:anchor="_Toc116031571" w:history="1">
            <w:r w:rsidR="001D1239" w:rsidRPr="00E241C6">
              <w:rPr>
                <w:rStyle w:val="Lienhypertexte"/>
                <w:noProof/>
              </w:rPr>
              <w:t>Transmission mécanique</w:t>
            </w:r>
            <w:r w:rsidR="001D1239">
              <w:rPr>
                <w:noProof/>
                <w:webHidden/>
              </w:rPr>
              <w:tab/>
            </w:r>
            <w:r w:rsidR="001D1239">
              <w:rPr>
                <w:noProof/>
                <w:webHidden/>
              </w:rPr>
              <w:fldChar w:fldCharType="begin"/>
            </w:r>
            <w:r w:rsidR="001D1239">
              <w:rPr>
                <w:noProof/>
                <w:webHidden/>
              </w:rPr>
              <w:instrText xml:space="preserve"> PAGEREF _Toc116031571 \h </w:instrText>
            </w:r>
            <w:r w:rsidR="001D1239">
              <w:rPr>
                <w:noProof/>
                <w:webHidden/>
              </w:rPr>
            </w:r>
            <w:r w:rsidR="001D1239">
              <w:rPr>
                <w:noProof/>
                <w:webHidden/>
              </w:rPr>
              <w:fldChar w:fldCharType="separate"/>
            </w:r>
            <w:r w:rsidR="00C87994">
              <w:rPr>
                <w:noProof/>
                <w:webHidden/>
              </w:rPr>
              <w:t>3</w:t>
            </w:r>
            <w:r w:rsidR="001D1239">
              <w:rPr>
                <w:noProof/>
                <w:webHidden/>
              </w:rPr>
              <w:fldChar w:fldCharType="end"/>
            </w:r>
          </w:hyperlink>
        </w:p>
        <w:p w14:paraId="0759C413" w14:textId="3882CD7F" w:rsidR="001D1239" w:rsidRDefault="00000000">
          <w:pPr>
            <w:pStyle w:val="TM2"/>
            <w:tabs>
              <w:tab w:val="right" w:leader="dot" w:pos="9019"/>
            </w:tabs>
            <w:rPr>
              <w:rFonts w:asciiTheme="minorHAnsi" w:eastAsiaTheme="minorEastAsia" w:hAnsiTheme="minorHAnsi" w:cstheme="minorBidi"/>
              <w:noProof/>
              <w:lang w:val="fr-FR"/>
            </w:rPr>
          </w:pPr>
          <w:hyperlink w:anchor="_Toc116031572" w:history="1">
            <w:r w:rsidR="001D1239" w:rsidRPr="00E241C6">
              <w:rPr>
                <w:rStyle w:val="Lienhypertexte"/>
                <w:noProof/>
              </w:rPr>
              <w:t>1.Transmission par chenilles</w:t>
            </w:r>
            <w:r w:rsidR="001D1239">
              <w:rPr>
                <w:noProof/>
                <w:webHidden/>
              </w:rPr>
              <w:tab/>
            </w:r>
            <w:r w:rsidR="001D1239">
              <w:rPr>
                <w:noProof/>
                <w:webHidden/>
              </w:rPr>
              <w:fldChar w:fldCharType="begin"/>
            </w:r>
            <w:r w:rsidR="001D1239">
              <w:rPr>
                <w:noProof/>
                <w:webHidden/>
              </w:rPr>
              <w:instrText xml:space="preserve"> PAGEREF _Toc116031572 \h </w:instrText>
            </w:r>
            <w:r w:rsidR="001D1239">
              <w:rPr>
                <w:noProof/>
                <w:webHidden/>
              </w:rPr>
            </w:r>
            <w:r w:rsidR="001D1239">
              <w:rPr>
                <w:noProof/>
                <w:webHidden/>
              </w:rPr>
              <w:fldChar w:fldCharType="separate"/>
            </w:r>
            <w:r w:rsidR="00C87994">
              <w:rPr>
                <w:noProof/>
                <w:webHidden/>
              </w:rPr>
              <w:t>3</w:t>
            </w:r>
            <w:r w:rsidR="001D1239">
              <w:rPr>
                <w:noProof/>
                <w:webHidden/>
              </w:rPr>
              <w:fldChar w:fldCharType="end"/>
            </w:r>
          </w:hyperlink>
        </w:p>
        <w:p w14:paraId="19C3C673" w14:textId="122DD208" w:rsidR="001D1239" w:rsidRDefault="00000000">
          <w:pPr>
            <w:pStyle w:val="TM2"/>
            <w:tabs>
              <w:tab w:val="right" w:leader="dot" w:pos="9019"/>
            </w:tabs>
            <w:rPr>
              <w:rFonts w:asciiTheme="minorHAnsi" w:eastAsiaTheme="minorEastAsia" w:hAnsiTheme="minorHAnsi" w:cstheme="minorBidi"/>
              <w:noProof/>
              <w:lang w:val="fr-FR"/>
            </w:rPr>
          </w:pPr>
          <w:hyperlink w:anchor="_Toc116031573" w:history="1">
            <w:r w:rsidR="001D1239" w:rsidRPr="00E241C6">
              <w:rPr>
                <w:rStyle w:val="Lienhypertexte"/>
                <w:noProof/>
              </w:rPr>
              <w:t>2.Transmission par roues</w:t>
            </w:r>
            <w:r w:rsidR="001D1239">
              <w:rPr>
                <w:noProof/>
                <w:webHidden/>
              </w:rPr>
              <w:tab/>
            </w:r>
            <w:r w:rsidR="001D1239">
              <w:rPr>
                <w:noProof/>
                <w:webHidden/>
              </w:rPr>
              <w:fldChar w:fldCharType="begin"/>
            </w:r>
            <w:r w:rsidR="001D1239">
              <w:rPr>
                <w:noProof/>
                <w:webHidden/>
              </w:rPr>
              <w:instrText xml:space="preserve"> PAGEREF _Toc116031573 \h </w:instrText>
            </w:r>
            <w:r w:rsidR="001D1239">
              <w:rPr>
                <w:noProof/>
                <w:webHidden/>
              </w:rPr>
            </w:r>
            <w:r w:rsidR="001D1239">
              <w:rPr>
                <w:noProof/>
                <w:webHidden/>
              </w:rPr>
              <w:fldChar w:fldCharType="separate"/>
            </w:r>
            <w:r w:rsidR="00C87994">
              <w:rPr>
                <w:noProof/>
                <w:webHidden/>
              </w:rPr>
              <w:t>4</w:t>
            </w:r>
            <w:r w:rsidR="001D1239">
              <w:rPr>
                <w:noProof/>
                <w:webHidden/>
              </w:rPr>
              <w:fldChar w:fldCharType="end"/>
            </w:r>
          </w:hyperlink>
        </w:p>
        <w:p w14:paraId="06A0F070" w14:textId="4A694D94" w:rsidR="001D1239" w:rsidRDefault="00000000">
          <w:pPr>
            <w:pStyle w:val="TM1"/>
            <w:tabs>
              <w:tab w:val="right" w:leader="dot" w:pos="9019"/>
            </w:tabs>
            <w:rPr>
              <w:rFonts w:asciiTheme="minorHAnsi" w:eastAsiaTheme="minorEastAsia" w:hAnsiTheme="minorHAnsi" w:cstheme="minorBidi"/>
              <w:noProof/>
              <w:lang w:val="fr-FR"/>
            </w:rPr>
          </w:pPr>
          <w:hyperlink w:anchor="_Toc116031574" w:history="1">
            <w:r w:rsidR="001D1239" w:rsidRPr="00E241C6">
              <w:rPr>
                <w:rStyle w:val="Lienhypertexte"/>
                <w:noProof/>
              </w:rPr>
              <w:t>Roues</w:t>
            </w:r>
            <w:r w:rsidR="001D1239">
              <w:rPr>
                <w:noProof/>
                <w:webHidden/>
              </w:rPr>
              <w:tab/>
            </w:r>
            <w:r w:rsidR="001D1239">
              <w:rPr>
                <w:noProof/>
                <w:webHidden/>
              </w:rPr>
              <w:fldChar w:fldCharType="begin"/>
            </w:r>
            <w:r w:rsidR="001D1239">
              <w:rPr>
                <w:noProof/>
                <w:webHidden/>
              </w:rPr>
              <w:instrText xml:space="preserve"> PAGEREF _Toc116031574 \h </w:instrText>
            </w:r>
            <w:r w:rsidR="001D1239">
              <w:rPr>
                <w:noProof/>
                <w:webHidden/>
              </w:rPr>
            </w:r>
            <w:r w:rsidR="001D1239">
              <w:rPr>
                <w:noProof/>
                <w:webHidden/>
              </w:rPr>
              <w:fldChar w:fldCharType="separate"/>
            </w:r>
            <w:r w:rsidR="00C87994">
              <w:rPr>
                <w:noProof/>
                <w:webHidden/>
              </w:rPr>
              <w:t>5</w:t>
            </w:r>
            <w:r w:rsidR="001D1239">
              <w:rPr>
                <w:noProof/>
                <w:webHidden/>
              </w:rPr>
              <w:fldChar w:fldCharType="end"/>
            </w:r>
          </w:hyperlink>
        </w:p>
        <w:p w14:paraId="6734B72D" w14:textId="49624C7B" w:rsidR="001D1239" w:rsidRDefault="00000000">
          <w:pPr>
            <w:pStyle w:val="TM1"/>
            <w:tabs>
              <w:tab w:val="right" w:leader="dot" w:pos="9019"/>
            </w:tabs>
            <w:rPr>
              <w:rFonts w:asciiTheme="minorHAnsi" w:eastAsiaTheme="minorEastAsia" w:hAnsiTheme="minorHAnsi" w:cstheme="minorBidi"/>
              <w:noProof/>
              <w:lang w:val="fr-FR"/>
            </w:rPr>
          </w:pPr>
          <w:hyperlink w:anchor="_Toc116031575" w:history="1">
            <w:r w:rsidR="001D1239" w:rsidRPr="00E241C6">
              <w:rPr>
                <w:rStyle w:val="Lienhypertexte"/>
                <w:noProof/>
              </w:rPr>
              <w:t>Ressorts</w:t>
            </w:r>
            <w:r w:rsidR="001D1239">
              <w:rPr>
                <w:noProof/>
                <w:webHidden/>
              </w:rPr>
              <w:tab/>
            </w:r>
            <w:r w:rsidR="001D1239">
              <w:rPr>
                <w:noProof/>
                <w:webHidden/>
              </w:rPr>
              <w:fldChar w:fldCharType="begin"/>
            </w:r>
            <w:r w:rsidR="001D1239">
              <w:rPr>
                <w:noProof/>
                <w:webHidden/>
              </w:rPr>
              <w:instrText xml:space="preserve"> PAGEREF _Toc116031575 \h </w:instrText>
            </w:r>
            <w:r w:rsidR="001D1239">
              <w:rPr>
                <w:noProof/>
                <w:webHidden/>
              </w:rPr>
            </w:r>
            <w:r w:rsidR="001D1239">
              <w:rPr>
                <w:noProof/>
                <w:webHidden/>
              </w:rPr>
              <w:fldChar w:fldCharType="separate"/>
            </w:r>
            <w:r w:rsidR="00C87994">
              <w:rPr>
                <w:noProof/>
                <w:webHidden/>
              </w:rPr>
              <w:t>6</w:t>
            </w:r>
            <w:r w:rsidR="001D1239">
              <w:rPr>
                <w:noProof/>
                <w:webHidden/>
              </w:rPr>
              <w:fldChar w:fldCharType="end"/>
            </w:r>
          </w:hyperlink>
        </w:p>
        <w:p w14:paraId="6C6425EB" w14:textId="7ED0D657" w:rsidR="001D1239" w:rsidRDefault="00000000">
          <w:pPr>
            <w:pStyle w:val="TM1"/>
            <w:tabs>
              <w:tab w:val="right" w:leader="dot" w:pos="9019"/>
            </w:tabs>
            <w:rPr>
              <w:rFonts w:asciiTheme="minorHAnsi" w:eastAsiaTheme="minorEastAsia" w:hAnsiTheme="minorHAnsi" w:cstheme="minorBidi"/>
              <w:noProof/>
              <w:lang w:val="fr-FR"/>
            </w:rPr>
          </w:pPr>
          <w:hyperlink w:anchor="_Toc116031576" w:history="1">
            <w:r w:rsidR="001D1239" w:rsidRPr="00E241C6">
              <w:rPr>
                <w:rStyle w:val="Lienhypertexte"/>
                <w:noProof/>
              </w:rPr>
              <w:t>Moteurs</w:t>
            </w:r>
            <w:r w:rsidR="001D1239">
              <w:rPr>
                <w:noProof/>
                <w:webHidden/>
              </w:rPr>
              <w:tab/>
            </w:r>
            <w:r w:rsidR="001D1239">
              <w:rPr>
                <w:noProof/>
                <w:webHidden/>
              </w:rPr>
              <w:fldChar w:fldCharType="begin"/>
            </w:r>
            <w:r w:rsidR="001D1239">
              <w:rPr>
                <w:noProof/>
                <w:webHidden/>
              </w:rPr>
              <w:instrText xml:space="preserve"> PAGEREF _Toc116031576 \h </w:instrText>
            </w:r>
            <w:r w:rsidR="001D1239">
              <w:rPr>
                <w:noProof/>
                <w:webHidden/>
              </w:rPr>
            </w:r>
            <w:r w:rsidR="001D1239">
              <w:rPr>
                <w:noProof/>
                <w:webHidden/>
              </w:rPr>
              <w:fldChar w:fldCharType="separate"/>
            </w:r>
            <w:r w:rsidR="00C87994">
              <w:rPr>
                <w:noProof/>
                <w:webHidden/>
              </w:rPr>
              <w:t>7</w:t>
            </w:r>
            <w:r w:rsidR="001D1239">
              <w:rPr>
                <w:noProof/>
                <w:webHidden/>
              </w:rPr>
              <w:fldChar w:fldCharType="end"/>
            </w:r>
          </w:hyperlink>
        </w:p>
        <w:p w14:paraId="590F89C7" w14:textId="38F61881" w:rsidR="001D1239" w:rsidRDefault="00000000">
          <w:pPr>
            <w:pStyle w:val="TM2"/>
            <w:tabs>
              <w:tab w:val="right" w:leader="dot" w:pos="9019"/>
            </w:tabs>
            <w:rPr>
              <w:rFonts w:asciiTheme="minorHAnsi" w:eastAsiaTheme="minorEastAsia" w:hAnsiTheme="minorHAnsi" w:cstheme="minorBidi"/>
              <w:noProof/>
              <w:lang w:val="fr-FR"/>
            </w:rPr>
          </w:pPr>
          <w:hyperlink w:anchor="_Toc116031577" w:history="1">
            <w:r w:rsidR="001D1239" w:rsidRPr="00E241C6">
              <w:rPr>
                <w:rStyle w:val="Lienhypertexte"/>
                <w:noProof/>
              </w:rPr>
              <w:t>1. Calcul des caractéristiques</w:t>
            </w:r>
            <w:r w:rsidR="001D1239">
              <w:rPr>
                <w:noProof/>
                <w:webHidden/>
              </w:rPr>
              <w:tab/>
            </w:r>
            <w:r w:rsidR="001D1239">
              <w:rPr>
                <w:noProof/>
                <w:webHidden/>
              </w:rPr>
              <w:fldChar w:fldCharType="begin"/>
            </w:r>
            <w:r w:rsidR="001D1239">
              <w:rPr>
                <w:noProof/>
                <w:webHidden/>
              </w:rPr>
              <w:instrText xml:space="preserve"> PAGEREF _Toc116031577 \h </w:instrText>
            </w:r>
            <w:r w:rsidR="001D1239">
              <w:rPr>
                <w:noProof/>
                <w:webHidden/>
              </w:rPr>
            </w:r>
            <w:r w:rsidR="001D1239">
              <w:rPr>
                <w:noProof/>
                <w:webHidden/>
              </w:rPr>
              <w:fldChar w:fldCharType="separate"/>
            </w:r>
            <w:r w:rsidR="00C87994">
              <w:rPr>
                <w:noProof/>
                <w:webHidden/>
              </w:rPr>
              <w:t>7</w:t>
            </w:r>
            <w:r w:rsidR="001D1239">
              <w:rPr>
                <w:noProof/>
                <w:webHidden/>
              </w:rPr>
              <w:fldChar w:fldCharType="end"/>
            </w:r>
          </w:hyperlink>
        </w:p>
        <w:p w14:paraId="4425763A" w14:textId="0C64072A" w:rsidR="001D1239" w:rsidRDefault="00000000">
          <w:pPr>
            <w:pStyle w:val="TM2"/>
            <w:tabs>
              <w:tab w:val="right" w:leader="dot" w:pos="9019"/>
            </w:tabs>
            <w:rPr>
              <w:rFonts w:asciiTheme="minorHAnsi" w:eastAsiaTheme="minorEastAsia" w:hAnsiTheme="minorHAnsi" w:cstheme="minorBidi"/>
              <w:noProof/>
              <w:lang w:val="fr-FR"/>
            </w:rPr>
          </w:pPr>
          <w:hyperlink w:anchor="_Toc116031578" w:history="1">
            <w:r w:rsidR="001D1239" w:rsidRPr="00E241C6">
              <w:rPr>
                <w:rStyle w:val="Lienhypertexte"/>
                <w:noProof/>
              </w:rPr>
              <w:t>2. Les types de moteurs</w:t>
            </w:r>
            <w:r w:rsidR="001D1239">
              <w:rPr>
                <w:noProof/>
                <w:webHidden/>
              </w:rPr>
              <w:tab/>
            </w:r>
            <w:r w:rsidR="001D1239">
              <w:rPr>
                <w:noProof/>
                <w:webHidden/>
              </w:rPr>
              <w:fldChar w:fldCharType="begin"/>
            </w:r>
            <w:r w:rsidR="001D1239">
              <w:rPr>
                <w:noProof/>
                <w:webHidden/>
              </w:rPr>
              <w:instrText xml:space="preserve"> PAGEREF _Toc116031578 \h </w:instrText>
            </w:r>
            <w:r w:rsidR="001D1239">
              <w:rPr>
                <w:noProof/>
                <w:webHidden/>
              </w:rPr>
            </w:r>
            <w:r w:rsidR="001D1239">
              <w:rPr>
                <w:noProof/>
                <w:webHidden/>
              </w:rPr>
              <w:fldChar w:fldCharType="separate"/>
            </w:r>
            <w:r w:rsidR="00C87994">
              <w:rPr>
                <w:noProof/>
                <w:webHidden/>
              </w:rPr>
              <w:t>8</w:t>
            </w:r>
            <w:r w:rsidR="001D1239">
              <w:rPr>
                <w:noProof/>
                <w:webHidden/>
              </w:rPr>
              <w:fldChar w:fldCharType="end"/>
            </w:r>
          </w:hyperlink>
        </w:p>
        <w:p w14:paraId="6C356E3A" w14:textId="0DBA3705" w:rsidR="001D1239" w:rsidRDefault="00000000">
          <w:pPr>
            <w:pStyle w:val="TM2"/>
            <w:tabs>
              <w:tab w:val="right" w:leader="dot" w:pos="9019"/>
            </w:tabs>
            <w:rPr>
              <w:rFonts w:asciiTheme="minorHAnsi" w:eastAsiaTheme="minorEastAsia" w:hAnsiTheme="minorHAnsi" w:cstheme="minorBidi"/>
              <w:noProof/>
              <w:lang w:val="fr-FR"/>
            </w:rPr>
          </w:pPr>
          <w:hyperlink w:anchor="_Toc116031579" w:history="1">
            <w:r w:rsidR="001D1239" w:rsidRPr="00E241C6">
              <w:rPr>
                <w:rStyle w:val="Lienhypertexte"/>
                <w:noProof/>
              </w:rPr>
              <w:t>3. Moteurs choisis</w:t>
            </w:r>
            <w:r w:rsidR="001D1239">
              <w:rPr>
                <w:noProof/>
                <w:webHidden/>
              </w:rPr>
              <w:tab/>
            </w:r>
            <w:r w:rsidR="001D1239">
              <w:rPr>
                <w:noProof/>
                <w:webHidden/>
              </w:rPr>
              <w:fldChar w:fldCharType="begin"/>
            </w:r>
            <w:r w:rsidR="001D1239">
              <w:rPr>
                <w:noProof/>
                <w:webHidden/>
              </w:rPr>
              <w:instrText xml:space="preserve"> PAGEREF _Toc116031579 \h </w:instrText>
            </w:r>
            <w:r w:rsidR="001D1239">
              <w:rPr>
                <w:noProof/>
                <w:webHidden/>
              </w:rPr>
            </w:r>
            <w:r w:rsidR="001D1239">
              <w:rPr>
                <w:noProof/>
                <w:webHidden/>
              </w:rPr>
              <w:fldChar w:fldCharType="separate"/>
            </w:r>
            <w:r w:rsidR="00C87994">
              <w:rPr>
                <w:noProof/>
                <w:webHidden/>
              </w:rPr>
              <w:t>9</w:t>
            </w:r>
            <w:r w:rsidR="001D1239">
              <w:rPr>
                <w:noProof/>
                <w:webHidden/>
              </w:rPr>
              <w:fldChar w:fldCharType="end"/>
            </w:r>
          </w:hyperlink>
        </w:p>
        <w:p w14:paraId="58D29B22" w14:textId="36CC1CB7" w:rsidR="001D1239" w:rsidRDefault="00000000">
          <w:pPr>
            <w:pStyle w:val="TM1"/>
            <w:tabs>
              <w:tab w:val="right" w:leader="dot" w:pos="9019"/>
            </w:tabs>
            <w:rPr>
              <w:rFonts w:asciiTheme="minorHAnsi" w:eastAsiaTheme="minorEastAsia" w:hAnsiTheme="minorHAnsi" w:cstheme="minorBidi"/>
              <w:noProof/>
              <w:lang w:val="fr-FR"/>
            </w:rPr>
          </w:pPr>
          <w:hyperlink w:anchor="_Toc116031580" w:history="1">
            <w:r w:rsidR="001D1239" w:rsidRPr="00E241C6">
              <w:rPr>
                <w:rStyle w:val="Lienhypertexte"/>
                <w:noProof/>
              </w:rPr>
              <w:t>Module LIDAR</w:t>
            </w:r>
            <w:r w:rsidR="001D1239">
              <w:rPr>
                <w:noProof/>
                <w:webHidden/>
              </w:rPr>
              <w:tab/>
            </w:r>
            <w:r w:rsidR="001D1239">
              <w:rPr>
                <w:noProof/>
                <w:webHidden/>
              </w:rPr>
              <w:fldChar w:fldCharType="begin"/>
            </w:r>
            <w:r w:rsidR="001D1239">
              <w:rPr>
                <w:noProof/>
                <w:webHidden/>
              </w:rPr>
              <w:instrText xml:space="preserve"> PAGEREF _Toc116031580 \h </w:instrText>
            </w:r>
            <w:r w:rsidR="001D1239">
              <w:rPr>
                <w:noProof/>
                <w:webHidden/>
              </w:rPr>
            </w:r>
            <w:r w:rsidR="001D1239">
              <w:rPr>
                <w:noProof/>
                <w:webHidden/>
              </w:rPr>
              <w:fldChar w:fldCharType="separate"/>
            </w:r>
            <w:r w:rsidR="00C87994">
              <w:rPr>
                <w:noProof/>
                <w:webHidden/>
              </w:rPr>
              <w:t>10</w:t>
            </w:r>
            <w:r w:rsidR="001D1239">
              <w:rPr>
                <w:noProof/>
                <w:webHidden/>
              </w:rPr>
              <w:fldChar w:fldCharType="end"/>
            </w:r>
          </w:hyperlink>
        </w:p>
        <w:p w14:paraId="22964F21" w14:textId="0CA255C2" w:rsidR="001D1239" w:rsidRDefault="00000000">
          <w:pPr>
            <w:pStyle w:val="TM2"/>
            <w:tabs>
              <w:tab w:val="right" w:leader="dot" w:pos="9019"/>
            </w:tabs>
            <w:rPr>
              <w:rFonts w:asciiTheme="minorHAnsi" w:eastAsiaTheme="minorEastAsia" w:hAnsiTheme="minorHAnsi" w:cstheme="minorBidi"/>
              <w:noProof/>
              <w:lang w:val="fr-FR"/>
            </w:rPr>
          </w:pPr>
          <w:hyperlink w:anchor="_Toc116031581" w:history="1">
            <w:r w:rsidR="001D1239" w:rsidRPr="00E241C6">
              <w:rPr>
                <w:rStyle w:val="Lienhypertexte"/>
                <w:noProof/>
              </w:rPr>
              <w:t>1.Introduction</w:t>
            </w:r>
            <w:r w:rsidR="001D1239">
              <w:rPr>
                <w:noProof/>
                <w:webHidden/>
              </w:rPr>
              <w:tab/>
            </w:r>
            <w:r w:rsidR="001D1239">
              <w:rPr>
                <w:noProof/>
                <w:webHidden/>
              </w:rPr>
              <w:fldChar w:fldCharType="begin"/>
            </w:r>
            <w:r w:rsidR="001D1239">
              <w:rPr>
                <w:noProof/>
                <w:webHidden/>
              </w:rPr>
              <w:instrText xml:space="preserve"> PAGEREF _Toc116031581 \h </w:instrText>
            </w:r>
            <w:r w:rsidR="001D1239">
              <w:rPr>
                <w:noProof/>
                <w:webHidden/>
              </w:rPr>
            </w:r>
            <w:r w:rsidR="001D1239">
              <w:rPr>
                <w:noProof/>
                <w:webHidden/>
              </w:rPr>
              <w:fldChar w:fldCharType="separate"/>
            </w:r>
            <w:r w:rsidR="00C87994">
              <w:rPr>
                <w:noProof/>
                <w:webHidden/>
              </w:rPr>
              <w:t>10</w:t>
            </w:r>
            <w:r w:rsidR="001D1239">
              <w:rPr>
                <w:noProof/>
                <w:webHidden/>
              </w:rPr>
              <w:fldChar w:fldCharType="end"/>
            </w:r>
          </w:hyperlink>
        </w:p>
        <w:p w14:paraId="7B666E6A" w14:textId="5ED40DA7" w:rsidR="001D1239" w:rsidRDefault="00000000">
          <w:pPr>
            <w:pStyle w:val="TM2"/>
            <w:tabs>
              <w:tab w:val="right" w:leader="dot" w:pos="9019"/>
            </w:tabs>
            <w:rPr>
              <w:rFonts w:asciiTheme="minorHAnsi" w:eastAsiaTheme="minorEastAsia" w:hAnsiTheme="minorHAnsi" w:cstheme="minorBidi"/>
              <w:noProof/>
              <w:lang w:val="fr-FR"/>
            </w:rPr>
          </w:pPr>
          <w:hyperlink w:anchor="_Toc116031582" w:history="1">
            <w:r w:rsidR="001D1239" w:rsidRPr="00E241C6">
              <w:rPr>
                <w:rStyle w:val="Lienhypertexte"/>
                <w:noProof/>
              </w:rPr>
              <w:t>2.Configuration “héliocentrique”</w:t>
            </w:r>
            <w:r w:rsidR="001D1239">
              <w:rPr>
                <w:noProof/>
                <w:webHidden/>
              </w:rPr>
              <w:tab/>
            </w:r>
            <w:r w:rsidR="001D1239">
              <w:rPr>
                <w:noProof/>
                <w:webHidden/>
              </w:rPr>
              <w:fldChar w:fldCharType="begin"/>
            </w:r>
            <w:r w:rsidR="001D1239">
              <w:rPr>
                <w:noProof/>
                <w:webHidden/>
              </w:rPr>
              <w:instrText xml:space="preserve"> PAGEREF _Toc116031582 \h </w:instrText>
            </w:r>
            <w:r w:rsidR="001D1239">
              <w:rPr>
                <w:noProof/>
                <w:webHidden/>
              </w:rPr>
            </w:r>
            <w:r w:rsidR="001D1239">
              <w:rPr>
                <w:noProof/>
                <w:webHidden/>
              </w:rPr>
              <w:fldChar w:fldCharType="separate"/>
            </w:r>
            <w:r w:rsidR="00C87994">
              <w:rPr>
                <w:noProof/>
                <w:webHidden/>
              </w:rPr>
              <w:t>10</w:t>
            </w:r>
            <w:r w:rsidR="001D1239">
              <w:rPr>
                <w:noProof/>
                <w:webHidden/>
              </w:rPr>
              <w:fldChar w:fldCharType="end"/>
            </w:r>
          </w:hyperlink>
        </w:p>
        <w:p w14:paraId="23A6D903" w14:textId="4D5F14B5" w:rsidR="001D1239" w:rsidRDefault="00000000">
          <w:pPr>
            <w:pStyle w:val="TM2"/>
            <w:tabs>
              <w:tab w:val="right" w:leader="dot" w:pos="9019"/>
            </w:tabs>
            <w:rPr>
              <w:rFonts w:asciiTheme="minorHAnsi" w:eastAsiaTheme="minorEastAsia" w:hAnsiTheme="minorHAnsi" w:cstheme="minorBidi"/>
              <w:noProof/>
              <w:lang w:val="fr-FR"/>
            </w:rPr>
          </w:pPr>
          <w:hyperlink w:anchor="_Toc116031583" w:history="1">
            <w:r w:rsidR="001D1239" w:rsidRPr="00E241C6">
              <w:rPr>
                <w:rStyle w:val="Lienhypertexte"/>
                <w:noProof/>
              </w:rPr>
              <w:t>3.Configuration “géocentrique”</w:t>
            </w:r>
            <w:r w:rsidR="001D1239">
              <w:rPr>
                <w:noProof/>
                <w:webHidden/>
              </w:rPr>
              <w:tab/>
            </w:r>
            <w:r w:rsidR="001D1239">
              <w:rPr>
                <w:noProof/>
                <w:webHidden/>
              </w:rPr>
              <w:fldChar w:fldCharType="begin"/>
            </w:r>
            <w:r w:rsidR="001D1239">
              <w:rPr>
                <w:noProof/>
                <w:webHidden/>
              </w:rPr>
              <w:instrText xml:space="preserve"> PAGEREF _Toc116031583 \h </w:instrText>
            </w:r>
            <w:r w:rsidR="001D1239">
              <w:rPr>
                <w:noProof/>
                <w:webHidden/>
              </w:rPr>
            </w:r>
            <w:r w:rsidR="001D1239">
              <w:rPr>
                <w:noProof/>
                <w:webHidden/>
              </w:rPr>
              <w:fldChar w:fldCharType="separate"/>
            </w:r>
            <w:r w:rsidR="00C87994">
              <w:rPr>
                <w:noProof/>
                <w:webHidden/>
              </w:rPr>
              <w:t>11</w:t>
            </w:r>
            <w:r w:rsidR="001D1239">
              <w:rPr>
                <w:noProof/>
                <w:webHidden/>
              </w:rPr>
              <w:fldChar w:fldCharType="end"/>
            </w:r>
          </w:hyperlink>
        </w:p>
        <w:p w14:paraId="52E00F59" w14:textId="4537BFD2" w:rsidR="001D1239" w:rsidRDefault="00000000">
          <w:pPr>
            <w:pStyle w:val="TM1"/>
            <w:tabs>
              <w:tab w:val="right" w:leader="dot" w:pos="9019"/>
            </w:tabs>
            <w:rPr>
              <w:rFonts w:asciiTheme="minorHAnsi" w:eastAsiaTheme="minorEastAsia" w:hAnsiTheme="minorHAnsi" w:cstheme="minorBidi"/>
              <w:noProof/>
              <w:lang w:val="fr-FR"/>
            </w:rPr>
          </w:pPr>
          <w:hyperlink w:anchor="_Toc116031584" w:history="1">
            <w:r w:rsidR="001D1239" w:rsidRPr="00E241C6">
              <w:rPr>
                <w:rStyle w:val="Lienhypertexte"/>
                <w:noProof/>
              </w:rPr>
              <w:t>Module d’alimentation</w:t>
            </w:r>
            <w:r w:rsidR="001D1239">
              <w:rPr>
                <w:noProof/>
                <w:webHidden/>
              </w:rPr>
              <w:tab/>
            </w:r>
            <w:r w:rsidR="001D1239">
              <w:rPr>
                <w:noProof/>
                <w:webHidden/>
              </w:rPr>
              <w:fldChar w:fldCharType="begin"/>
            </w:r>
            <w:r w:rsidR="001D1239">
              <w:rPr>
                <w:noProof/>
                <w:webHidden/>
              </w:rPr>
              <w:instrText xml:space="preserve"> PAGEREF _Toc116031584 \h </w:instrText>
            </w:r>
            <w:r w:rsidR="001D1239">
              <w:rPr>
                <w:noProof/>
                <w:webHidden/>
              </w:rPr>
            </w:r>
            <w:r w:rsidR="001D1239">
              <w:rPr>
                <w:noProof/>
                <w:webHidden/>
              </w:rPr>
              <w:fldChar w:fldCharType="separate"/>
            </w:r>
            <w:r w:rsidR="00C87994">
              <w:rPr>
                <w:noProof/>
                <w:webHidden/>
              </w:rPr>
              <w:t>12</w:t>
            </w:r>
            <w:r w:rsidR="001D1239">
              <w:rPr>
                <w:noProof/>
                <w:webHidden/>
              </w:rPr>
              <w:fldChar w:fldCharType="end"/>
            </w:r>
          </w:hyperlink>
        </w:p>
        <w:p w14:paraId="78B99934" w14:textId="11AC32D1" w:rsidR="001D1239" w:rsidRDefault="00000000">
          <w:pPr>
            <w:pStyle w:val="TM1"/>
            <w:tabs>
              <w:tab w:val="right" w:leader="dot" w:pos="9019"/>
            </w:tabs>
            <w:rPr>
              <w:rFonts w:asciiTheme="minorHAnsi" w:eastAsiaTheme="minorEastAsia" w:hAnsiTheme="minorHAnsi" w:cstheme="minorBidi"/>
              <w:noProof/>
              <w:lang w:val="fr-FR"/>
            </w:rPr>
          </w:pPr>
          <w:hyperlink w:anchor="_Toc116031585" w:history="1">
            <w:r w:rsidR="001D1239" w:rsidRPr="00E241C6">
              <w:rPr>
                <w:rStyle w:val="Lienhypertexte"/>
                <w:noProof/>
              </w:rPr>
              <w:t>Matériau de la structure</w:t>
            </w:r>
            <w:r w:rsidR="001D1239">
              <w:rPr>
                <w:noProof/>
                <w:webHidden/>
              </w:rPr>
              <w:tab/>
            </w:r>
            <w:r w:rsidR="001D1239">
              <w:rPr>
                <w:noProof/>
                <w:webHidden/>
              </w:rPr>
              <w:fldChar w:fldCharType="begin"/>
            </w:r>
            <w:r w:rsidR="001D1239">
              <w:rPr>
                <w:noProof/>
                <w:webHidden/>
              </w:rPr>
              <w:instrText xml:space="preserve"> PAGEREF _Toc116031585 \h </w:instrText>
            </w:r>
            <w:r w:rsidR="001D1239">
              <w:rPr>
                <w:noProof/>
                <w:webHidden/>
              </w:rPr>
            </w:r>
            <w:r w:rsidR="001D1239">
              <w:rPr>
                <w:noProof/>
                <w:webHidden/>
              </w:rPr>
              <w:fldChar w:fldCharType="separate"/>
            </w:r>
            <w:r w:rsidR="00C87994">
              <w:rPr>
                <w:noProof/>
                <w:webHidden/>
              </w:rPr>
              <w:t>14</w:t>
            </w:r>
            <w:r w:rsidR="001D1239">
              <w:rPr>
                <w:noProof/>
                <w:webHidden/>
              </w:rPr>
              <w:fldChar w:fldCharType="end"/>
            </w:r>
          </w:hyperlink>
        </w:p>
        <w:p w14:paraId="033751DC" w14:textId="52E6C93A" w:rsidR="001D1239" w:rsidRDefault="00000000">
          <w:pPr>
            <w:pStyle w:val="TM2"/>
            <w:tabs>
              <w:tab w:val="right" w:leader="dot" w:pos="9019"/>
            </w:tabs>
            <w:rPr>
              <w:rFonts w:asciiTheme="minorHAnsi" w:eastAsiaTheme="minorEastAsia" w:hAnsiTheme="minorHAnsi" w:cstheme="minorBidi"/>
              <w:noProof/>
              <w:lang w:val="fr-FR"/>
            </w:rPr>
          </w:pPr>
          <w:hyperlink w:anchor="_Toc116031586" w:history="1">
            <w:r w:rsidR="001D1239" w:rsidRPr="00E241C6">
              <w:rPr>
                <w:rStyle w:val="Lienhypertexte"/>
                <w:noProof/>
              </w:rPr>
              <w:t>1. Les matériaux envisagés</w:t>
            </w:r>
            <w:r w:rsidR="001D1239">
              <w:rPr>
                <w:noProof/>
                <w:webHidden/>
              </w:rPr>
              <w:tab/>
            </w:r>
            <w:r w:rsidR="001D1239">
              <w:rPr>
                <w:noProof/>
                <w:webHidden/>
              </w:rPr>
              <w:fldChar w:fldCharType="begin"/>
            </w:r>
            <w:r w:rsidR="001D1239">
              <w:rPr>
                <w:noProof/>
                <w:webHidden/>
              </w:rPr>
              <w:instrText xml:space="preserve"> PAGEREF _Toc116031586 \h </w:instrText>
            </w:r>
            <w:r w:rsidR="001D1239">
              <w:rPr>
                <w:noProof/>
                <w:webHidden/>
              </w:rPr>
            </w:r>
            <w:r w:rsidR="001D1239">
              <w:rPr>
                <w:noProof/>
                <w:webHidden/>
              </w:rPr>
              <w:fldChar w:fldCharType="separate"/>
            </w:r>
            <w:r w:rsidR="00C87994">
              <w:rPr>
                <w:noProof/>
                <w:webHidden/>
              </w:rPr>
              <w:t>14</w:t>
            </w:r>
            <w:r w:rsidR="001D1239">
              <w:rPr>
                <w:noProof/>
                <w:webHidden/>
              </w:rPr>
              <w:fldChar w:fldCharType="end"/>
            </w:r>
          </w:hyperlink>
        </w:p>
        <w:p w14:paraId="7C4C2309" w14:textId="14E3F1A6" w:rsidR="001D1239" w:rsidRDefault="00000000">
          <w:pPr>
            <w:pStyle w:val="TM2"/>
            <w:tabs>
              <w:tab w:val="right" w:leader="dot" w:pos="9019"/>
            </w:tabs>
            <w:rPr>
              <w:rFonts w:asciiTheme="minorHAnsi" w:eastAsiaTheme="minorEastAsia" w:hAnsiTheme="minorHAnsi" w:cstheme="minorBidi"/>
              <w:noProof/>
              <w:lang w:val="fr-FR"/>
            </w:rPr>
          </w:pPr>
          <w:hyperlink w:anchor="_Toc116031587" w:history="1">
            <w:r w:rsidR="001D1239" w:rsidRPr="00E241C6">
              <w:rPr>
                <w:rStyle w:val="Lienhypertexte"/>
                <w:noProof/>
              </w:rPr>
              <w:t>2. Le choix du matériau</w:t>
            </w:r>
            <w:r w:rsidR="001D1239">
              <w:rPr>
                <w:noProof/>
                <w:webHidden/>
              </w:rPr>
              <w:tab/>
            </w:r>
            <w:r w:rsidR="001D1239">
              <w:rPr>
                <w:noProof/>
                <w:webHidden/>
              </w:rPr>
              <w:fldChar w:fldCharType="begin"/>
            </w:r>
            <w:r w:rsidR="001D1239">
              <w:rPr>
                <w:noProof/>
                <w:webHidden/>
              </w:rPr>
              <w:instrText xml:space="preserve"> PAGEREF _Toc116031587 \h </w:instrText>
            </w:r>
            <w:r w:rsidR="001D1239">
              <w:rPr>
                <w:noProof/>
                <w:webHidden/>
              </w:rPr>
            </w:r>
            <w:r w:rsidR="001D1239">
              <w:rPr>
                <w:noProof/>
                <w:webHidden/>
              </w:rPr>
              <w:fldChar w:fldCharType="separate"/>
            </w:r>
            <w:r w:rsidR="00C87994">
              <w:rPr>
                <w:noProof/>
                <w:webHidden/>
              </w:rPr>
              <w:t>14</w:t>
            </w:r>
            <w:r w:rsidR="001D1239">
              <w:rPr>
                <w:noProof/>
                <w:webHidden/>
              </w:rPr>
              <w:fldChar w:fldCharType="end"/>
            </w:r>
          </w:hyperlink>
        </w:p>
        <w:p w14:paraId="0FE9005E" w14:textId="0A156F81" w:rsidR="001D1239" w:rsidRDefault="00000000">
          <w:pPr>
            <w:pStyle w:val="TM1"/>
            <w:tabs>
              <w:tab w:val="right" w:leader="dot" w:pos="9019"/>
            </w:tabs>
            <w:rPr>
              <w:rFonts w:asciiTheme="minorHAnsi" w:eastAsiaTheme="minorEastAsia" w:hAnsiTheme="minorHAnsi" w:cstheme="minorBidi"/>
              <w:noProof/>
              <w:lang w:val="fr-FR"/>
            </w:rPr>
          </w:pPr>
          <w:hyperlink w:anchor="_Toc116031588" w:history="1">
            <w:r w:rsidR="001D1239" w:rsidRPr="00E241C6">
              <w:rPr>
                <w:rStyle w:val="Lienhypertexte"/>
                <w:noProof/>
              </w:rPr>
              <w:t>Diagramme de Gantt prévisionnel</w:t>
            </w:r>
            <w:r w:rsidR="001D1239">
              <w:rPr>
                <w:noProof/>
                <w:webHidden/>
              </w:rPr>
              <w:tab/>
            </w:r>
            <w:r w:rsidR="001D1239">
              <w:rPr>
                <w:noProof/>
                <w:webHidden/>
              </w:rPr>
              <w:fldChar w:fldCharType="begin"/>
            </w:r>
            <w:r w:rsidR="001D1239">
              <w:rPr>
                <w:noProof/>
                <w:webHidden/>
              </w:rPr>
              <w:instrText xml:space="preserve"> PAGEREF _Toc116031588 \h </w:instrText>
            </w:r>
            <w:r w:rsidR="001D1239">
              <w:rPr>
                <w:noProof/>
                <w:webHidden/>
              </w:rPr>
            </w:r>
            <w:r w:rsidR="001D1239">
              <w:rPr>
                <w:noProof/>
                <w:webHidden/>
              </w:rPr>
              <w:fldChar w:fldCharType="separate"/>
            </w:r>
            <w:r w:rsidR="00C87994">
              <w:rPr>
                <w:noProof/>
                <w:webHidden/>
              </w:rPr>
              <w:t>18</w:t>
            </w:r>
            <w:r w:rsidR="001D1239">
              <w:rPr>
                <w:noProof/>
                <w:webHidden/>
              </w:rPr>
              <w:fldChar w:fldCharType="end"/>
            </w:r>
          </w:hyperlink>
        </w:p>
        <w:p w14:paraId="78BFD682" w14:textId="47579765" w:rsidR="001D1239" w:rsidRDefault="00000000">
          <w:pPr>
            <w:pStyle w:val="TM1"/>
            <w:tabs>
              <w:tab w:val="right" w:leader="dot" w:pos="9019"/>
            </w:tabs>
            <w:rPr>
              <w:rFonts w:asciiTheme="minorHAnsi" w:eastAsiaTheme="minorEastAsia" w:hAnsiTheme="minorHAnsi" w:cstheme="minorBidi"/>
              <w:noProof/>
              <w:lang w:val="fr-FR"/>
            </w:rPr>
          </w:pPr>
          <w:hyperlink w:anchor="_Toc116031589" w:history="1">
            <w:r w:rsidR="001D1239" w:rsidRPr="00E241C6">
              <w:rPr>
                <w:rStyle w:val="Lienhypertexte"/>
                <w:noProof/>
              </w:rPr>
              <w:t>Tableau récapitulatif</w:t>
            </w:r>
            <w:r w:rsidR="001D1239">
              <w:rPr>
                <w:noProof/>
                <w:webHidden/>
              </w:rPr>
              <w:tab/>
            </w:r>
            <w:r w:rsidR="001D1239">
              <w:rPr>
                <w:noProof/>
                <w:webHidden/>
              </w:rPr>
              <w:fldChar w:fldCharType="begin"/>
            </w:r>
            <w:r w:rsidR="001D1239">
              <w:rPr>
                <w:noProof/>
                <w:webHidden/>
              </w:rPr>
              <w:instrText xml:space="preserve"> PAGEREF _Toc116031589 \h </w:instrText>
            </w:r>
            <w:r w:rsidR="001D1239">
              <w:rPr>
                <w:noProof/>
                <w:webHidden/>
              </w:rPr>
            </w:r>
            <w:r w:rsidR="001D1239">
              <w:rPr>
                <w:noProof/>
                <w:webHidden/>
              </w:rPr>
              <w:fldChar w:fldCharType="separate"/>
            </w:r>
            <w:r w:rsidR="00C87994">
              <w:rPr>
                <w:noProof/>
                <w:webHidden/>
              </w:rPr>
              <w:t>18</w:t>
            </w:r>
            <w:r w:rsidR="001D1239">
              <w:rPr>
                <w:noProof/>
                <w:webHidden/>
              </w:rPr>
              <w:fldChar w:fldCharType="end"/>
            </w:r>
          </w:hyperlink>
        </w:p>
        <w:p w14:paraId="1BC4C5B2" w14:textId="72953A8D" w:rsidR="001D1239" w:rsidRDefault="001D1239">
          <w:r>
            <w:rPr>
              <w:b/>
              <w:bCs/>
            </w:rPr>
            <w:fldChar w:fldCharType="end"/>
          </w:r>
        </w:p>
      </w:sdtContent>
    </w:sdt>
    <w:p w14:paraId="0D66F4EE" w14:textId="77777777" w:rsidR="00E766D3" w:rsidRDefault="00E766D3">
      <w:pPr>
        <w:rPr>
          <w:rFonts w:ascii="Times New Roman" w:eastAsia="Times New Roman" w:hAnsi="Times New Roman" w:cs="Times New Roman"/>
          <w:sz w:val="24"/>
          <w:szCs w:val="24"/>
        </w:rPr>
      </w:pPr>
    </w:p>
    <w:p w14:paraId="41CF144B" w14:textId="77777777" w:rsidR="00E766D3" w:rsidRDefault="00E766D3">
      <w:pPr>
        <w:rPr>
          <w:rFonts w:ascii="Times New Roman" w:eastAsia="Times New Roman" w:hAnsi="Times New Roman" w:cs="Times New Roman"/>
          <w:sz w:val="24"/>
          <w:szCs w:val="24"/>
        </w:rPr>
      </w:pPr>
    </w:p>
    <w:p w14:paraId="404A662D" w14:textId="77777777" w:rsidR="00E766D3" w:rsidRDefault="00000000">
      <w:pPr>
        <w:rPr>
          <w:rFonts w:ascii="Times New Roman" w:eastAsia="Times New Roman" w:hAnsi="Times New Roman" w:cs="Times New Roman"/>
          <w:sz w:val="24"/>
          <w:szCs w:val="24"/>
        </w:rPr>
      </w:pPr>
      <w:r>
        <w:br w:type="page"/>
      </w:r>
    </w:p>
    <w:p w14:paraId="013E9987" w14:textId="77777777" w:rsidR="00E766D3" w:rsidRDefault="00000000">
      <w:pPr>
        <w:pStyle w:val="Titre1"/>
      </w:pPr>
      <w:bookmarkStart w:id="2" w:name="_Toc116031570"/>
      <w:r>
        <w:lastRenderedPageBreak/>
        <w:t>Introduction</w:t>
      </w:r>
      <w:bookmarkEnd w:id="2"/>
    </w:p>
    <w:p w14:paraId="599486F7" w14:textId="77777777" w:rsidR="00E766D3" w:rsidRDefault="00E766D3">
      <w:pPr>
        <w:rPr>
          <w:rFonts w:ascii="Times New Roman" w:eastAsia="Times New Roman" w:hAnsi="Times New Roman" w:cs="Times New Roman"/>
          <w:sz w:val="24"/>
          <w:szCs w:val="24"/>
        </w:rPr>
      </w:pPr>
    </w:p>
    <w:p w14:paraId="320A910B" w14:textId="28FFCF29" w:rsidR="00E766D3"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Dans le cadre de notre projet de troisième année, nous proposons de réaliser un robot tout terrain capable de scanner son environnement de manière précise à l’aide d’un lidar. Ceci va nous permettre de créer une cartographie détaillée de son environnement</w:t>
      </w:r>
      <w:r w:rsidR="00173AF8">
        <w:rPr>
          <w:rFonts w:ascii="Times New Roman" w:eastAsia="Times New Roman" w:hAnsi="Times New Roman" w:cs="Times New Roman"/>
          <w:sz w:val="24"/>
          <w:szCs w:val="24"/>
        </w:rPr>
        <w:t xml:space="preserve">. La cartographie est un procédé complexe et demandant une présence humaine pour être utilisée. Créer un robot pouvant cartographier une zone de manière autonome réduirai </w:t>
      </w:r>
      <w:proofErr w:type="spellStart"/>
      <w:r w:rsidR="00173AF8">
        <w:rPr>
          <w:rFonts w:ascii="Times New Roman" w:eastAsia="Times New Roman" w:hAnsi="Times New Roman" w:cs="Times New Roman"/>
          <w:sz w:val="24"/>
          <w:szCs w:val="24"/>
        </w:rPr>
        <w:t>la</w:t>
      </w:r>
      <w:proofErr w:type="spellEnd"/>
      <w:r w:rsidR="00173AF8">
        <w:rPr>
          <w:rFonts w:ascii="Times New Roman" w:eastAsia="Times New Roman" w:hAnsi="Times New Roman" w:cs="Times New Roman"/>
          <w:sz w:val="24"/>
          <w:szCs w:val="24"/>
        </w:rPr>
        <w:t xml:space="preserve"> complexité et nécessiterai une aide humaine moindre.</w:t>
      </w:r>
      <w:r>
        <w:rPr>
          <w:rFonts w:ascii="Times New Roman" w:eastAsia="Times New Roman" w:hAnsi="Times New Roman" w:cs="Times New Roman"/>
          <w:sz w:val="24"/>
          <w:szCs w:val="24"/>
        </w:rPr>
        <w:t xml:space="preserve"> </w:t>
      </w:r>
      <w:r w:rsidR="00173AF8">
        <w:rPr>
          <w:rFonts w:ascii="Times New Roman" w:eastAsia="Times New Roman" w:hAnsi="Times New Roman" w:cs="Times New Roman"/>
          <w:sz w:val="24"/>
          <w:szCs w:val="24"/>
        </w:rPr>
        <w:t>Notre robot</w:t>
      </w:r>
      <w:r>
        <w:rPr>
          <w:rFonts w:ascii="Times New Roman" w:eastAsia="Times New Roman" w:hAnsi="Times New Roman" w:cs="Times New Roman"/>
          <w:sz w:val="24"/>
          <w:szCs w:val="24"/>
        </w:rPr>
        <w:t xml:space="preserve"> a</w:t>
      </w:r>
      <w:r w:rsidR="00173AF8">
        <w:rPr>
          <w:rFonts w:ascii="Times New Roman" w:eastAsia="Times New Roman" w:hAnsi="Times New Roman" w:cs="Times New Roman"/>
          <w:sz w:val="24"/>
          <w:szCs w:val="24"/>
        </w:rPr>
        <w:t>ura donc</w:t>
      </w:r>
      <w:r>
        <w:rPr>
          <w:rFonts w:ascii="Times New Roman" w:eastAsia="Times New Roman" w:hAnsi="Times New Roman" w:cs="Times New Roman"/>
          <w:sz w:val="24"/>
          <w:szCs w:val="24"/>
        </w:rPr>
        <w:t xml:space="preserve"> de nombreuses applications que ce soit pour des humains, pour planifier des futures constructions ou bien pour des robots autonomes </w:t>
      </w:r>
      <w:r w:rsidR="00173AF8">
        <w:rPr>
          <w:rFonts w:ascii="Times New Roman" w:eastAsia="Times New Roman" w:hAnsi="Times New Roman" w:cs="Times New Roman"/>
          <w:sz w:val="24"/>
          <w:szCs w:val="24"/>
        </w:rPr>
        <w:t>par exemple.</w:t>
      </w:r>
    </w:p>
    <w:p w14:paraId="406CEB19" w14:textId="02E4F351" w:rsidR="00173AF8"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Notre objectif est de pouvoir cartographier une zone de 1000 m² en une charge.</w:t>
      </w:r>
      <w:r w:rsidR="00173AF8">
        <w:rPr>
          <w:rFonts w:ascii="Times New Roman" w:eastAsia="Times New Roman" w:hAnsi="Times New Roman" w:cs="Times New Roman"/>
          <w:sz w:val="24"/>
          <w:szCs w:val="24"/>
        </w:rPr>
        <w:t xml:space="preserve"> Si nous l’avons accompli dans les temps, ajouter une caméra pourrait être une idée d’amélioration.</w:t>
      </w:r>
    </w:p>
    <w:p w14:paraId="58E0EABD" w14:textId="77777777" w:rsidR="00E766D3" w:rsidRDefault="00E766D3">
      <w:pPr>
        <w:spacing w:before="120" w:after="120"/>
        <w:jc w:val="both"/>
        <w:rPr>
          <w:rFonts w:ascii="Times New Roman" w:eastAsia="Times New Roman" w:hAnsi="Times New Roman" w:cs="Times New Roman"/>
          <w:sz w:val="24"/>
          <w:szCs w:val="24"/>
        </w:rPr>
      </w:pPr>
    </w:p>
    <w:p w14:paraId="479A2D86" w14:textId="77777777" w:rsidR="00E766D3"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Voici une première version du cahier des charges fonctionnel de notre projet :</w:t>
      </w:r>
    </w:p>
    <w:tbl>
      <w:tblPr>
        <w:tblStyle w:val="a"/>
        <w:tblW w:w="98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2535"/>
        <w:gridCol w:w="2595"/>
        <w:gridCol w:w="1395"/>
      </w:tblGrid>
      <w:tr w:rsidR="00E766D3" w14:paraId="50CB27AD" w14:textId="77777777">
        <w:trPr>
          <w:trHeight w:val="470"/>
        </w:trPr>
        <w:tc>
          <w:tcPr>
            <w:tcW w:w="3360" w:type="dxa"/>
            <w:shd w:val="clear" w:color="auto" w:fill="auto"/>
            <w:tcMar>
              <w:top w:w="100" w:type="dxa"/>
              <w:left w:w="100" w:type="dxa"/>
              <w:bottom w:w="100" w:type="dxa"/>
              <w:right w:w="100" w:type="dxa"/>
            </w:tcMar>
          </w:tcPr>
          <w:p w14:paraId="00D157DB"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Fonctions</w:t>
            </w:r>
          </w:p>
        </w:tc>
        <w:tc>
          <w:tcPr>
            <w:tcW w:w="2535" w:type="dxa"/>
            <w:shd w:val="clear" w:color="auto" w:fill="auto"/>
            <w:tcMar>
              <w:top w:w="100" w:type="dxa"/>
              <w:left w:w="100" w:type="dxa"/>
              <w:bottom w:w="100" w:type="dxa"/>
              <w:right w:w="100" w:type="dxa"/>
            </w:tcMar>
          </w:tcPr>
          <w:p w14:paraId="7A242ECB"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Critère </w:t>
            </w:r>
          </w:p>
        </w:tc>
        <w:tc>
          <w:tcPr>
            <w:tcW w:w="2595" w:type="dxa"/>
            <w:shd w:val="clear" w:color="auto" w:fill="auto"/>
            <w:tcMar>
              <w:top w:w="100" w:type="dxa"/>
              <w:left w:w="100" w:type="dxa"/>
              <w:bottom w:w="100" w:type="dxa"/>
              <w:right w:w="100" w:type="dxa"/>
            </w:tcMar>
          </w:tcPr>
          <w:p w14:paraId="59241177"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Niveau</w:t>
            </w:r>
          </w:p>
        </w:tc>
        <w:tc>
          <w:tcPr>
            <w:tcW w:w="1395" w:type="dxa"/>
            <w:shd w:val="clear" w:color="auto" w:fill="auto"/>
            <w:tcMar>
              <w:top w:w="100" w:type="dxa"/>
              <w:left w:w="100" w:type="dxa"/>
              <w:bottom w:w="100" w:type="dxa"/>
              <w:right w:w="100" w:type="dxa"/>
            </w:tcMar>
          </w:tcPr>
          <w:p w14:paraId="57BEE103"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Flexibilité</w:t>
            </w:r>
          </w:p>
        </w:tc>
      </w:tr>
      <w:tr w:rsidR="00E766D3" w14:paraId="1EF79A67" w14:textId="77777777">
        <w:trPr>
          <w:trHeight w:val="470"/>
        </w:trPr>
        <w:tc>
          <w:tcPr>
            <w:tcW w:w="3360" w:type="dxa"/>
            <w:shd w:val="clear" w:color="auto" w:fill="auto"/>
            <w:tcMar>
              <w:top w:w="100" w:type="dxa"/>
              <w:left w:w="100" w:type="dxa"/>
              <w:bottom w:w="100" w:type="dxa"/>
              <w:right w:w="100" w:type="dxa"/>
            </w:tcMar>
          </w:tcPr>
          <w:p w14:paraId="1CBDEDCB"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FP1 : cartographier une zone en une charge</w:t>
            </w:r>
          </w:p>
        </w:tc>
        <w:tc>
          <w:tcPr>
            <w:tcW w:w="2535" w:type="dxa"/>
            <w:shd w:val="clear" w:color="auto" w:fill="auto"/>
            <w:tcMar>
              <w:top w:w="100" w:type="dxa"/>
              <w:left w:w="100" w:type="dxa"/>
              <w:bottom w:w="100" w:type="dxa"/>
              <w:right w:w="100" w:type="dxa"/>
            </w:tcMar>
          </w:tcPr>
          <w:p w14:paraId="3D584556"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Autonomie</w:t>
            </w:r>
          </w:p>
          <w:p w14:paraId="7E68BDBE" w14:textId="2043C1A8"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Consommation</w:t>
            </w:r>
          </w:p>
        </w:tc>
        <w:tc>
          <w:tcPr>
            <w:tcW w:w="2595" w:type="dxa"/>
            <w:shd w:val="clear" w:color="auto" w:fill="auto"/>
            <w:tcMar>
              <w:top w:w="100" w:type="dxa"/>
              <w:left w:w="100" w:type="dxa"/>
              <w:bottom w:w="100" w:type="dxa"/>
              <w:right w:w="100" w:type="dxa"/>
            </w:tcMar>
          </w:tcPr>
          <w:p w14:paraId="1344297F"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 m² en une charge</w:t>
            </w:r>
          </w:p>
          <w:p w14:paraId="38F8B033"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w:t>
            </w:r>
          </w:p>
        </w:tc>
        <w:tc>
          <w:tcPr>
            <w:tcW w:w="1395" w:type="dxa"/>
            <w:shd w:val="clear" w:color="auto" w:fill="auto"/>
            <w:tcMar>
              <w:top w:w="100" w:type="dxa"/>
              <w:left w:w="100" w:type="dxa"/>
              <w:bottom w:w="100" w:type="dxa"/>
              <w:right w:w="100" w:type="dxa"/>
            </w:tcMar>
          </w:tcPr>
          <w:p w14:paraId="378C5DCF"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w:t>
            </w:r>
          </w:p>
        </w:tc>
      </w:tr>
      <w:tr w:rsidR="00E766D3" w14:paraId="12F71C39" w14:textId="77777777">
        <w:trPr>
          <w:trHeight w:val="470"/>
        </w:trPr>
        <w:tc>
          <w:tcPr>
            <w:tcW w:w="3360" w:type="dxa"/>
            <w:shd w:val="clear" w:color="auto" w:fill="auto"/>
            <w:tcMar>
              <w:top w:w="100" w:type="dxa"/>
              <w:left w:w="100" w:type="dxa"/>
              <w:bottom w:w="100" w:type="dxa"/>
              <w:right w:w="100" w:type="dxa"/>
            </w:tcMar>
          </w:tcPr>
          <w:p w14:paraId="1BEB30D8"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Fc2 : Pouvoir être utiliser sur tous les terrains</w:t>
            </w:r>
          </w:p>
        </w:tc>
        <w:tc>
          <w:tcPr>
            <w:tcW w:w="2535" w:type="dxa"/>
            <w:shd w:val="clear" w:color="auto" w:fill="auto"/>
            <w:tcMar>
              <w:top w:w="100" w:type="dxa"/>
              <w:left w:w="100" w:type="dxa"/>
              <w:bottom w:w="100" w:type="dxa"/>
              <w:right w:w="100" w:type="dxa"/>
            </w:tcMar>
          </w:tcPr>
          <w:p w14:paraId="28BD96A0" w14:textId="746CEC62"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Inclinaison du terrain</w:t>
            </w:r>
          </w:p>
          <w:p w14:paraId="0C484EE5" w14:textId="751E5060"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Résistance à l’humidité</w:t>
            </w:r>
          </w:p>
          <w:p w14:paraId="4D0767B4" w14:textId="07DCD742"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Résistance aux chocs</w:t>
            </w:r>
          </w:p>
        </w:tc>
        <w:tc>
          <w:tcPr>
            <w:tcW w:w="2595" w:type="dxa"/>
            <w:shd w:val="clear" w:color="auto" w:fill="auto"/>
            <w:tcMar>
              <w:top w:w="100" w:type="dxa"/>
              <w:left w:w="100" w:type="dxa"/>
              <w:bottom w:w="100" w:type="dxa"/>
              <w:right w:w="100" w:type="dxa"/>
            </w:tcMar>
          </w:tcPr>
          <w:p w14:paraId="30224D4B"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40±5°</w:t>
            </w:r>
          </w:p>
        </w:tc>
        <w:tc>
          <w:tcPr>
            <w:tcW w:w="1395" w:type="dxa"/>
            <w:shd w:val="clear" w:color="auto" w:fill="auto"/>
            <w:tcMar>
              <w:top w:w="100" w:type="dxa"/>
              <w:left w:w="100" w:type="dxa"/>
              <w:bottom w:w="100" w:type="dxa"/>
              <w:right w:w="100" w:type="dxa"/>
            </w:tcMar>
          </w:tcPr>
          <w:p w14:paraId="2EFBF51D"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r>
      <w:tr w:rsidR="00E766D3" w14:paraId="27264B0B" w14:textId="77777777">
        <w:trPr>
          <w:trHeight w:val="470"/>
        </w:trPr>
        <w:tc>
          <w:tcPr>
            <w:tcW w:w="3360" w:type="dxa"/>
            <w:shd w:val="clear" w:color="auto" w:fill="auto"/>
            <w:tcMar>
              <w:top w:w="100" w:type="dxa"/>
              <w:left w:w="100" w:type="dxa"/>
              <w:bottom w:w="100" w:type="dxa"/>
              <w:right w:w="100" w:type="dxa"/>
            </w:tcMar>
          </w:tcPr>
          <w:p w14:paraId="2D028383"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Fc3 : Cartographier rapidement la zone</w:t>
            </w:r>
          </w:p>
        </w:tc>
        <w:tc>
          <w:tcPr>
            <w:tcW w:w="2535" w:type="dxa"/>
            <w:shd w:val="clear" w:color="auto" w:fill="auto"/>
            <w:tcMar>
              <w:top w:w="100" w:type="dxa"/>
              <w:left w:w="100" w:type="dxa"/>
              <w:bottom w:w="100" w:type="dxa"/>
              <w:right w:w="100" w:type="dxa"/>
            </w:tcMar>
          </w:tcPr>
          <w:p w14:paraId="547BF308" w14:textId="6E3E6DE7"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Vitesse</w:t>
            </w:r>
          </w:p>
          <w:p w14:paraId="32276DD2" w14:textId="0403E0CF"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Accélération</w:t>
            </w:r>
          </w:p>
        </w:tc>
        <w:tc>
          <w:tcPr>
            <w:tcW w:w="2595" w:type="dxa"/>
            <w:shd w:val="clear" w:color="auto" w:fill="auto"/>
            <w:tcMar>
              <w:top w:w="100" w:type="dxa"/>
              <w:left w:w="100" w:type="dxa"/>
              <w:bottom w:w="100" w:type="dxa"/>
              <w:right w:w="100" w:type="dxa"/>
            </w:tcMar>
          </w:tcPr>
          <w:p w14:paraId="2DACEB0E"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m/s</w:t>
            </w:r>
          </w:p>
          <w:p w14:paraId="5DC242CA"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 m/s²</w:t>
            </w:r>
          </w:p>
        </w:tc>
        <w:tc>
          <w:tcPr>
            <w:tcW w:w="1395" w:type="dxa"/>
            <w:shd w:val="clear" w:color="auto" w:fill="auto"/>
            <w:tcMar>
              <w:top w:w="100" w:type="dxa"/>
              <w:left w:w="100" w:type="dxa"/>
              <w:bottom w:w="100" w:type="dxa"/>
              <w:right w:w="100" w:type="dxa"/>
            </w:tcMar>
          </w:tcPr>
          <w:p w14:paraId="00891CE6"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F2</w:t>
            </w:r>
          </w:p>
        </w:tc>
      </w:tr>
      <w:tr w:rsidR="00E766D3" w14:paraId="70FEC9D3" w14:textId="77777777">
        <w:trPr>
          <w:trHeight w:val="470"/>
        </w:trPr>
        <w:tc>
          <w:tcPr>
            <w:tcW w:w="3360" w:type="dxa"/>
            <w:shd w:val="clear" w:color="auto" w:fill="auto"/>
            <w:tcMar>
              <w:top w:w="100" w:type="dxa"/>
              <w:left w:w="100" w:type="dxa"/>
              <w:bottom w:w="100" w:type="dxa"/>
              <w:right w:w="100" w:type="dxa"/>
            </w:tcMar>
          </w:tcPr>
          <w:p w14:paraId="0319B447" w14:textId="1EFABF92"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Fc3 : </w:t>
            </w:r>
            <w:r w:rsidR="001D1239">
              <w:rPr>
                <w:rFonts w:ascii="Times New Roman" w:eastAsia="Times New Roman" w:hAnsi="Times New Roman" w:cs="Times New Roman"/>
                <w:sz w:val="24"/>
                <w:szCs w:val="24"/>
              </w:rPr>
              <w:t>Être</w:t>
            </w:r>
            <w:r>
              <w:rPr>
                <w:rFonts w:ascii="Times New Roman" w:eastAsia="Times New Roman" w:hAnsi="Times New Roman" w:cs="Times New Roman"/>
                <w:sz w:val="24"/>
                <w:szCs w:val="24"/>
              </w:rPr>
              <w:t xml:space="preserve"> léger</w:t>
            </w:r>
          </w:p>
        </w:tc>
        <w:tc>
          <w:tcPr>
            <w:tcW w:w="2535" w:type="dxa"/>
            <w:shd w:val="clear" w:color="auto" w:fill="auto"/>
            <w:tcMar>
              <w:top w:w="100" w:type="dxa"/>
              <w:left w:w="100" w:type="dxa"/>
              <w:bottom w:w="100" w:type="dxa"/>
              <w:right w:w="100" w:type="dxa"/>
            </w:tcMar>
          </w:tcPr>
          <w:p w14:paraId="0C25A727" w14:textId="1CBD5FC3"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Masse totale</w:t>
            </w:r>
          </w:p>
        </w:tc>
        <w:tc>
          <w:tcPr>
            <w:tcW w:w="2595" w:type="dxa"/>
            <w:shd w:val="clear" w:color="auto" w:fill="auto"/>
            <w:tcMar>
              <w:top w:w="100" w:type="dxa"/>
              <w:left w:w="100" w:type="dxa"/>
              <w:bottom w:w="100" w:type="dxa"/>
              <w:right w:w="100" w:type="dxa"/>
            </w:tcMar>
          </w:tcPr>
          <w:p w14:paraId="1B8A4A78" w14:textId="73A702AA"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 6 et 8 kg</w:t>
            </w:r>
          </w:p>
        </w:tc>
        <w:tc>
          <w:tcPr>
            <w:tcW w:w="1395" w:type="dxa"/>
            <w:shd w:val="clear" w:color="auto" w:fill="auto"/>
            <w:tcMar>
              <w:top w:w="100" w:type="dxa"/>
              <w:left w:w="100" w:type="dxa"/>
              <w:bottom w:w="100" w:type="dxa"/>
              <w:right w:w="100" w:type="dxa"/>
            </w:tcMar>
          </w:tcPr>
          <w:p w14:paraId="23578E67"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r>
      <w:tr w:rsidR="00E766D3" w14:paraId="23DB832F" w14:textId="77777777">
        <w:trPr>
          <w:trHeight w:val="470"/>
        </w:trPr>
        <w:tc>
          <w:tcPr>
            <w:tcW w:w="3360" w:type="dxa"/>
            <w:shd w:val="clear" w:color="auto" w:fill="auto"/>
            <w:tcMar>
              <w:top w:w="100" w:type="dxa"/>
              <w:left w:w="100" w:type="dxa"/>
              <w:bottom w:w="100" w:type="dxa"/>
              <w:right w:w="100" w:type="dxa"/>
            </w:tcMar>
          </w:tcPr>
          <w:p w14:paraId="79919DA2" w14:textId="0EB3104A"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Fc4 : </w:t>
            </w:r>
            <w:r w:rsidR="001D1239">
              <w:rPr>
                <w:rFonts w:ascii="Times New Roman" w:eastAsia="Times New Roman" w:hAnsi="Times New Roman" w:cs="Times New Roman"/>
                <w:sz w:val="24"/>
                <w:szCs w:val="24"/>
              </w:rPr>
              <w:t>Être</w:t>
            </w:r>
            <w:r>
              <w:rPr>
                <w:rFonts w:ascii="Times New Roman" w:eastAsia="Times New Roman" w:hAnsi="Times New Roman" w:cs="Times New Roman"/>
                <w:sz w:val="24"/>
                <w:szCs w:val="24"/>
              </w:rPr>
              <w:t xml:space="preserve"> alimenter</w:t>
            </w:r>
          </w:p>
        </w:tc>
        <w:tc>
          <w:tcPr>
            <w:tcW w:w="2535" w:type="dxa"/>
            <w:shd w:val="clear" w:color="auto" w:fill="auto"/>
            <w:tcMar>
              <w:top w:w="100" w:type="dxa"/>
              <w:left w:w="100" w:type="dxa"/>
              <w:bottom w:w="100" w:type="dxa"/>
              <w:right w:w="100" w:type="dxa"/>
            </w:tcMar>
          </w:tcPr>
          <w:p w14:paraId="625944F6" w14:textId="5F418430"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d’énergie,</w:t>
            </w:r>
          </w:p>
          <w:p w14:paraId="15B78DFA" w14:textId="131F135A"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Moyen d’alimentation</w:t>
            </w:r>
          </w:p>
        </w:tc>
        <w:tc>
          <w:tcPr>
            <w:tcW w:w="2595" w:type="dxa"/>
            <w:shd w:val="clear" w:color="auto" w:fill="auto"/>
            <w:tcMar>
              <w:top w:w="100" w:type="dxa"/>
              <w:left w:w="100" w:type="dxa"/>
              <w:bottom w:w="100" w:type="dxa"/>
              <w:right w:w="100" w:type="dxa"/>
            </w:tcMar>
          </w:tcPr>
          <w:p w14:paraId="3DCE65EB" w14:textId="43B9D8C6"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Énergie électrique</w:t>
            </w:r>
          </w:p>
          <w:p w14:paraId="3228C7C2" w14:textId="5280E2F4" w:rsidR="00E766D3" w:rsidRDefault="001D12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Batterie externe ou interne</w:t>
            </w:r>
          </w:p>
        </w:tc>
        <w:tc>
          <w:tcPr>
            <w:tcW w:w="1395" w:type="dxa"/>
            <w:shd w:val="clear" w:color="auto" w:fill="auto"/>
            <w:tcMar>
              <w:top w:w="100" w:type="dxa"/>
              <w:left w:w="100" w:type="dxa"/>
              <w:bottom w:w="100" w:type="dxa"/>
              <w:right w:w="100" w:type="dxa"/>
            </w:tcMar>
          </w:tcPr>
          <w:p w14:paraId="618419B8" w14:textId="77777777" w:rsidR="00E766D3"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w:t>
            </w:r>
          </w:p>
        </w:tc>
      </w:tr>
    </w:tbl>
    <w:p w14:paraId="374465A9" w14:textId="77777777" w:rsidR="00E766D3" w:rsidRDefault="00E766D3">
      <w:pPr>
        <w:spacing w:before="120" w:after="120"/>
        <w:jc w:val="both"/>
        <w:rPr>
          <w:rFonts w:ascii="Times New Roman" w:eastAsia="Times New Roman" w:hAnsi="Times New Roman" w:cs="Times New Roman"/>
          <w:sz w:val="24"/>
          <w:szCs w:val="24"/>
        </w:rPr>
      </w:pPr>
    </w:p>
    <w:p w14:paraId="55FCD817" w14:textId="77777777" w:rsidR="00E766D3"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allons vous présenter les composants possibles de notre robot et nos choix.</w:t>
      </w:r>
    </w:p>
    <w:p w14:paraId="5FFAC012" w14:textId="77777777" w:rsidR="00E766D3" w:rsidRDefault="00000000">
      <w:pPr>
        <w:jc w:val="both"/>
        <w:rPr>
          <w:rFonts w:ascii="Times New Roman" w:eastAsia="Times New Roman" w:hAnsi="Times New Roman" w:cs="Times New Roman"/>
        </w:rPr>
      </w:pPr>
      <w:r>
        <w:br w:type="page"/>
      </w:r>
    </w:p>
    <w:p w14:paraId="31A76AF3" w14:textId="77777777" w:rsidR="00E766D3" w:rsidRDefault="00E766D3">
      <w:pPr>
        <w:jc w:val="both"/>
        <w:rPr>
          <w:rFonts w:ascii="Times New Roman" w:eastAsia="Times New Roman" w:hAnsi="Times New Roman" w:cs="Times New Roman"/>
        </w:rPr>
      </w:pPr>
    </w:p>
    <w:p w14:paraId="7EBEC224" w14:textId="77777777" w:rsidR="00E766D3" w:rsidRDefault="00000000">
      <w:pPr>
        <w:pStyle w:val="Titre1"/>
      </w:pPr>
      <w:bookmarkStart w:id="3" w:name="_Toc116031571"/>
      <w:r>
        <w:t>Transmission mécanique</w:t>
      </w:r>
      <w:bookmarkEnd w:id="3"/>
    </w:p>
    <w:p w14:paraId="772AE56C" w14:textId="77777777" w:rsidR="00E766D3" w:rsidRDefault="00E766D3">
      <w:pPr>
        <w:rPr>
          <w:rFonts w:ascii="Times New Roman" w:eastAsia="Times New Roman" w:hAnsi="Times New Roman" w:cs="Times New Roman"/>
        </w:rPr>
      </w:pPr>
    </w:p>
    <w:p w14:paraId="43B0544C"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cette partie, nous décrirons les différentes options de transmissions mécaniques possibles pour assurer les déplacements du robot. Le robot étant tout-terrain, la transmission mécanique doit être optimale sur n’importe quel sol afin d’assurer la stabilité du robot.</w:t>
      </w:r>
    </w:p>
    <w:p w14:paraId="5E9ECF62" w14:textId="77777777" w:rsidR="00E766D3" w:rsidRDefault="00E766D3">
      <w:pPr>
        <w:rPr>
          <w:rFonts w:ascii="Times New Roman" w:eastAsia="Times New Roman" w:hAnsi="Times New Roman" w:cs="Times New Roman"/>
        </w:rPr>
      </w:pPr>
    </w:p>
    <w:p w14:paraId="0D86D266" w14:textId="77777777" w:rsidR="00E766D3" w:rsidRDefault="00E766D3">
      <w:pPr>
        <w:rPr>
          <w:rFonts w:ascii="Times New Roman" w:eastAsia="Times New Roman" w:hAnsi="Times New Roman" w:cs="Times New Roman"/>
        </w:rPr>
      </w:pPr>
    </w:p>
    <w:p w14:paraId="71A4208F" w14:textId="616FE4C0" w:rsidR="00E766D3" w:rsidRDefault="00000000" w:rsidP="001D1239">
      <w:pPr>
        <w:pStyle w:val="Titre2"/>
      </w:pPr>
      <w:bookmarkStart w:id="4" w:name="_Toc116031572"/>
      <w:r>
        <w:t>1.Transmission par chenilles</w:t>
      </w:r>
      <w:bookmarkEnd w:id="4"/>
      <w:r>
        <w:t xml:space="preserve"> </w:t>
      </w:r>
      <w:bookmarkStart w:id="5" w:name="_q70v1j6x4bjf" w:colFirst="0" w:colLast="0"/>
      <w:bookmarkEnd w:id="5"/>
    </w:p>
    <w:p w14:paraId="2E7DD7E1" w14:textId="2CCF93DA" w:rsidR="001D1239" w:rsidRPr="001D1239" w:rsidRDefault="001D1239" w:rsidP="001D1239">
      <w:pPr>
        <w:jc w:val="center"/>
      </w:pPr>
      <w:bookmarkStart w:id="6" w:name="_Toc116030792"/>
      <w:r>
        <w:rPr>
          <w:noProof/>
        </w:rPr>
        <w:drawing>
          <wp:inline distT="114300" distB="114300" distL="114300" distR="114300" wp14:anchorId="3267E61E" wp14:editId="56F3D128">
            <wp:extent cx="4840125" cy="268181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840125" cy="2681815"/>
                    </a:xfrm>
                    <a:prstGeom prst="rect">
                      <a:avLst/>
                    </a:prstGeom>
                    <a:ln/>
                  </pic:spPr>
                </pic:pic>
              </a:graphicData>
            </a:graphic>
          </wp:inline>
        </w:drawing>
      </w:r>
      <w:bookmarkEnd w:id="6"/>
    </w:p>
    <w:p w14:paraId="4081FD38"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transmission par chenilles est plus couramment utilisée sur des chars d’assaut et des véhicules de chantier.</w:t>
      </w:r>
    </w:p>
    <w:p w14:paraId="55DC1D24"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Cette transmission assure la stabilité du véhicule et lui permet d’agir sur tous les terrains.</w:t>
      </w:r>
    </w:p>
    <w:p w14:paraId="7856D913"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L’avantage majeur des chenilles est la grande surface de contact avec le sol et donc l’adhérence qu’elles permettent. Le patinage est donc presque inexistant.</w:t>
      </w:r>
    </w:p>
    <w:p w14:paraId="36D2966E" w14:textId="77777777" w:rsidR="00E766D3" w:rsidRDefault="00E766D3">
      <w:pPr>
        <w:jc w:val="both"/>
        <w:rPr>
          <w:rFonts w:ascii="Times New Roman" w:eastAsia="Times New Roman" w:hAnsi="Times New Roman" w:cs="Times New Roman"/>
          <w:sz w:val="24"/>
          <w:szCs w:val="24"/>
        </w:rPr>
      </w:pPr>
    </w:p>
    <w:p w14:paraId="47E1BC6C"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Cependant, cette grande surface est aussi un inconvénient. Pour utiliser des chenilles, il faudra qu’elles occupent toute la longueur du robot. </w:t>
      </w:r>
    </w:p>
    <w:p w14:paraId="3A06597F"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plus, en sol humide, la terre collera plus sur des chenilles que sur des roues, car elles ne se nettoient pas efficacement. Cela augmentera le poids et, une fois les chenilles remplies de boue, rendra le glissement avec le sol total.</w:t>
      </w:r>
    </w:p>
    <w:p w14:paraId="20A423F2"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effectuer une rotation, il faut faire tourner les chenilles dans des sens opposés et la grande surface créera en plus beaucoup de frottements.</w:t>
      </w:r>
    </w:p>
    <w:p w14:paraId="5403C757"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Enfin, utiliser une transmission par chenilles réduira la capacité du robot à suivre les mouvements du terrain.</w:t>
      </w:r>
    </w:p>
    <w:p w14:paraId="300338F0" w14:textId="77777777" w:rsidR="00E766D3" w:rsidRDefault="00E766D3">
      <w:pPr>
        <w:rPr>
          <w:rFonts w:ascii="Times New Roman" w:eastAsia="Times New Roman" w:hAnsi="Times New Roman" w:cs="Times New Roman"/>
          <w:sz w:val="24"/>
          <w:szCs w:val="24"/>
        </w:rPr>
      </w:pPr>
    </w:p>
    <w:p w14:paraId="06AC0AFC" w14:textId="77777777" w:rsidR="00E766D3" w:rsidRDefault="00E766D3">
      <w:pPr>
        <w:rPr>
          <w:rFonts w:ascii="Times New Roman" w:eastAsia="Times New Roman" w:hAnsi="Times New Roman" w:cs="Times New Roman"/>
          <w:sz w:val="24"/>
          <w:szCs w:val="24"/>
        </w:rPr>
      </w:pPr>
    </w:p>
    <w:p w14:paraId="112E1714" w14:textId="77777777" w:rsidR="00E766D3" w:rsidRDefault="00000000">
      <w:pPr>
        <w:pStyle w:val="Titre2"/>
      </w:pPr>
      <w:bookmarkStart w:id="7" w:name="_Toc116031573"/>
      <w:r>
        <w:lastRenderedPageBreak/>
        <w:t>2.Transmission par roues</w:t>
      </w:r>
      <w:bookmarkEnd w:id="7"/>
    </w:p>
    <w:p w14:paraId="30381037"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transmission par roues est le système le plus courant pour se déplacer sur terre. Elle l’est encore plus dans le cas d’un véhicule tout terrain. Cela s’explique par l’avantage économique et énergétique en fonctionnement. De plus, les roues ont beaucoup de facilité à suivre les mouvements du terrain. Il y a plusieurs configurations de roues possibles, pour le robot, nous avons choisis de n’en retenir que deux :</w:t>
      </w:r>
    </w:p>
    <w:p w14:paraId="71D2DF6D" w14:textId="77777777" w:rsidR="00E766D3" w:rsidRDefault="00E766D3">
      <w:pPr>
        <w:jc w:val="both"/>
        <w:rPr>
          <w:rFonts w:ascii="Times New Roman" w:eastAsia="Times New Roman" w:hAnsi="Times New Roman" w:cs="Times New Roman"/>
          <w:sz w:val="24"/>
          <w:szCs w:val="24"/>
        </w:rPr>
      </w:pPr>
    </w:p>
    <w:p w14:paraId="41D24372" w14:textId="790F7A0C" w:rsidR="00E766D3" w:rsidRDefault="001D1239">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Quatre roues (deux motrices et deux directrices) :</w:t>
      </w:r>
    </w:p>
    <w:p w14:paraId="3A724727" w14:textId="77777777" w:rsidR="00E766D3"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Cette configuration à l’avantage de ne demander qu’un seul moteur pour commander les roues. Elle facilite aussi les trajectoires en ligne droite.</w:t>
      </w:r>
    </w:p>
    <w:p w14:paraId="4D207BBC"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Cependant, ce système nécessite un différentiel sur les roues motrices pour éviter le patinage lors des virages. De plus, son rayon de braquage est élevé, ce qui limite la mobilité en espace restreint.</w:t>
      </w:r>
    </w:p>
    <w:p w14:paraId="7237A998" w14:textId="77777777" w:rsidR="00E766D3" w:rsidRDefault="00E766D3">
      <w:pPr>
        <w:jc w:val="both"/>
        <w:rPr>
          <w:rFonts w:ascii="Times New Roman" w:eastAsia="Times New Roman" w:hAnsi="Times New Roman" w:cs="Times New Roman"/>
          <w:sz w:val="24"/>
          <w:szCs w:val="24"/>
        </w:rPr>
      </w:pPr>
    </w:p>
    <w:p w14:paraId="5C72254D" w14:textId="230BC02A" w:rsidR="00E766D3" w:rsidRDefault="001D1239">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Six roues indépendantes :</w:t>
      </w:r>
    </w:p>
    <w:p w14:paraId="220DE932"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02DCE" wp14:editId="086A088A">
            <wp:extent cx="1901662" cy="1901662"/>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901662" cy="1901662"/>
                    </a:xfrm>
                    <a:prstGeom prst="rect">
                      <a:avLst/>
                    </a:prstGeom>
                    <a:ln/>
                  </pic:spPr>
                </pic:pic>
              </a:graphicData>
            </a:graphic>
          </wp:inline>
        </w:drawing>
      </w:r>
    </w:p>
    <w:p w14:paraId="0AB7DE10" w14:textId="77777777" w:rsidR="00E766D3"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L’avantage de ce système est la stabilité et la précision de déplacement qu’il apporte lors du suivi des mouvements de terrains. En effet, il rend la suspension de chaque roue indépendante. Dans le cas d’une bosse, seule la roue qui la passe est affectée.</w:t>
      </w:r>
    </w:p>
    <w:p w14:paraId="4ACEB672"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Cependant, ce système est volumineux, bien que moins qu’une transmission par chenilles, et rend l’asservissement compliqué. De plus, il nécessite six moteurs, ce qui le rend plus coûteux.</w:t>
      </w:r>
    </w:p>
    <w:p w14:paraId="773A1AD0" w14:textId="77777777" w:rsidR="00E766D3" w:rsidRDefault="00E766D3">
      <w:pPr>
        <w:jc w:val="both"/>
        <w:rPr>
          <w:rFonts w:ascii="Times New Roman" w:eastAsia="Times New Roman" w:hAnsi="Times New Roman" w:cs="Times New Roman"/>
          <w:sz w:val="24"/>
          <w:szCs w:val="24"/>
        </w:rPr>
      </w:pPr>
    </w:p>
    <w:p w14:paraId="0B2390E1" w14:textId="77777777" w:rsidR="00E766D3" w:rsidRDefault="00E766D3">
      <w:pPr>
        <w:jc w:val="both"/>
        <w:rPr>
          <w:rFonts w:ascii="Times New Roman" w:eastAsia="Times New Roman" w:hAnsi="Times New Roman" w:cs="Times New Roman"/>
          <w:sz w:val="24"/>
          <w:szCs w:val="24"/>
        </w:rPr>
      </w:pPr>
    </w:p>
    <w:p w14:paraId="6E79D031"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choisissons d’utiliser des transmissions par roues. La configuration choisie est celle des six roues indépendantes.</w:t>
      </w:r>
    </w:p>
    <w:p w14:paraId="5234DA71" w14:textId="77777777" w:rsidR="00E766D3" w:rsidRDefault="00000000">
      <w:pPr>
        <w:pStyle w:val="Titre1"/>
        <w:jc w:val="both"/>
      </w:pPr>
      <w:bookmarkStart w:id="8" w:name="_k0gjijdv3noc" w:colFirst="0" w:colLast="0"/>
      <w:bookmarkEnd w:id="8"/>
      <w:r>
        <w:br w:type="page"/>
      </w:r>
    </w:p>
    <w:p w14:paraId="50ACF798" w14:textId="77777777" w:rsidR="00E766D3" w:rsidRDefault="00000000">
      <w:pPr>
        <w:pStyle w:val="Titre1"/>
        <w:jc w:val="both"/>
      </w:pPr>
      <w:bookmarkStart w:id="9" w:name="_Toc116031574"/>
      <w:r>
        <w:lastRenderedPageBreak/>
        <w:t>Roues</w:t>
      </w:r>
      <w:bookmarkEnd w:id="9"/>
    </w:p>
    <w:p w14:paraId="16A35431"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venons de choisir notre transmission mécanique. Il faut maintenant choisir le type de roue que nous utiliserons. Les roues doivent avoir une bonne adhérence avec le sol et surtout en terrain humide. Nous choisirons ensuite la taille en fonction de la vitesse de rotation du moteur que nous souhaitons.</w:t>
      </w:r>
    </w:p>
    <w:p w14:paraId="12E1AAB4" w14:textId="77777777" w:rsidR="00E766D3" w:rsidRDefault="00E766D3">
      <w:pPr>
        <w:jc w:val="both"/>
        <w:rPr>
          <w:rFonts w:ascii="Times New Roman" w:eastAsia="Times New Roman" w:hAnsi="Times New Roman" w:cs="Times New Roman"/>
          <w:sz w:val="24"/>
          <w:szCs w:val="24"/>
        </w:rPr>
      </w:pPr>
    </w:p>
    <w:p w14:paraId="765E7921"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Voici les types de roues possibles pour notre robot :</w:t>
      </w:r>
    </w:p>
    <w:p w14:paraId="2159DA9B" w14:textId="63D80A29" w:rsidR="00E766D3" w:rsidRDefault="001D1239">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Roues de rollers :</w:t>
      </w:r>
    </w:p>
    <w:p w14:paraId="0F242A47" w14:textId="77777777" w:rsidR="00E766D3"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D63B4C" wp14:editId="43ADB00C">
            <wp:extent cx="1511137" cy="151113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511137" cy="1511137"/>
                    </a:xfrm>
                    <a:prstGeom prst="rect">
                      <a:avLst/>
                    </a:prstGeom>
                    <a:ln/>
                  </pic:spPr>
                </pic:pic>
              </a:graphicData>
            </a:graphic>
          </wp:inline>
        </w:drawing>
      </w:r>
    </w:p>
    <w:p w14:paraId="7976A195" w14:textId="235C4CF1" w:rsidR="00E766D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Ces roues sont une option économique avec leur prix bas, leur bonne adhérence et leur légèreté. Elles sont, </w:t>
      </w:r>
      <w:r w:rsidR="001D1239">
        <w:rPr>
          <w:rFonts w:ascii="Times New Roman" w:eastAsia="Times New Roman" w:hAnsi="Times New Roman" w:cs="Times New Roman"/>
        </w:rPr>
        <w:t>en revanche</w:t>
      </w:r>
      <w:r>
        <w:rPr>
          <w:rFonts w:ascii="Times New Roman" w:eastAsia="Times New Roman" w:hAnsi="Times New Roman" w:cs="Times New Roman"/>
        </w:rPr>
        <w:t xml:space="preserve">, peu conseillées pour une utilisation en terrain humide. Cela est dû à l’augmentation des glissements avec le sol qui rendent la conduite plus compliquée. La terre mouillée a aussi plus de mal à être enlevée des roues en fonctionnement.  </w:t>
      </w:r>
    </w:p>
    <w:p w14:paraId="5721CF62" w14:textId="77777777" w:rsidR="00E766D3" w:rsidRDefault="00E766D3">
      <w:pPr>
        <w:ind w:left="720"/>
        <w:jc w:val="center"/>
        <w:rPr>
          <w:rFonts w:ascii="Times New Roman" w:eastAsia="Times New Roman" w:hAnsi="Times New Roman" w:cs="Times New Roman"/>
        </w:rPr>
      </w:pPr>
    </w:p>
    <w:p w14:paraId="471DBEFD" w14:textId="22A825DF" w:rsidR="00E766D3" w:rsidRDefault="001D1239">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Roues en mousse/souples/tendres :</w:t>
      </w:r>
    </w:p>
    <w:p w14:paraId="5B34C853" w14:textId="77777777" w:rsidR="00E766D3"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47833D" wp14:editId="4782B4EB">
            <wp:extent cx="1739737" cy="1739737"/>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1739737" cy="1739737"/>
                    </a:xfrm>
                    <a:prstGeom prst="rect">
                      <a:avLst/>
                    </a:prstGeom>
                    <a:ln/>
                  </pic:spPr>
                </pic:pic>
              </a:graphicData>
            </a:graphic>
          </wp:inline>
        </w:drawing>
      </w:r>
    </w:p>
    <w:p w14:paraId="12F5FEE2" w14:textId="77777777" w:rsidR="00E766D3"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Leur adhérence avec le sol est excellente. Elles sont adaptées à une utilisation en terrain irréguliers et supportent l’humidité. Leur souplesse amortit les vibrations. Cependant, cette souplesse les fera aussi s’écraser légèrement sous le poids de notre robot. Elles vont aussi s’user plus vite que des roues dures.</w:t>
      </w:r>
    </w:p>
    <w:p w14:paraId="023FD8B5" w14:textId="77777777" w:rsidR="00E766D3" w:rsidRDefault="00E766D3">
      <w:pPr>
        <w:ind w:firstLine="720"/>
        <w:jc w:val="both"/>
        <w:rPr>
          <w:rFonts w:ascii="Times New Roman" w:eastAsia="Times New Roman" w:hAnsi="Times New Roman" w:cs="Times New Roman"/>
        </w:rPr>
      </w:pPr>
    </w:p>
    <w:p w14:paraId="6669387F" w14:textId="4F10DE5F" w:rsidR="00E766D3" w:rsidRDefault="001D1239">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Roues en gomme/dures :</w:t>
      </w:r>
    </w:p>
    <w:p w14:paraId="6DA94870"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ab/>
        <w:t>Généralement en gomme de caoutchouc, ces roues ont une bonne adhérence avec le sol et s’usent moins vite que des roues en mousse. Cependant, la rotation risque d’être compliquée si la dureté est trop élevée.</w:t>
      </w:r>
    </w:p>
    <w:p w14:paraId="124CDB8A" w14:textId="77777777" w:rsidR="00E766D3" w:rsidRDefault="00E766D3">
      <w:pPr>
        <w:jc w:val="both"/>
        <w:rPr>
          <w:rFonts w:ascii="Times New Roman" w:eastAsia="Times New Roman" w:hAnsi="Times New Roman" w:cs="Times New Roman"/>
        </w:rPr>
      </w:pPr>
    </w:p>
    <w:p w14:paraId="298EF182"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Nous pensons utiliser des roues de modélisme tendres d’un diamètre compris entre 70 et 100 </w:t>
      </w:r>
      <w:proofErr w:type="spellStart"/>
      <w:r>
        <w:rPr>
          <w:rFonts w:ascii="Times New Roman" w:eastAsia="Times New Roman" w:hAnsi="Times New Roman" w:cs="Times New Roman"/>
        </w:rPr>
        <w:t>mm.</w:t>
      </w:r>
      <w:proofErr w:type="spellEnd"/>
    </w:p>
    <w:p w14:paraId="6BD3E0CA" w14:textId="77777777" w:rsidR="00E766D3" w:rsidRDefault="00E766D3">
      <w:pPr>
        <w:jc w:val="both"/>
        <w:rPr>
          <w:rFonts w:ascii="Times New Roman" w:eastAsia="Times New Roman" w:hAnsi="Times New Roman" w:cs="Times New Roman"/>
        </w:rPr>
      </w:pPr>
    </w:p>
    <w:p w14:paraId="3A639A0C" w14:textId="77777777" w:rsidR="00E766D3" w:rsidRDefault="00000000">
      <w:pPr>
        <w:pStyle w:val="Titre1"/>
        <w:jc w:val="both"/>
      </w:pPr>
      <w:bookmarkStart w:id="10" w:name="_Toc116031575"/>
      <w:r>
        <w:lastRenderedPageBreak/>
        <w:t>Ressorts</w:t>
      </w:r>
      <w:bookmarkEnd w:id="10"/>
    </w:p>
    <w:p w14:paraId="1A199128"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Afin d’avoir une bonne adhérence, il est indispensable d’assurer un bon contact entre les roues et le sol. Ils permettent aussi d’encaisser les chocs. C’est pourquoi on ajoute des ressorts entre les roues et le châssis. Le choix des ressorts pour notre robot s’effectue en regardant deux caractéristiques : la taille ainsi que la constante de raideur. La taille du ressort est contrainte par les dimensions du robot tandis que la constante de raideur doit être assez élevée pour assurer un bon contact mais pas trop élevée pour bien amortir les chocs. Nous avons donc décidé de prendre des ressorts pour modélisme qui sont naturellement conçus pour cette application.</w:t>
      </w:r>
    </w:p>
    <w:p w14:paraId="61E27A5B" w14:textId="297F9432"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637BA7" wp14:editId="0F8B9F2C">
            <wp:extent cx="2805113" cy="2800453"/>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2805113" cy="2800453"/>
                    </a:xfrm>
                    <a:prstGeom prst="rect">
                      <a:avLst/>
                    </a:prstGeom>
                    <a:ln/>
                  </pic:spPr>
                </pic:pic>
              </a:graphicData>
            </a:graphic>
          </wp:inline>
        </w:drawing>
      </w:r>
    </w:p>
    <w:p w14:paraId="1E65151D" w14:textId="5A2396A6" w:rsidR="00697F6F" w:rsidRDefault="00697F6F" w:rsidP="00697F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pensons utiliser les suspensions suivantes avec une taille de 80 à 100 mm :</w:t>
      </w:r>
    </w:p>
    <w:p w14:paraId="22573CB7" w14:textId="77777777" w:rsidR="00697F6F" w:rsidRDefault="00697F6F" w:rsidP="00697F6F">
      <w:pPr>
        <w:jc w:val="both"/>
        <w:rPr>
          <w:rFonts w:ascii="Times New Roman" w:eastAsia="Times New Roman" w:hAnsi="Times New Roman" w:cs="Times New Roman"/>
          <w:sz w:val="24"/>
          <w:szCs w:val="24"/>
        </w:rPr>
      </w:pPr>
    </w:p>
    <w:p w14:paraId="487CD232" w14:textId="716C58B0" w:rsidR="00E766D3" w:rsidRDefault="00697F6F" w:rsidP="00697F6F">
      <w:pPr>
        <w:jc w:val="both"/>
        <w:rPr>
          <w:rFonts w:ascii="Times New Roman" w:eastAsia="Times New Roman" w:hAnsi="Times New Roman" w:cs="Times New Roman"/>
          <w:sz w:val="24"/>
          <w:szCs w:val="24"/>
        </w:rPr>
      </w:pPr>
      <w:hyperlink r:id="rId14" w:history="1">
        <w:r w:rsidRPr="00D457B2">
          <w:rPr>
            <w:rStyle w:val="Lienhypertexte"/>
            <w:rFonts w:ascii="Times New Roman" w:eastAsia="Times New Roman" w:hAnsi="Times New Roman" w:cs="Times New Roman"/>
            <w:sz w:val="24"/>
            <w:szCs w:val="24"/>
          </w:rPr>
          <w:t>https://modelisme-rc.net/amortisseurs-suspension-voiture-rc-thermique-modelisme-radiocommande-teleguide/618-amortisseurs-en-metal-voiture-rc-70mm-80mm-90mm-100mm-110mm-120mm.html</w:t>
        </w:r>
      </w:hyperlink>
      <w:bookmarkStart w:id="11" w:name="_56dg6m2vczar" w:colFirst="0" w:colLast="0"/>
      <w:bookmarkEnd w:id="11"/>
    </w:p>
    <w:p w14:paraId="6C440D5C" w14:textId="6446DFEC" w:rsidR="00697F6F" w:rsidRPr="00697F6F" w:rsidRDefault="00697F6F" w:rsidP="00697F6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989988" w14:textId="77777777" w:rsidR="00E766D3" w:rsidRDefault="00000000">
      <w:pPr>
        <w:pStyle w:val="Titre1"/>
      </w:pPr>
      <w:bookmarkStart w:id="12" w:name="_Toc116031576"/>
      <w:r>
        <w:lastRenderedPageBreak/>
        <w:t>Moteurs</w:t>
      </w:r>
      <w:bookmarkEnd w:id="12"/>
    </w:p>
    <w:p w14:paraId="344700A6"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cette partie, nous calculerons les caractéristiques nécessaires aux moteurs de notre système avant de choisir le type de moteur que nous utiliserons pour le robot.</w:t>
      </w:r>
    </w:p>
    <w:p w14:paraId="22F0BF17" w14:textId="77777777" w:rsidR="00E766D3" w:rsidRDefault="00E766D3">
      <w:pPr>
        <w:rPr>
          <w:rFonts w:ascii="Times New Roman" w:eastAsia="Times New Roman" w:hAnsi="Times New Roman" w:cs="Times New Roman"/>
          <w:sz w:val="24"/>
          <w:szCs w:val="24"/>
        </w:rPr>
      </w:pPr>
    </w:p>
    <w:p w14:paraId="08DFA695" w14:textId="77777777" w:rsidR="00E766D3" w:rsidRDefault="00000000">
      <w:pPr>
        <w:pStyle w:val="Titre2"/>
      </w:pPr>
      <w:bookmarkStart w:id="13" w:name="_Toc116031577"/>
      <w:r>
        <w:t>1. Calcul des caractéristiques</w:t>
      </w:r>
      <w:bookmarkEnd w:id="13"/>
    </w:p>
    <w:p w14:paraId="070651B6"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l’aide du cahier des charges établi en introduction et du dimensionnement des roues, nous utilisons l’outil de dimensionnement de moteur du site robotshop.com. Nous surdimensionnons les roues en cas de changement de diamètre et pour avoir un couple moteur suffisant en fonctionnement. Nous entrons les paramètres suivants :</w:t>
      </w:r>
    </w:p>
    <w:p w14:paraId="187973B5"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6604DE" wp14:editId="36D5A718">
            <wp:extent cx="5731200" cy="36957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1200" cy="3695700"/>
                    </a:xfrm>
                    <a:prstGeom prst="rect">
                      <a:avLst/>
                    </a:prstGeom>
                    <a:ln/>
                  </pic:spPr>
                </pic:pic>
              </a:graphicData>
            </a:graphic>
          </wp:inline>
        </w:drawing>
      </w:r>
    </w:p>
    <w:p w14:paraId="0658B043"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7813AB" wp14:editId="429759B1">
            <wp:extent cx="5731200" cy="635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635000"/>
                    </a:xfrm>
                    <a:prstGeom prst="rect">
                      <a:avLst/>
                    </a:prstGeom>
                    <a:ln/>
                  </pic:spPr>
                </pic:pic>
              </a:graphicData>
            </a:graphic>
          </wp:inline>
        </w:drawing>
      </w:r>
    </w:p>
    <w:p w14:paraId="136EB516"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58BB95" wp14:editId="3E212CA1">
            <wp:extent cx="5731200" cy="584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584200"/>
                    </a:xfrm>
                    <a:prstGeom prst="rect">
                      <a:avLst/>
                    </a:prstGeom>
                    <a:ln/>
                  </pic:spPr>
                </pic:pic>
              </a:graphicData>
            </a:graphic>
          </wp:inline>
        </w:drawing>
      </w:r>
      <w:r>
        <w:br w:type="page"/>
      </w:r>
    </w:p>
    <w:p w14:paraId="1925D00E" w14:textId="77777777" w:rsidR="00E766D3" w:rsidRDefault="00E766D3">
      <w:pPr>
        <w:jc w:val="center"/>
        <w:rPr>
          <w:rFonts w:ascii="Times New Roman" w:eastAsia="Times New Roman" w:hAnsi="Times New Roman" w:cs="Times New Roman"/>
          <w:sz w:val="24"/>
          <w:szCs w:val="24"/>
        </w:rPr>
      </w:pPr>
    </w:p>
    <w:p w14:paraId="5AAB725D"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Ces entrées nous donnent les sorties et donc caractéristiques suivants :</w:t>
      </w:r>
    </w:p>
    <w:p w14:paraId="7E4F4C59" w14:textId="77777777" w:rsidR="00E766D3" w:rsidRDefault="00E766D3">
      <w:pPr>
        <w:jc w:val="both"/>
        <w:rPr>
          <w:rFonts w:ascii="Times New Roman" w:eastAsia="Times New Roman" w:hAnsi="Times New Roman" w:cs="Times New Roman"/>
          <w:sz w:val="24"/>
          <w:szCs w:val="24"/>
        </w:rPr>
      </w:pPr>
    </w:p>
    <w:p w14:paraId="4330E81F"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B9ECBD" wp14:editId="0CBBD6BF">
            <wp:extent cx="5731200" cy="2628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2628900"/>
                    </a:xfrm>
                    <a:prstGeom prst="rect">
                      <a:avLst/>
                    </a:prstGeom>
                    <a:ln/>
                  </pic:spPr>
                </pic:pic>
              </a:graphicData>
            </a:graphic>
          </wp:inline>
        </w:drawing>
      </w:r>
    </w:p>
    <w:p w14:paraId="4645B56B" w14:textId="77777777" w:rsidR="00E766D3" w:rsidRDefault="00E766D3">
      <w:pPr>
        <w:jc w:val="both"/>
        <w:rPr>
          <w:rFonts w:ascii="Times New Roman" w:eastAsia="Times New Roman" w:hAnsi="Times New Roman" w:cs="Times New Roman"/>
          <w:sz w:val="24"/>
          <w:szCs w:val="24"/>
        </w:rPr>
      </w:pPr>
    </w:p>
    <w:p w14:paraId="7B4DA0A2"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résumé, notre moteur devra posséder les caractéristiques suivantes :</w:t>
      </w:r>
    </w:p>
    <w:p w14:paraId="6C187417" w14:textId="77777777" w:rsidR="00E766D3"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couple de sortie d’au moins 65 </w:t>
      </w:r>
      <w:proofErr w:type="spellStart"/>
      <w:r>
        <w:rPr>
          <w:rFonts w:ascii="Times New Roman" w:eastAsia="Times New Roman" w:hAnsi="Times New Roman" w:cs="Times New Roman"/>
          <w:sz w:val="24"/>
          <w:szCs w:val="24"/>
        </w:rPr>
        <w:t>Ncm</w:t>
      </w:r>
      <w:proofErr w:type="spellEnd"/>
    </w:p>
    <w:p w14:paraId="012A7F56" w14:textId="77777777" w:rsidR="00E766D3"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vitesse de rotation d’environ 290 tr/min (</w:t>
      </w:r>
      <m:oMath>
        <m:r>
          <w:rPr>
            <w:rFonts w:ascii="Times New Roman" w:eastAsia="Times New Roman" w:hAnsi="Times New Roman" w:cs="Times New Roman"/>
            <w:sz w:val="24"/>
            <w:szCs w:val="24"/>
          </w:rPr>
          <m:t>30.77*60/2π = 290</m:t>
        </m:r>
      </m:oMath>
      <w:r>
        <w:rPr>
          <w:rFonts w:ascii="Times New Roman" w:eastAsia="Times New Roman" w:hAnsi="Times New Roman" w:cs="Times New Roman"/>
          <w:sz w:val="24"/>
          <w:szCs w:val="24"/>
        </w:rPr>
        <w:t>)</w:t>
      </w:r>
    </w:p>
    <w:p w14:paraId="5663A5C9"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allons sûrement prendre un moteur avec une vitesse de rotation supérieure afin d’assurer la rotation en fonctionnement.</w:t>
      </w:r>
    </w:p>
    <w:p w14:paraId="47DBFBEB" w14:textId="77777777" w:rsidR="00E766D3" w:rsidRDefault="00E766D3">
      <w:pPr>
        <w:jc w:val="both"/>
        <w:rPr>
          <w:rFonts w:ascii="Times New Roman" w:eastAsia="Times New Roman" w:hAnsi="Times New Roman" w:cs="Times New Roman"/>
          <w:sz w:val="24"/>
          <w:szCs w:val="24"/>
        </w:rPr>
      </w:pPr>
    </w:p>
    <w:p w14:paraId="5D5C3AE4" w14:textId="77777777" w:rsidR="00E766D3" w:rsidRDefault="00000000">
      <w:pPr>
        <w:pStyle w:val="Titre2"/>
        <w:jc w:val="both"/>
      </w:pPr>
      <w:bookmarkStart w:id="14" w:name="_Toc116031578"/>
      <w:r>
        <w:t>2. Les types de moteurs</w:t>
      </w:r>
      <w:bookmarkEnd w:id="14"/>
    </w:p>
    <w:p w14:paraId="364C1279"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y a différents types de moteurs. Ceux intéressants pour le robot sont les suivants :</w:t>
      </w:r>
    </w:p>
    <w:p w14:paraId="1F6D770A" w14:textId="77777777" w:rsidR="00E766D3"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moteurs à courant continu (CC) :</w:t>
      </w:r>
    </w:p>
    <w:p w14:paraId="457C6E42" w14:textId="77777777" w:rsidR="00E766D3"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C’est le type de moteur le plus couramment utilisé, et par conséquent le moins cher. Un moteur CC a aussi un couple de démarrage jusqu’à six fois supérieur à la valeur du couple nominal. Cependant, leur rendement n’est pas le meilleur possible.</w:t>
      </w:r>
    </w:p>
    <w:p w14:paraId="519EB996" w14:textId="77777777" w:rsidR="00E766D3" w:rsidRDefault="00E766D3">
      <w:pPr>
        <w:ind w:firstLine="720"/>
        <w:jc w:val="both"/>
        <w:rPr>
          <w:rFonts w:ascii="Times New Roman" w:eastAsia="Times New Roman" w:hAnsi="Times New Roman" w:cs="Times New Roman"/>
          <w:sz w:val="24"/>
          <w:szCs w:val="24"/>
        </w:rPr>
      </w:pPr>
    </w:p>
    <w:p w14:paraId="514280A4" w14:textId="77777777" w:rsidR="00E766D3"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moteurs sans balais (</w:t>
      </w:r>
      <w:proofErr w:type="spellStart"/>
      <w:r>
        <w:rPr>
          <w:rFonts w:ascii="Times New Roman" w:eastAsia="Times New Roman" w:hAnsi="Times New Roman" w:cs="Times New Roman"/>
          <w:sz w:val="24"/>
          <w:szCs w:val="24"/>
        </w:rPr>
        <w:t>brushless</w:t>
      </w:r>
      <w:proofErr w:type="spellEnd"/>
      <w:r>
        <w:rPr>
          <w:rFonts w:ascii="Times New Roman" w:eastAsia="Times New Roman" w:hAnsi="Times New Roman" w:cs="Times New Roman"/>
          <w:sz w:val="24"/>
          <w:szCs w:val="24"/>
        </w:rPr>
        <w:t>) :</w:t>
      </w:r>
    </w:p>
    <w:p w14:paraId="7F4DE28D" w14:textId="24D2296D" w:rsidR="00E766D3"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 xml:space="preserve">Ce type de moteur est plus léger et moins volumique que des moteurs CC. Il a aussi un meilleur rendement. Cependant, un moteur </w:t>
      </w:r>
      <w:proofErr w:type="spellStart"/>
      <w:r>
        <w:rPr>
          <w:rFonts w:ascii="Times New Roman" w:eastAsia="Times New Roman" w:hAnsi="Times New Roman" w:cs="Times New Roman"/>
          <w:sz w:val="24"/>
          <w:szCs w:val="24"/>
        </w:rPr>
        <w:t>brushless</w:t>
      </w:r>
      <w:proofErr w:type="spellEnd"/>
      <w:r>
        <w:rPr>
          <w:rFonts w:ascii="Times New Roman" w:eastAsia="Times New Roman" w:hAnsi="Times New Roman" w:cs="Times New Roman"/>
          <w:sz w:val="24"/>
          <w:szCs w:val="24"/>
        </w:rPr>
        <w:t xml:space="preserve"> est plus cher et plus difficile à commander qu’un moteur à courant continu. </w:t>
      </w:r>
      <w:r>
        <w:rPr>
          <w:rFonts w:ascii="Times New Roman" w:eastAsia="Times New Roman" w:hAnsi="Times New Roman" w:cs="Times New Roman"/>
          <w:sz w:val="24"/>
          <w:szCs w:val="24"/>
          <w:highlight w:val="white"/>
        </w:rPr>
        <w:t xml:space="preserve">En effet, de </w:t>
      </w:r>
      <w:r w:rsidR="001D1239">
        <w:rPr>
          <w:rFonts w:ascii="Times New Roman" w:eastAsia="Times New Roman" w:hAnsi="Times New Roman" w:cs="Times New Roman"/>
          <w:sz w:val="24"/>
          <w:szCs w:val="24"/>
          <w:highlight w:val="white"/>
        </w:rPr>
        <w:t>par</w:t>
      </w:r>
      <w:r>
        <w:rPr>
          <w:rFonts w:ascii="Times New Roman" w:eastAsia="Times New Roman" w:hAnsi="Times New Roman" w:cs="Times New Roman"/>
          <w:sz w:val="24"/>
          <w:szCs w:val="24"/>
          <w:highlight w:val="white"/>
        </w:rPr>
        <w:t xml:space="preserve"> la position de ses bobines près du stator, l’alimentation est compliquée : il faut les alimenter à tour de rôle pour faire tourner le moteur.</w:t>
      </w:r>
    </w:p>
    <w:p w14:paraId="69F9264B" w14:textId="77777777" w:rsidR="00E766D3" w:rsidRDefault="00E766D3">
      <w:pPr>
        <w:jc w:val="both"/>
        <w:rPr>
          <w:rFonts w:ascii="Times New Roman" w:eastAsia="Times New Roman" w:hAnsi="Times New Roman" w:cs="Times New Roman"/>
          <w:sz w:val="24"/>
          <w:szCs w:val="24"/>
          <w:highlight w:val="white"/>
        </w:rPr>
      </w:pPr>
    </w:p>
    <w:p w14:paraId="163EFAD1" w14:textId="77777777" w:rsidR="00E766D3" w:rsidRDefault="00000000">
      <w:pPr>
        <w:jc w:val="both"/>
        <w:rPr>
          <w:rFonts w:ascii="Times New Roman" w:eastAsia="Times New Roman" w:hAnsi="Times New Roman" w:cs="Times New Roman"/>
          <w:sz w:val="24"/>
          <w:szCs w:val="24"/>
          <w:highlight w:val="white"/>
        </w:rPr>
      </w:pPr>
      <w:r>
        <w:br w:type="page"/>
      </w:r>
    </w:p>
    <w:p w14:paraId="0928E92A" w14:textId="77777777" w:rsidR="00E766D3" w:rsidRDefault="00E766D3">
      <w:pPr>
        <w:jc w:val="both"/>
        <w:rPr>
          <w:rFonts w:ascii="Times New Roman" w:eastAsia="Times New Roman" w:hAnsi="Times New Roman" w:cs="Times New Roman"/>
          <w:sz w:val="24"/>
          <w:szCs w:val="24"/>
          <w:highlight w:val="white"/>
        </w:rPr>
      </w:pPr>
    </w:p>
    <w:p w14:paraId="01859D72" w14:textId="77777777" w:rsidR="00E766D3" w:rsidRDefault="00000000">
      <w:pPr>
        <w:pStyle w:val="Titre2"/>
        <w:jc w:val="both"/>
      </w:pPr>
      <w:bookmarkStart w:id="15" w:name="_Toc116031579"/>
      <w:r>
        <w:t>3. Moteurs choisis</w:t>
      </w:r>
      <w:bookmarkEnd w:id="15"/>
    </w:p>
    <w:p w14:paraId="7DF5BFD4" w14:textId="77777777" w:rsidR="00E766D3"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Nous pensons utiliser des moteurs CC 12V avec une vitesse de 530 tr/min. Voici la référence (elle contient aussi celle des roues) :</w:t>
      </w:r>
    </w:p>
    <w:p w14:paraId="57CD28AB" w14:textId="77777777" w:rsidR="00E766D3" w:rsidRDefault="0000000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D2A06D3" wp14:editId="70549149">
            <wp:extent cx="4529138" cy="4130393"/>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529138" cy="4130393"/>
                    </a:xfrm>
                    <a:prstGeom prst="rect">
                      <a:avLst/>
                    </a:prstGeom>
                    <a:ln/>
                  </pic:spPr>
                </pic:pic>
              </a:graphicData>
            </a:graphic>
          </wp:inline>
        </w:drawing>
      </w:r>
    </w:p>
    <w:p w14:paraId="749E08DA" w14:textId="77777777" w:rsidR="00E766D3" w:rsidRDefault="00E766D3">
      <w:pPr>
        <w:jc w:val="both"/>
        <w:rPr>
          <w:rFonts w:ascii="Times New Roman" w:eastAsia="Times New Roman" w:hAnsi="Times New Roman" w:cs="Times New Roman"/>
          <w:sz w:val="24"/>
          <w:szCs w:val="24"/>
          <w:highlight w:val="white"/>
        </w:rPr>
      </w:pPr>
    </w:p>
    <w:p w14:paraId="6DC68023" w14:textId="77777777" w:rsidR="00E766D3" w:rsidRDefault="00000000">
      <w:pPr>
        <w:jc w:val="both"/>
        <w:rPr>
          <w:rFonts w:ascii="Times New Roman" w:eastAsia="Times New Roman" w:hAnsi="Times New Roman" w:cs="Times New Roman"/>
          <w:sz w:val="24"/>
          <w:szCs w:val="24"/>
          <w:highlight w:val="white"/>
        </w:rPr>
      </w:pPr>
      <w:hyperlink r:id="rId20">
        <w:r>
          <w:rPr>
            <w:rFonts w:ascii="Times New Roman" w:eastAsia="Times New Roman" w:hAnsi="Times New Roman" w:cs="Times New Roman"/>
            <w:color w:val="1155CC"/>
            <w:sz w:val="24"/>
            <w:szCs w:val="24"/>
            <w:highlight w:val="white"/>
            <w:u w:val="single"/>
          </w:rPr>
          <w:t>https://fr.aliexpress.com/item/33001192874.html?_randl_currency=EUR&amp;_randl_shipto=FR&amp;src=google&amp;src=google&amp;albch=shopping&amp;acnt=248-630-5778&amp;slnk=&amp;plac=&amp;mtctp=&amp;albbt=Google_7_shopping&amp;gclsrc=aw.ds&amp;albagn=888888&amp;isSmbAutoCall=false&amp;needSmbHouyi=false&amp;src=google&amp;albch=shopping&amp;acnt=248-630-5778&amp;slnk=&amp;plac=&amp;mtctp=&amp;albbt=Google_7_shopping&amp;gclsrc=aw.ds&amp;albagn=888888&amp;ds_e_adid=609891816697&amp;ds_e_matchtype=&amp;ds_e_device=c&amp;ds_e_network=u&amp;ds_e_product_group_id=297309937605&amp;ds_e_product_id=fr33001192874&amp;ds_e_product_merchant_id=105535090&amp;ds_e_product_country=FR&amp;ds_e_product_language=fr&amp;ds_e_product_channel=online&amp;ds_e_product_store_id=&amp;ds_url_v=2&amp;albcp=17734099841&amp;albag=138402376763&amp;isSmbAutoCall=false&amp;needSmbHouyi=false&amp;gclid=EAIaIQobChMIhfDBz8vN-gIVwojVCh2FmQtMEAQYBCABEgKtD_D_BwE&amp;aff_fcid=b406f5e32ebe434ba2dcb70ce76b6cff-1665127591154-00967-UneMJZVf&amp;aff_fsk=UneMJZVf&amp;aff_platform=aaf&amp;sk=UneMJZVf&amp;aff_trace_key=b406f5e32ebe434ba2dcb70ce76b6cff-1665127591154-00967-UneMJZVf&amp;terminal_id=ce933248f37e44a1a83f357fae154746&amp;afSmartRedirect=y&amp;gatewayAdapt=glo2fra</w:t>
        </w:r>
      </w:hyperlink>
      <w:r>
        <w:rPr>
          <w:rFonts w:ascii="Times New Roman" w:eastAsia="Times New Roman" w:hAnsi="Times New Roman" w:cs="Times New Roman"/>
          <w:sz w:val="24"/>
          <w:szCs w:val="24"/>
          <w:highlight w:val="white"/>
        </w:rPr>
        <w:t xml:space="preserve"> </w:t>
      </w:r>
    </w:p>
    <w:p w14:paraId="732EC31C" w14:textId="77777777" w:rsidR="00E766D3" w:rsidRDefault="00000000">
      <w:pPr>
        <w:jc w:val="both"/>
        <w:rPr>
          <w:rFonts w:ascii="Times New Roman" w:eastAsia="Times New Roman" w:hAnsi="Times New Roman" w:cs="Times New Roman"/>
          <w:sz w:val="24"/>
          <w:szCs w:val="24"/>
          <w:highlight w:val="white"/>
        </w:rPr>
      </w:pPr>
      <w:r>
        <w:br w:type="page"/>
      </w:r>
    </w:p>
    <w:p w14:paraId="640007E0" w14:textId="77777777" w:rsidR="00E766D3" w:rsidRDefault="00E766D3">
      <w:pPr>
        <w:rPr>
          <w:rFonts w:ascii="Times New Roman" w:eastAsia="Times New Roman" w:hAnsi="Times New Roman" w:cs="Times New Roman"/>
          <w:sz w:val="24"/>
          <w:szCs w:val="24"/>
        </w:rPr>
      </w:pPr>
    </w:p>
    <w:p w14:paraId="703AFC35" w14:textId="77777777" w:rsidR="00E766D3" w:rsidRDefault="00000000">
      <w:pPr>
        <w:pStyle w:val="Titre1"/>
      </w:pPr>
      <w:bookmarkStart w:id="16" w:name="_Toc116031580"/>
      <w:r>
        <w:t>Module LIDAR</w:t>
      </w:r>
      <w:bookmarkEnd w:id="16"/>
    </w:p>
    <w:p w14:paraId="21EA634F" w14:textId="77777777" w:rsidR="00E766D3" w:rsidRDefault="00000000">
      <w:pPr>
        <w:pStyle w:val="Titre2"/>
        <w:jc w:val="both"/>
      </w:pPr>
      <w:bookmarkStart w:id="17" w:name="_Toc116031581"/>
      <w:r>
        <w:t>1.Introduction</w:t>
      </w:r>
      <w:bookmarkEnd w:id="17"/>
    </w:p>
    <w:p w14:paraId="37F09076"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module constitue la pièce maîtresse de ce robot. En effet, il s’agit de scanner l’environnement avec précision (de l'ordre de 1 point par cm²). De ce fait, il est important de choisir un capteur avec une bonne précision (de l’ordre du centimètre)  ainsi qu’une vitesse de rafraîchissement élevée. En effet, avec la précision ciblé, une vitesse de rafraîchissement de 500 Hz par exemple (LIDAR-Lite 3), il faudrait environ 20 minutes pour scanner une pièce de 20 m². Cependant, les capteurs lidars ne mesure qu’une distance, il faut donc un système adapté permettant de prendre des mesures à différent endroit pour avoir une carte en 3D. Pour ce faire, il y a deux méthodes possibles que nous allons détailler ci-dessous.</w:t>
      </w:r>
    </w:p>
    <w:p w14:paraId="22E2D2A4"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7756860B" wp14:editId="4D613CD2">
            <wp:extent cx="2105815" cy="2079924"/>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105815" cy="2079924"/>
                    </a:xfrm>
                    <a:prstGeom prst="rect">
                      <a:avLst/>
                    </a:prstGeom>
                    <a:ln/>
                  </pic:spPr>
                </pic:pic>
              </a:graphicData>
            </a:graphic>
          </wp:inline>
        </w:drawing>
      </w:r>
    </w:p>
    <w:p w14:paraId="72B793E6" w14:textId="77777777" w:rsidR="00E766D3" w:rsidRDefault="00E766D3">
      <w:pPr>
        <w:jc w:val="both"/>
        <w:rPr>
          <w:rFonts w:ascii="Times New Roman" w:eastAsia="Times New Roman" w:hAnsi="Times New Roman" w:cs="Times New Roman"/>
          <w:sz w:val="24"/>
          <w:szCs w:val="24"/>
        </w:rPr>
      </w:pPr>
    </w:p>
    <w:p w14:paraId="07B1D2D9" w14:textId="77777777" w:rsidR="00E766D3" w:rsidRDefault="00E766D3">
      <w:pPr>
        <w:jc w:val="both"/>
        <w:rPr>
          <w:rFonts w:ascii="Times New Roman" w:eastAsia="Times New Roman" w:hAnsi="Times New Roman" w:cs="Times New Roman"/>
        </w:rPr>
      </w:pPr>
    </w:p>
    <w:p w14:paraId="4BF27EB6" w14:textId="77777777" w:rsidR="00E766D3" w:rsidRDefault="00000000">
      <w:pPr>
        <w:pStyle w:val="Titre2"/>
        <w:jc w:val="both"/>
      </w:pPr>
      <w:bookmarkStart w:id="18" w:name="_Toc116031582"/>
      <w:r>
        <w:t>2.Configuration “héliocentrique”</w:t>
      </w:r>
      <w:bookmarkEnd w:id="18"/>
    </w:p>
    <w:p w14:paraId="30F3E894" w14:textId="2D8C113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cette configuration, le lidar est monté sur un système permettant une rotation sur deux axes, le lidar est donc dynamique. Cette configuration bénéficie d’un champ d’action plus grand mais est plus volumineux et complexe mécaniquement car il doit supporter les efforts du capteur ce qui peut être problématique s’il on souhaite une vitesse de rafraîchissement élevée.</w:t>
      </w:r>
    </w:p>
    <w:p w14:paraId="717D43EB" w14:textId="77777777" w:rsidR="001D1239" w:rsidRDefault="001D1239">
      <w:pPr>
        <w:jc w:val="both"/>
        <w:rPr>
          <w:rFonts w:ascii="Times New Roman" w:eastAsia="Times New Roman" w:hAnsi="Times New Roman" w:cs="Times New Roman"/>
        </w:rPr>
      </w:pPr>
    </w:p>
    <w:p w14:paraId="182E5527" w14:textId="77777777" w:rsidR="00E766D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6722A0" wp14:editId="5DA821E6">
            <wp:extent cx="2697000" cy="185611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697000" cy="1856110"/>
                    </a:xfrm>
                    <a:prstGeom prst="rect">
                      <a:avLst/>
                    </a:prstGeom>
                    <a:ln/>
                  </pic:spPr>
                </pic:pic>
              </a:graphicData>
            </a:graphic>
          </wp:inline>
        </w:drawing>
      </w:r>
    </w:p>
    <w:p w14:paraId="44857569" w14:textId="77777777" w:rsidR="00E766D3" w:rsidRDefault="00E766D3">
      <w:pPr>
        <w:jc w:val="both"/>
        <w:rPr>
          <w:rFonts w:ascii="Times New Roman" w:eastAsia="Times New Roman" w:hAnsi="Times New Roman" w:cs="Times New Roman"/>
        </w:rPr>
      </w:pPr>
    </w:p>
    <w:p w14:paraId="4EF6187B" w14:textId="77777777" w:rsidR="00E766D3" w:rsidRDefault="00000000">
      <w:pPr>
        <w:pStyle w:val="Titre2"/>
        <w:jc w:val="both"/>
      </w:pPr>
      <w:bookmarkStart w:id="19" w:name="_Toc116031583"/>
      <w:r>
        <w:t>3.Configuration “géocentrique”</w:t>
      </w:r>
      <w:bookmarkEnd w:id="19"/>
    </w:p>
    <w:p w14:paraId="521610A2"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cette configuration, le lidar est statique et l’on utilise un système composé d’un miroir pour rediriger le faisceau laser. Ce système est semblable au plateau oscillant d’un hélicoptère. Ainsi, sa réalisation est plus simple que le système précédent malgré un champ de vision restreint. C’est pourquoi c’est la configuration que nous choisirons pour notre robot, d’autant plus que celui-ci pourra se déplacer, ce qui compense les angles morts du système. Pour ce faire, on utilisera un moteur pas à pas ainsi qu’un servomoteur pour pointer le laser dans la direction souhaitée avec précision.</w:t>
      </w:r>
    </w:p>
    <w:p w14:paraId="3388EA8C" w14:textId="77777777" w:rsidR="00E766D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29633A" wp14:editId="4CD06669">
            <wp:extent cx="3109762" cy="2554762"/>
            <wp:effectExtent l="0" t="0" r="0" b="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a:srcRect/>
                    <a:stretch>
                      <a:fillRect/>
                    </a:stretch>
                  </pic:blipFill>
                  <pic:spPr>
                    <a:xfrm>
                      <a:off x="0" y="0"/>
                      <a:ext cx="3109762" cy="2554762"/>
                    </a:xfrm>
                    <a:prstGeom prst="rect">
                      <a:avLst/>
                    </a:prstGeom>
                    <a:ln/>
                  </pic:spPr>
                </pic:pic>
              </a:graphicData>
            </a:graphic>
          </wp:inline>
        </w:drawing>
      </w:r>
    </w:p>
    <w:p w14:paraId="269AD294" w14:textId="77777777" w:rsidR="00E766D3" w:rsidRDefault="00E766D3">
      <w:pPr>
        <w:jc w:val="center"/>
        <w:rPr>
          <w:rFonts w:ascii="Times New Roman" w:eastAsia="Times New Roman" w:hAnsi="Times New Roman" w:cs="Times New Roman"/>
        </w:rPr>
      </w:pPr>
    </w:p>
    <w:p w14:paraId="1C8D49D1" w14:textId="77777777" w:rsidR="00E766D3" w:rsidRDefault="00E766D3">
      <w:pPr>
        <w:pStyle w:val="Titre1"/>
      </w:pPr>
      <w:bookmarkStart w:id="20" w:name="_td9vcz551ls5" w:colFirst="0" w:colLast="0"/>
      <w:bookmarkEnd w:id="20"/>
    </w:p>
    <w:p w14:paraId="7355866D" w14:textId="77777777" w:rsidR="00E766D3" w:rsidRDefault="00000000">
      <w:pPr>
        <w:pStyle w:val="Sous-titre"/>
      </w:pPr>
      <w:bookmarkStart w:id="21" w:name="_3md5eptjhhcx" w:colFirst="0" w:colLast="0"/>
      <w:bookmarkEnd w:id="21"/>
      <w:r>
        <w:t>4.Localisation</w:t>
      </w:r>
    </w:p>
    <w:p w14:paraId="331309F2" w14:textId="77777777" w:rsidR="00E766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 système précédent permet d’obtenir la distance de plusieurs points par rapport au capteur. Pour réaliser une véritable cartographie, il est nécessaire de connaître la position du robot afin de passer de coordonnées locales à global. Pour se faire, il est nécessaire d’ajouter un module GPS (Grove - GPS Air530) ainsi qu’un accéléromètre et un gyroscope (MPU-6050).</w:t>
      </w:r>
    </w:p>
    <w:p w14:paraId="7C71569D"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F5A8C7" wp14:editId="7858C3F0">
            <wp:extent cx="2007105" cy="1659099"/>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2007105" cy="165909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061D2E4" wp14:editId="43E41C51">
            <wp:extent cx="2603199" cy="2021049"/>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2603199" cy="2021049"/>
                    </a:xfrm>
                    <a:prstGeom prst="rect">
                      <a:avLst/>
                    </a:prstGeom>
                    <a:ln/>
                  </pic:spPr>
                </pic:pic>
              </a:graphicData>
            </a:graphic>
          </wp:inline>
        </w:drawing>
      </w:r>
    </w:p>
    <w:p w14:paraId="2314ACBD" w14:textId="77777777" w:rsidR="00E766D3" w:rsidRDefault="00E766D3">
      <w:pPr>
        <w:jc w:val="center"/>
        <w:rPr>
          <w:rFonts w:ascii="Times New Roman" w:eastAsia="Times New Roman" w:hAnsi="Times New Roman" w:cs="Times New Roman"/>
        </w:rPr>
      </w:pPr>
    </w:p>
    <w:p w14:paraId="6B33911F" w14:textId="77777777" w:rsidR="00E766D3" w:rsidRDefault="00E766D3">
      <w:pPr>
        <w:rPr>
          <w:rFonts w:ascii="Times New Roman" w:eastAsia="Times New Roman" w:hAnsi="Times New Roman" w:cs="Times New Roman"/>
        </w:rPr>
      </w:pPr>
    </w:p>
    <w:p w14:paraId="34533086" w14:textId="77777777" w:rsidR="00E766D3" w:rsidRDefault="00000000">
      <w:pPr>
        <w:pStyle w:val="Titre"/>
        <w:rPr>
          <w:rFonts w:ascii="Times New Roman" w:eastAsia="Times New Roman" w:hAnsi="Times New Roman" w:cs="Times New Roman"/>
        </w:rPr>
      </w:pPr>
      <w:bookmarkStart w:id="22" w:name="_licmge560oa6" w:colFirst="0" w:colLast="0"/>
      <w:bookmarkEnd w:id="22"/>
      <w:r>
        <w:rPr>
          <w:rFonts w:ascii="Times New Roman" w:eastAsia="Times New Roman" w:hAnsi="Times New Roman" w:cs="Times New Roman"/>
        </w:rPr>
        <w:t>Détection des obstacles</w:t>
      </w:r>
    </w:p>
    <w:p w14:paraId="76794BA2" w14:textId="1DACF677" w:rsidR="00E766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naviguer en autonomie, le robot ne peut pas s’appuyer uniquement sur son lidar. </w:t>
      </w:r>
      <w:r w:rsidR="001D1239">
        <w:rPr>
          <w:rFonts w:ascii="Times New Roman" w:eastAsia="Times New Roman" w:hAnsi="Times New Roman" w:cs="Times New Roman"/>
          <w:sz w:val="24"/>
          <w:szCs w:val="24"/>
        </w:rPr>
        <w:t>En effet</w:t>
      </w:r>
      <w:r>
        <w:rPr>
          <w:rFonts w:ascii="Times New Roman" w:eastAsia="Times New Roman" w:hAnsi="Times New Roman" w:cs="Times New Roman"/>
          <w:sz w:val="24"/>
          <w:szCs w:val="24"/>
        </w:rPr>
        <w:t>, celui-ci ne peut pas détecter tout ce qui est transparent. C’est pourquoi on ajoutera des capteurs à ultrasons sur chaque côté du robot afin d’éviter toute collision.</w:t>
      </w:r>
    </w:p>
    <w:p w14:paraId="0F77EECD" w14:textId="1CEBBC78" w:rsidR="001D1239" w:rsidRDefault="001D1239">
      <w:pPr>
        <w:rPr>
          <w:rFonts w:ascii="Times New Roman" w:eastAsia="Times New Roman" w:hAnsi="Times New Roman" w:cs="Times New Roman"/>
          <w:sz w:val="24"/>
          <w:szCs w:val="24"/>
        </w:rPr>
      </w:pPr>
      <w:r>
        <w:rPr>
          <w:rFonts w:ascii="Times New Roman" w:eastAsia="Times New Roman" w:hAnsi="Times New Roman" w:cs="Times New Roman"/>
          <w:sz w:val="24"/>
          <w:szCs w:val="24"/>
        </w:rPr>
        <w:t>Nous pensons utiliser un capteur hc-sr04.</w:t>
      </w:r>
    </w:p>
    <w:p w14:paraId="26578695"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1F1EB4" wp14:editId="41E9A7FF">
            <wp:extent cx="2706525" cy="2698397"/>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2706525" cy="2698397"/>
                    </a:xfrm>
                    <a:prstGeom prst="rect">
                      <a:avLst/>
                    </a:prstGeom>
                    <a:ln/>
                  </pic:spPr>
                </pic:pic>
              </a:graphicData>
            </a:graphic>
          </wp:inline>
        </w:drawing>
      </w:r>
    </w:p>
    <w:p w14:paraId="06D2B802" w14:textId="77777777" w:rsidR="00E766D3" w:rsidRDefault="00E766D3">
      <w:pPr>
        <w:jc w:val="center"/>
        <w:rPr>
          <w:rFonts w:ascii="Times New Roman" w:eastAsia="Times New Roman" w:hAnsi="Times New Roman" w:cs="Times New Roman"/>
          <w:sz w:val="24"/>
          <w:szCs w:val="24"/>
        </w:rPr>
      </w:pPr>
    </w:p>
    <w:p w14:paraId="5CE9C8D7" w14:textId="77777777" w:rsidR="00E766D3" w:rsidRDefault="00000000">
      <w:pPr>
        <w:pStyle w:val="Titre1"/>
      </w:pPr>
      <w:bookmarkStart w:id="23" w:name="_Toc116031584"/>
      <w:r>
        <w:t>Module d’alimentation</w:t>
      </w:r>
      <w:bookmarkEnd w:id="23"/>
    </w:p>
    <w:p w14:paraId="38D49006" w14:textId="6E8F975D"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choix de la batterie pour notre robot est déterminé par quatre facteurs : Capacité, Volume, Poids et Prix. L’autonomie visée étant de pouvoir cartographier environ 1000 m² en une charge et sachant que notre robot consomme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en première approximation 5 watts, une batterie de 35 Wh semble adéquate. Il reste désormais à choisir une batterie qui s’adapte au contrainte de poids et de volume de notre robot. </w:t>
      </w:r>
    </w:p>
    <w:p w14:paraId="4DA6127E" w14:textId="77777777" w:rsidR="00E766D3" w:rsidRDefault="00E766D3">
      <w:pPr>
        <w:jc w:val="both"/>
        <w:rPr>
          <w:rFonts w:ascii="Times New Roman" w:eastAsia="Times New Roman" w:hAnsi="Times New Roman" w:cs="Times New Roman"/>
          <w:sz w:val="24"/>
          <w:szCs w:val="24"/>
        </w:rPr>
      </w:pPr>
    </w:p>
    <w:p w14:paraId="2AD97831" w14:textId="15AECAD7" w:rsidR="00E766D3" w:rsidRDefault="00000000" w:rsidP="001D12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D’après le tableau ci-dessous, une batterie de type Li-Po apparaît alors comme une solution.</w:t>
      </w:r>
      <w:r>
        <w:rPr>
          <w:rFonts w:ascii="Times New Roman" w:eastAsia="Times New Roman" w:hAnsi="Times New Roman" w:cs="Times New Roman"/>
          <w:noProof/>
        </w:rPr>
        <w:drawing>
          <wp:inline distT="114300" distB="114300" distL="114300" distR="114300" wp14:anchorId="3BDEBBDA" wp14:editId="6AD96858">
            <wp:extent cx="4140038" cy="4220819"/>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7"/>
                    <a:srcRect/>
                    <a:stretch>
                      <a:fillRect/>
                    </a:stretch>
                  </pic:blipFill>
                  <pic:spPr>
                    <a:xfrm>
                      <a:off x="0" y="0"/>
                      <a:ext cx="4140038" cy="4220819"/>
                    </a:xfrm>
                    <a:prstGeom prst="rect">
                      <a:avLst/>
                    </a:prstGeom>
                    <a:ln/>
                  </pic:spPr>
                </pic:pic>
              </a:graphicData>
            </a:graphic>
          </wp:inline>
        </w:drawing>
      </w:r>
    </w:p>
    <w:p w14:paraId="73E4CA89" w14:textId="3640212C"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Finalement, nous avons décidé de choisir une batterie Li-Po de modélisme d’une tension moyenne de 12 V convenant à l’alimentation de </w:t>
      </w:r>
      <w:r w:rsidR="001D1239">
        <w:rPr>
          <w:rFonts w:ascii="Times New Roman" w:eastAsia="Times New Roman" w:hAnsi="Times New Roman" w:cs="Times New Roman"/>
          <w:sz w:val="24"/>
          <w:szCs w:val="24"/>
        </w:rPr>
        <w:t>la carte Arduino</w:t>
      </w:r>
      <w:r>
        <w:rPr>
          <w:rFonts w:ascii="Times New Roman" w:eastAsia="Times New Roman" w:hAnsi="Times New Roman" w:cs="Times New Roman"/>
          <w:sz w:val="24"/>
          <w:szCs w:val="24"/>
        </w:rPr>
        <w:t xml:space="preserve"> ainsi que de nos moteurs et disposant d’une capacité de 60 Wh, le tout pour un prix raisonnable.</w:t>
      </w:r>
    </w:p>
    <w:p w14:paraId="2B3AE8B3"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84E31E" wp14:editId="5209C625">
            <wp:extent cx="2806538" cy="2806538"/>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2806538" cy="2806538"/>
                    </a:xfrm>
                    <a:prstGeom prst="rect">
                      <a:avLst/>
                    </a:prstGeom>
                    <a:ln/>
                  </pic:spPr>
                </pic:pic>
              </a:graphicData>
            </a:graphic>
          </wp:inline>
        </w:drawing>
      </w:r>
    </w:p>
    <w:p w14:paraId="0DFDE97B" w14:textId="77777777" w:rsidR="00E766D3" w:rsidRDefault="00E766D3">
      <w:pPr>
        <w:rPr>
          <w:rFonts w:ascii="Times New Roman" w:eastAsia="Times New Roman" w:hAnsi="Times New Roman" w:cs="Times New Roman"/>
          <w:sz w:val="24"/>
          <w:szCs w:val="24"/>
        </w:rPr>
      </w:pPr>
    </w:p>
    <w:p w14:paraId="60F2CDFA" w14:textId="77777777" w:rsidR="00E766D3" w:rsidRDefault="00000000">
      <w:pPr>
        <w:rPr>
          <w:rFonts w:ascii="Times New Roman" w:eastAsia="Times New Roman" w:hAnsi="Times New Roman" w:cs="Times New Roman"/>
          <w:sz w:val="24"/>
          <w:szCs w:val="24"/>
        </w:rPr>
      </w:pPr>
      <w:r>
        <w:br w:type="page"/>
      </w:r>
    </w:p>
    <w:p w14:paraId="5DD4D5CC" w14:textId="77777777" w:rsidR="00E766D3" w:rsidRDefault="00000000">
      <w:pPr>
        <w:pStyle w:val="Titre1"/>
      </w:pPr>
      <w:bookmarkStart w:id="24" w:name="_Toc116031585"/>
      <w:r>
        <w:lastRenderedPageBreak/>
        <w:t>Matériau de la structure</w:t>
      </w:r>
      <w:bookmarkEnd w:id="24"/>
    </w:p>
    <w:p w14:paraId="491AD51E" w14:textId="77777777" w:rsidR="00E766D3" w:rsidRDefault="00E766D3">
      <w:pPr>
        <w:jc w:val="both"/>
        <w:rPr>
          <w:rFonts w:ascii="Times New Roman" w:eastAsia="Times New Roman" w:hAnsi="Times New Roman" w:cs="Times New Roman"/>
        </w:rPr>
      </w:pPr>
    </w:p>
    <w:p w14:paraId="256EA9DB"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Toute la structure de notre robot, la transmission mécanique, les moteurs et les capteurs, vont reposer sur le châssis. Il doit donc pouvoir la supporter tout en étant capable de résister aux milieux environnants.</w:t>
      </w:r>
    </w:p>
    <w:p w14:paraId="2176F4C0" w14:textId="77777777" w:rsidR="00E766D3" w:rsidRDefault="00E766D3">
      <w:pPr>
        <w:jc w:val="both"/>
        <w:rPr>
          <w:rFonts w:ascii="Times New Roman" w:eastAsia="Times New Roman" w:hAnsi="Times New Roman" w:cs="Times New Roman"/>
        </w:rPr>
      </w:pPr>
    </w:p>
    <w:p w14:paraId="6B983A72" w14:textId="77777777" w:rsidR="00E766D3" w:rsidRDefault="00000000">
      <w:pPr>
        <w:pStyle w:val="Titre2"/>
        <w:jc w:val="both"/>
      </w:pPr>
      <w:bookmarkStart w:id="25" w:name="_Toc116031586"/>
      <w:r>
        <w:t>1. Les matériaux envisagés</w:t>
      </w:r>
      <w:bookmarkEnd w:id="25"/>
    </w:p>
    <w:p w14:paraId="4A07194E"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Nous devons donc choisir le matériau adapté. Ce matériau doit être résistant au choc, à l’humidité, peu coûteux sans être trop lourd. Voici ceux que nous envisageons d’utiliser :</w:t>
      </w:r>
    </w:p>
    <w:p w14:paraId="0D62A2C6" w14:textId="77777777" w:rsidR="00E766D3" w:rsidRDefault="00000000">
      <w:pPr>
        <w:numPr>
          <w:ilvl w:val="0"/>
          <w:numId w:val="10"/>
        </w:numPr>
        <w:jc w:val="both"/>
        <w:rPr>
          <w:rFonts w:ascii="Times New Roman" w:eastAsia="Times New Roman" w:hAnsi="Times New Roman" w:cs="Times New Roman"/>
        </w:rPr>
      </w:pPr>
      <w:r>
        <w:rPr>
          <w:rFonts w:ascii="Times New Roman" w:eastAsia="Times New Roman" w:hAnsi="Times New Roman" w:cs="Times New Roman"/>
        </w:rPr>
        <w:t>le PMMA (ou plexiglas) :</w:t>
      </w:r>
    </w:p>
    <w:p w14:paraId="1C0B4CD0" w14:textId="77777777" w:rsidR="00E766D3"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 xml:space="preserve">Ce matériau de la famille des polymères est assez résistant, surtout à la lumière, et à une reprise d’humidité lente. Il est aussi léger avec une densité de 1.18 g/cm3. </w:t>
      </w:r>
    </w:p>
    <w:p w14:paraId="788E9AF4" w14:textId="77777777" w:rsidR="00E766D3" w:rsidRDefault="00000000">
      <w:pPr>
        <w:ind w:left="720"/>
        <w:jc w:val="both"/>
        <w:rPr>
          <w:rFonts w:ascii="Times New Roman" w:eastAsia="Times New Roman" w:hAnsi="Times New Roman" w:cs="Times New Roman"/>
        </w:rPr>
      </w:pPr>
      <w:r>
        <w:rPr>
          <w:rFonts w:ascii="Times New Roman" w:eastAsia="Times New Roman" w:hAnsi="Times New Roman" w:cs="Times New Roman"/>
        </w:rPr>
        <w:t>Cependant, il a une très mauvaise résistance chimique et est, par conséquent, très sensible aux réactions de l’environnement. Il est aussi un peu cher par rapport à d’autres matériaux.</w:t>
      </w:r>
    </w:p>
    <w:p w14:paraId="11DB8937" w14:textId="77777777" w:rsidR="00E766D3" w:rsidRDefault="00E766D3">
      <w:pPr>
        <w:ind w:left="720"/>
        <w:jc w:val="both"/>
        <w:rPr>
          <w:rFonts w:ascii="Times New Roman" w:eastAsia="Times New Roman" w:hAnsi="Times New Roman" w:cs="Times New Roman"/>
        </w:rPr>
      </w:pPr>
    </w:p>
    <w:p w14:paraId="2E2BBF26" w14:textId="77777777" w:rsidR="00E766D3" w:rsidRDefault="00000000">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le bois :</w:t>
      </w:r>
    </w:p>
    <w:p w14:paraId="5F50E92C" w14:textId="77777777" w:rsidR="00E766D3" w:rsidRDefault="00000000">
      <w:pPr>
        <w:ind w:left="720"/>
        <w:jc w:val="both"/>
        <w:rPr>
          <w:rFonts w:ascii="Times New Roman" w:eastAsia="Times New Roman" w:hAnsi="Times New Roman" w:cs="Times New Roman"/>
        </w:rPr>
      </w:pPr>
      <w:r>
        <w:rPr>
          <w:rFonts w:ascii="Times New Roman" w:eastAsia="Times New Roman" w:hAnsi="Times New Roman" w:cs="Times New Roman"/>
        </w:rPr>
        <w:tab/>
        <w:t>Ce composite est très résistant aux chocs, une excellente résistance. Il n’est pas très dense (0.35 g/cm3) à un taux d’humidité faible. Il a aussi un prix raisonnable.</w:t>
      </w:r>
    </w:p>
    <w:p w14:paraId="3E0E2B0E" w14:textId="77777777" w:rsidR="00E766D3" w:rsidRDefault="00000000">
      <w:pPr>
        <w:ind w:left="720"/>
        <w:jc w:val="both"/>
        <w:rPr>
          <w:rFonts w:ascii="Times New Roman" w:eastAsia="Times New Roman" w:hAnsi="Times New Roman" w:cs="Times New Roman"/>
        </w:rPr>
      </w:pPr>
      <w:r>
        <w:rPr>
          <w:rFonts w:ascii="Times New Roman" w:eastAsia="Times New Roman" w:hAnsi="Times New Roman" w:cs="Times New Roman"/>
        </w:rPr>
        <w:t>Par contre, si le taux d’humidité augmente, sa densité augmente aussi, ce qui le rend compliqué à utiliser en milieux humides. De plus, il sera plus compliqué de l’usiner.</w:t>
      </w:r>
    </w:p>
    <w:p w14:paraId="40968B68" w14:textId="77777777" w:rsidR="00E766D3" w:rsidRDefault="00E766D3">
      <w:pPr>
        <w:ind w:left="720"/>
        <w:jc w:val="both"/>
        <w:rPr>
          <w:rFonts w:ascii="Times New Roman" w:eastAsia="Times New Roman" w:hAnsi="Times New Roman" w:cs="Times New Roman"/>
        </w:rPr>
      </w:pPr>
    </w:p>
    <w:p w14:paraId="6A6EEE05" w14:textId="77777777" w:rsidR="00E766D3" w:rsidRDefault="00000000">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l’aluminium :</w:t>
      </w:r>
    </w:p>
    <w:p w14:paraId="3CAE1C78" w14:textId="77777777" w:rsidR="00E766D3" w:rsidRDefault="00000000">
      <w:pPr>
        <w:ind w:left="720"/>
        <w:jc w:val="both"/>
        <w:rPr>
          <w:rFonts w:ascii="Times New Roman" w:eastAsia="Times New Roman" w:hAnsi="Times New Roman" w:cs="Times New Roman"/>
        </w:rPr>
      </w:pPr>
      <w:r>
        <w:rPr>
          <w:rFonts w:ascii="Times New Roman" w:eastAsia="Times New Roman" w:hAnsi="Times New Roman" w:cs="Times New Roman"/>
        </w:rPr>
        <w:tab/>
        <w:t>L’aluminium est un métal léger (2.7 g/cm3), résistant en général et surtout à la corrosion. Il est aussi facile à usiner.</w:t>
      </w:r>
    </w:p>
    <w:p w14:paraId="7E86FB96" w14:textId="77777777" w:rsidR="00E766D3" w:rsidRDefault="00000000">
      <w:pPr>
        <w:ind w:left="720"/>
        <w:jc w:val="both"/>
        <w:rPr>
          <w:rFonts w:ascii="Times New Roman" w:eastAsia="Times New Roman" w:hAnsi="Times New Roman" w:cs="Times New Roman"/>
        </w:rPr>
      </w:pPr>
      <w:r>
        <w:rPr>
          <w:rFonts w:ascii="Times New Roman" w:eastAsia="Times New Roman" w:hAnsi="Times New Roman" w:cs="Times New Roman"/>
        </w:rPr>
        <w:t>Son prix est cependant plus élevé que celui du bois ou du PMMA.</w:t>
      </w:r>
    </w:p>
    <w:p w14:paraId="1B6E9B16" w14:textId="77777777" w:rsidR="00E766D3" w:rsidRDefault="00E766D3">
      <w:pPr>
        <w:jc w:val="both"/>
        <w:rPr>
          <w:rFonts w:ascii="Times New Roman" w:eastAsia="Times New Roman" w:hAnsi="Times New Roman" w:cs="Times New Roman"/>
        </w:rPr>
      </w:pPr>
    </w:p>
    <w:p w14:paraId="7D405C8D" w14:textId="77777777" w:rsidR="00E766D3" w:rsidRDefault="00000000">
      <w:pPr>
        <w:pStyle w:val="Titre2"/>
        <w:jc w:val="both"/>
      </w:pPr>
      <w:bookmarkStart w:id="26" w:name="_Toc116031587"/>
      <w:r>
        <w:t>2. Le choix du matériau</w:t>
      </w:r>
      <w:bookmarkEnd w:id="26"/>
    </w:p>
    <w:p w14:paraId="292B8AF4"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Pour choisir le meilleur matériau, nous avons appliqué la méthode </w:t>
      </w:r>
      <w:proofErr w:type="spellStart"/>
      <w:r>
        <w:rPr>
          <w:rFonts w:ascii="Times New Roman" w:eastAsia="Times New Roman" w:hAnsi="Times New Roman" w:cs="Times New Roman"/>
        </w:rPr>
        <w:t>Ashby</w:t>
      </w:r>
      <w:proofErr w:type="spellEnd"/>
      <w:r>
        <w:rPr>
          <w:rFonts w:ascii="Times New Roman" w:eastAsia="Times New Roman" w:hAnsi="Times New Roman" w:cs="Times New Roman"/>
        </w:rPr>
        <w:t>.</w:t>
      </w:r>
    </w:p>
    <w:p w14:paraId="067E84B1"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Dans ce cas, nous supposons que notre robot aura une longueur L, une largeur l et une hauteur h, L et h étant fixées. La largeur est un paramètre ajustable car celle des roues peut varier en fonction du modèle choisi..</w:t>
      </w:r>
    </w:p>
    <w:p w14:paraId="3EB529CE"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La fonction de notre châssis est de supporter une charge F sans déformation.</w:t>
      </w:r>
    </w:p>
    <w:p w14:paraId="4711A3D2"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Le premier objectif sera de minimiser la masse M.</w:t>
      </w:r>
    </w:p>
    <w:p w14:paraId="0AC67CEB"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Nous avons les paramètres suivants : </w:t>
      </w:r>
    </w:p>
    <w:p w14:paraId="7BB2FDBD" w14:textId="77777777" w:rsidR="00E766D3"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t>paramètres fixes : F, L, h, s (coefficient de sécurité)</w:t>
      </w:r>
    </w:p>
    <w:p w14:paraId="1CBD289C" w14:textId="77777777" w:rsidR="00E766D3"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t>paramètre ajustable : l</w:t>
      </w:r>
    </w:p>
    <w:p w14:paraId="1FCBA059" w14:textId="77777777" w:rsidR="00E766D3" w:rsidRDefault="00000000">
      <w:pPr>
        <w:numPr>
          <w:ilvl w:val="0"/>
          <w:numId w:val="13"/>
        </w:numPr>
        <w:jc w:val="both"/>
        <w:rPr>
          <w:rFonts w:ascii="Times New Roman" w:eastAsia="Times New Roman" w:hAnsi="Times New Roman" w:cs="Times New Roman"/>
        </w:rPr>
      </w:pPr>
      <w:r>
        <w:rPr>
          <w:rFonts w:ascii="Cardo" w:eastAsia="Cardo" w:hAnsi="Cardo" w:cs="Cardo"/>
        </w:rPr>
        <w:t>paramètre matériau : Re (résistance élastique), ⍴ (masse volumique)</w:t>
      </w:r>
    </w:p>
    <w:p w14:paraId="61D3283C" w14:textId="77777777" w:rsidR="00E766D3" w:rsidRDefault="00E766D3">
      <w:pPr>
        <w:rPr>
          <w:rFonts w:ascii="Times New Roman" w:eastAsia="Times New Roman" w:hAnsi="Times New Roman" w:cs="Times New Roman"/>
        </w:rPr>
      </w:pPr>
    </w:p>
    <w:p w14:paraId="7CBB5E95"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t>Nous avons les équations suivantes :</w:t>
      </w:r>
    </w:p>
    <w:p w14:paraId="3B2883B3" w14:textId="77777777" w:rsidR="00E766D3"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 xml:space="preserve">équation objectif : </w:t>
      </w:r>
      <m:oMath>
        <m:r>
          <w:rPr>
            <w:rFonts w:ascii="Times New Roman" w:eastAsia="Times New Roman" w:hAnsi="Times New Roman" w:cs="Times New Roman"/>
            <w:sz w:val="24"/>
            <w:szCs w:val="24"/>
          </w:rPr>
          <m:t>(1) M = ρV = ρ.L.l.h</m:t>
        </m:r>
      </m:oMath>
    </w:p>
    <w:p w14:paraId="1C513063" w14:textId="77777777" w:rsidR="00E766D3"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 xml:space="preserve">équation fonction : </w:t>
      </w:r>
      <m:oMath>
        <m:r>
          <w:rPr>
            <w:rFonts w:ascii="Times New Roman" w:eastAsia="Times New Roman" w:hAnsi="Times New Roman" w:cs="Times New Roman"/>
            <w:sz w:val="24"/>
            <w:szCs w:val="24"/>
          </w:rPr>
          <m:t xml:space="preserve">(2) σ &lt;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Re</m:t>
            </m:r>
          </m:num>
          <m:den>
            <m:r>
              <w:rPr>
                <w:rFonts w:ascii="Times New Roman" w:eastAsia="Times New Roman" w:hAnsi="Times New Roman" w:cs="Times New Roman"/>
                <w:sz w:val="24"/>
                <w:szCs w:val="24"/>
              </w:rPr>
              <m:t>s</m:t>
            </m:r>
          </m:den>
        </m:f>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F</m:t>
            </m:r>
          </m:num>
          <m:den>
            <m:r>
              <w:rPr>
                <w:rFonts w:ascii="Times New Roman" w:eastAsia="Times New Roman" w:hAnsi="Times New Roman" w:cs="Times New Roman"/>
                <w:sz w:val="24"/>
                <w:szCs w:val="24"/>
              </w:rPr>
              <m:t>S</m:t>
            </m:r>
          </m:den>
        </m:f>
        <m:r>
          <w:rPr>
            <w:rFonts w:ascii="Times New Roman" w:eastAsia="Times New Roman" w:hAnsi="Times New Roman" w:cs="Times New Roman"/>
            <w:sz w:val="24"/>
            <w:szCs w:val="24"/>
          </w:rPr>
          <m:t>&lt;</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Re</m:t>
            </m:r>
          </m:num>
          <m:den>
            <m:r>
              <w:rPr>
                <w:rFonts w:ascii="Times New Roman" w:eastAsia="Times New Roman" w:hAnsi="Times New Roman" w:cs="Times New Roman"/>
                <w:sz w:val="24"/>
                <w:szCs w:val="24"/>
              </w:rPr>
              <m:t>s</m:t>
            </m:r>
          </m:den>
        </m:f>
      </m:oMath>
      <w:r>
        <w:rPr>
          <w:rFonts w:ascii="Times New Roman" w:eastAsia="Times New Roman" w:hAnsi="Times New Roman" w:cs="Times New Roman"/>
          <w:sz w:val="24"/>
          <w:szCs w:val="24"/>
        </w:rPr>
        <w:t xml:space="preserve"> s</w:t>
      </w:r>
    </w:p>
    <w:p w14:paraId="71BA0EF1" w14:textId="77777777" w:rsidR="00E766D3" w:rsidRDefault="00E766D3">
      <w:pPr>
        <w:jc w:val="both"/>
        <w:rPr>
          <w:rFonts w:ascii="Times New Roman" w:eastAsia="Times New Roman" w:hAnsi="Times New Roman" w:cs="Times New Roman"/>
          <w:sz w:val="24"/>
          <w:szCs w:val="24"/>
        </w:rPr>
      </w:pPr>
    </w:p>
    <w:p w14:paraId="09DC309C" w14:textId="77777777" w:rsidR="00E766D3" w:rsidRDefault="00E766D3">
      <w:pPr>
        <w:jc w:val="both"/>
        <w:rPr>
          <w:rFonts w:ascii="Times New Roman" w:eastAsia="Times New Roman" w:hAnsi="Times New Roman" w:cs="Times New Roman"/>
          <w:sz w:val="24"/>
          <w:szCs w:val="24"/>
        </w:rPr>
      </w:pPr>
    </w:p>
    <w:p w14:paraId="5F418A4A" w14:textId="77777777" w:rsidR="00E766D3"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Nous devons maintenant trouver la fonction objectif :</w:t>
      </w:r>
    </w:p>
    <w:p w14:paraId="70632CDF" w14:textId="77777777" w:rsidR="00E766D3"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0367E2" wp14:editId="09B53F44">
            <wp:extent cx="3648075" cy="16859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3648075" cy="1685925"/>
                    </a:xfrm>
                    <a:prstGeom prst="rect">
                      <a:avLst/>
                    </a:prstGeom>
                    <a:ln/>
                  </pic:spPr>
                </pic:pic>
              </a:graphicData>
            </a:graphic>
          </wp:inline>
        </w:drawing>
      </w:r>
    </w:p>
    <w:p w14:paraId="27BD47BF"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fonction objectif est donc : </w:t>
      </w:r>
      <m:oMath>
        <m:f>
          <m:fPr>
            <m:ctrlPr>
              <w:rPr>
                <w:rFonts w:ascii="Times New Roman" w:eastAsia="Times New Roman" w:hAnsi="Times New Roman" w:cs="Times New Roman"/>
                <w:sz w:val="24"/>
                <w:szCs w:val="24"/>
              </w:rPr>
            </m:ctrlPr>
          </m:fPr>
          <m:num>
            <m:r>
              <w:rPr>
                <w:rFonts w:ascii="Cambria Math" w:hAnsi="Cambria Math"/>
              </w:rPr>
              <m:t>ρ</m:t>
            </m:r>
          </m:num>
          <m:den>
            <m:r>
              <w:rPr>
                <w:rFonts w:ascii="Times New Roman" w:eastAsia="Times New Roman" w:hAnsi="Times New Roman" w:cs="Times New Roman"/>
                <w:sz w:val="24"/>
                <w:szCs w:val="24"/>
              </w:rPr>
              <m:t>Re</m:t>
            </m:r>
          </m:den>
        </m:f>
      </m:oMath>
    </w:p>
    <w:p w14:paraId="2376310C"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devons maintenant déduire l’indice de performance I. Comme nous cherchons à minimiser la masse M, I s’exprime de la manière suivante :</w:t>
      </w:r>
    </w:p>
    <w:p w14:paraId="084457DA" w14:textId="77777777" w:rsidR="00E766D3"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48D857" wp14:editId="4AA043C4">
            <wp:extent cx="2036327" cy="938308"/>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2036327" cy="938308"/>
                    </a:xfrm>
                    <a:prstGeom prst="rect">
                      <a:avLst/>
                    </a:prstGeom>
                    <a:ln/>
                  </pic:spPr>
                </pic:pic>
              </a:graphicData>
            </a:graphic>
          </wp:inline>
        </w:drawing>
      </w:r>
    </w:p>
    <w:p w14:paraId="40EB0C67"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devons maintenant déduire la pente de la droite en utilisant la fonction logarithmique afin de pouvoir utiliser le diagramme d’</w:t>
      </w:r>
      <w:proofErr w:type="spellStart"/>
      <w:r>
        <w:rPr>
          <w:rFonts w:ascii="Times New Roman" w:eastAsia="Times New Roman" w:hAnsi="Times New Roman" w:cs="Times New Roman"/>
          <w:sz w:val="24"/>
          <w:szCs w:val="24"/>
        </w:rPr>
        <w:t>Ashby</w:t>
      </w:r>
      <w:proofErr w:type="spellEnd"/>
      <w:r>
        <w:rPr>
          <w:rFonts w:ascii="Times New Roman" w:eastAsia="Times New Roman" w:hAnsi="Times New Roman" w:cs="Times New Roman"/>
          <w:sz w:val="24"/>
          <w:szCs w:val="24"/>
        </w:rPr>
        <w:t xml:space="preserve"> :</w:t>
      </w:r>
    </w:p>
    <w:p w14:paraId="1447ACD4" w14:textId="77777777" w:rsidR="00E766D3"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549EF5" wp14:editId="2662CDEF">
            <wp:extent cx="2038350" cy="69532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038350" cy="695325"/>
                    </a:xfrm>
                    <a:prstGeom prst="rect">
                      <a:avLst/>
                    </a:prstGeom>
                    <a:ln/>
                  </pic:spPr>
                </pic:pic>
              </a:graphicData>
            </a:graphic>
          </wp:inline>
        </w:drawing>
      </w:r>
    </w:p>
    <w:p w14:paraId="1CBDF997" w14:textId="77777777" w:rsidR="00E766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Nous avons donc une pente de 1. De plus, log I étant positif, nous commencerons en haut du diagramme.</w:t>
      </w:r>
    </w:p>
    <w:p w14:paraId="3F1CCEA7" w14:textId="77777777" w:rsidR="00E766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Pour finir, nous choisissons le matériau en fonction du diagramme d’</w:t>
      </w:r>
      <w:proofErr w:type="spellStart"/>
      <w:r>
        <w:rPr>
          <w:rFonts w:ascii="Times New Roman" w:eastAsia="Times New Roman" w:hAnsi="Times New Roman" w:cs="Times New Roman"/>
          <w:sz w:val="24"/>
          <w:szCs w:val="24"/>
        </w:rPr>
        <w:t>Ashby</w:t>
      </w:r>
      <w:proofErr w:type="spellEnd"/>
      <w:r>
        <w:rPr>
          <w:rFonts w:ascii="Times New Roman" w:eastAsia="Times New Roman" w:hAnsi="Times New Roman" w:cs="Times New Roman"/>
          <w:sz w:val="24"/>
          <w:szCs w:val="24"/>
        </w:rPr>
        <w:t xml:space="preserve"> suivant :</w:t>
      </w:r>
    </w:p>
    <w:p w14:paraId="4F30AA5E" w14:textId="77777777" w:rsidR="00E766D3" w:rsidRDefault="00E766D3">
      <w:pPr>
        <w:rPr>
          <w:rFonts w:ascii="Times New Roman" w:eastAsia="Times New Roman" w:hAnsi="Times New Roman" w:cs="Times New Roman"/>
          <w:sz w:val="24"/>
          <w:szCs w:val="24"/>
        </w:rPr>
      </w:pPr>
    </w:p>
    <w:p w14:paraId="1904BFDA" w14:textId="77777777" w:rsidR="00E766D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78314C1" wp14:editId="3AC007AB">
            <wp:extent cx="4521038" cy="3473243"/>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4521038" cy="3473243"/>
                    </a:xfrm>
                    <a:prstGeom prst="rect">
                      <a:avLst/>
                    </a:prstGeom>
                    <a:ln/>
                  </pic:spPr>
                </pic:pic>
              </a:graphicData>
            </a:graphic>
          </wp:inline>
        </w:drawing>
      </w:r>
    </w:p>
    <w:p w14:paraId="6640D0A8"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meilleurs matériaux pour optimiser la masse de notre châssis seraient :</w:t>
      </w:r>
    </w:p>
    <w:p w14:paraId="5F919B4A" w14:textId="77777777" w:rsidR="00E766D3"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alliages de siliciums</w:t>
      </w:r>
    </w:p>
    <w:p w14:paraId="6FFF530D" w14:textId="77777777" w:rsidR="00E766D3"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alliages d’aluminium</w:t>
      </w:r>
    </w:p>
    <w:p w14:paraId="31220C84" w14:textId="77777777" w:rsidR="00E766D3"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 composites comme le CFRP ou le GFRP</w:t>
      </w:r>
    </w:p>
    <w:p w14:paraId="0246E1EC" w14:textId="77777777" w:rsidR="00E766D3" w:rsidRDefault="00E766D3">
      <w:pPr>
        <w:jc w:val="both"/>
        <w:rPr>
          <w:rFonts w:ascii="Times New Roman" w:eastAsia="Times New Roman" w:hAnsi="Times New Roman" w:cs="Times New Roman"/>
          <w:sz w:val="24"/>
          <w:szCs w:val="24"/>
        </w:rPr>
      </w:pPr>
    </w:p>
    <w:p w14:paraId="7455D686"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même, nous avons appliqué cette méthode avec un objectif de minimiser le prix.</w:t>
      </w:r>
    </w:p>
    <w:p w14:paraId="1C13D0F0" w14:textId="77777777" w:rsidR="00E766D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obtenons l’indice de performance et la pente suivante :</w:t>
      </w:r>
    </w:p>
    <w:p w14:paraId="3F435424"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F2FB4B" wp14:editId="4B9F53B9">
            <wp:extent cx="2325525" cy="1001906"/>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2325525" cy="1001906"/>
                    </a:xfrm>
                    <a:prstGeom prst="rect">
                      <a:avLst/>
                    </a:prstGeom>
                    <a:ln/>
                  </pic:spPr>
                </pic:pic>
              </a:graphicData>
            </a:graphic>
          </wp:inline>
        </w:drawing>
      </w:r>
    </w:p>
    <w:p w14:paraId="14FFB176" w14:textId="77777777" w:rsidR="00E766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Nous utilisons le diagramme suivant pour choisir les matériaux :</w:t>
      </w:r>
    </w:p>
    <w:p w14:paraId="3047C12D" w14:textId="77777777" w:rsidR="00E766D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A5BB434" wp14:editId="6B1CFA1E">
            <wp:extent cx="4735350" cy="3803049"/>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4735350" cy="3803049"/>
                    </a:xfrm>
                    <a:prstGeom prst="rect">
                      <a:avLst/>
                    </a:prstGeom>
                    <a:ln/>
                  </pic:spPr>
                </pic:pic>
              </a:graphicData>
            </a:graphic>
          </wp:inline>
        </w:drawing>
      </w:r>
    </w:p>
    <w:p w14:paraId="4BCAB5DC" w14:textId="77777777" w:rsidR="00E766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Les meilleurs matériaux pour optimiser le prix de notre châssis seraient :</w:t>
      </w:r>
    </w:p>
    <w:p w14:paraId="3AAFA2F2" w14:textId="77777777" w:rsidR="00E766D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 fonte</w:t>
      </w:r>
    </w:p>
    <w:p w14:paraId="7F0AF893" w14:textId="77777777" w:rsidR="00E766D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les alliages d’aluminium</w:t>
      </w:r>
    </w:p>
    <w:p w14:paraId="62EF175C" w14:textId="5545612F" w:rsidR="00E766D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w:t>
      </w:r>
      <w:r w:rsidR="001D123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bois</w:t>
      </w:r>
    </w:p>
    <w:p w14:paraId="09601D49" w14:textId="77777777" w:rsidR="00E766D3" w:rsidRDefault="00E766D3">
      <w:pPr>
        <w:rPr>
          <w:rFonts w:ascii="Times New Roman" w:eastAsia="Times New Roman" w:hAnsi="Times New Roman" w:cs="Times New Roman"/>
          <w:sz w:val="24"/>
          <w:szCs w:val="24"/>
        </w:rPr>
      </w:pPr>
    </w:p>
    <w:p w14:paraId="47502C78" w14:textId="25C4A96B" w:rsidR="00E766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 conclusion, nous choisissons de réaliser un châssis en aluminium</w:t>
      </w:r>
      <w:r w:rsidR="001D1239">
        <w:rPr>
          <w:rFonts w:ascii="Times New Roman" w:eastAsia="Times New Roman" w:hAnsi="Times New Roman" w:cs="Times New Roman"/>
          <w:sz w:val="24"/>
          <w:szCs w:val="24"/>
        </w:rPr>
        <w:t xml:space="preserve"> car ce matériau est le meilleur pour minimiser la masse et le prix du châssis</w:t>
      </w:r>
      <w:r>
        <w:rPr>
          <w:rFonts w:ascii="Times New Roman" w:eastAsia="Times New Roman" w:hAnsi="Times New Roman" w:cs="Times New Roman"/>
          <w:sz w:val="24"/>
          <w:szCs w:val="24"/>
        </w:rPr>
        <w:t>. Le bois pourrait être une option intéressante, cependant il n’est pas adapté à des terrains humides.</w:t>
      </w:r>
    </w:p>
    <w:p w14:paraId="69C6E536" w14:textId="77777777" w:rsidR="00E766D3" w:rsidRDefault="00000000">
      <w:pPr>
        <w:rPr>
          <w:rFonts w:ascii="Times New Roman" w:eastAsia="Times New Roman" w:hAnsi="Times New Roman" w:cs="Times New Roman"/>
          <w:sz w:val="24"/>
          <w:szCs w:val="24"/>
        </w:rPr>
      </w:pPr>
      <w:r>
        <w:br w:type="page"/>
      </w:r>
    </w:p>
    <w:p w14:paraId="0E543EDB" w14:textId="77777777" w:rsidR="00E766D3" w:rsidRDefault="00000000">
      <w:pPr>
        <w:pStyle w:val="Titre1"/>
      </w:pPr>
      <w:bookmarkStart w:id="27" w:name="_Toc116031588"/>
      <w:r>
        <w:lastRenderedPageBreak/>
        <w:t>Diagramme de Gantt prévisionnel</w:t>
      </w:r>
      <w:bookmarkEnd w:id="27"/>
    </w:p>
    <w:p w14:paraId="50FC2329" w14:textId="77777777" w:rsidR="00E766D3"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51B438D3" wp14:editId="09F4CE19">
            <wp:simplePos x="0" y="0"/>
            <wp:positionH relativeFrom="column">
              <wp:posOffset>-679768</wp:posOffset>
            </wp:positionH>
            <wp:positionV relativeFrom="paragraph">
              <wp:posOffset>221326</wp:posOffset>
            </wp:positionV>
            <wp:extent cx="7128194" cy="854999"/>
            <wp:effectExtent l="0" t="0" r="0" b="0"/>
            <wp:wrapNone/>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7128194" cy="854999"/>
                    </a:xfrm>
                    <a:prstGeom prst="rect">
                      <a:avLst/>
                    </a:prstGeom>
                    <a:ln/>
                  </pic:spPr>
                </pic:pic>
              </a:graphicData>
            </a:graphic>
          </wp:anchor>
        </w:drawing>
      </w:r>
    </w:p>
    <w:p w14:paraId="73DDC04C" w14:textId="0BF8DE9E" w:rsidR="00E766D3" w:rsidRDefault="00E766D3">
      <w:pPr>
        <w:rPr>
          <w:rFonts w:ascii="Times New Roman" w:eastAsia="Times New Roman" w:hAnsi="Times New Roman" w:cs="Times New Roman"/>
          <w:sz w:val="24"/>
          <w:szCs w:val="24"/>
        </w:rPr>
      </w:pPr>
    </w:p>
    <w:p w14:paraId="65810CCB" w14:textId="22D4A6D5" w:rsidR="001D1239" w:rsidRDefault="001D1239">
      <w:pPr>
        <w:rPr>
          <w:rFonts w:ascii="Times New Roman" w:eastAsia="Times New Roman" w:hAnsi="Times New Roman" w:cs="Times New Roman"/>
          <w:sz w:val="24"/>
          <w:szCs w:val="24"/>
        </w:rPr>
      </w:pPr>
    </w:p>
    <w:p w14:paraId="5311001C" w14:textId="4E3E1DFE" w:rsidR="001D1239" w:rsidRDefault="001D1239">
      <w:pPr>
        <w:rPr>
          <w:rFonts w:ascii="Times New Roman" w:eastAsia="Times New Roman" w:hAnsi="Times New Roman" w:cs="Times New Roman"/>
          <w:sz w:val="24"/>
          <w:szCs w:val="24"/>
        </w:rPr>
      </w:pPr>
    </w:p>
    <w:p w14:paraId="401181B9" w14:textId="7AAA77FC" w:rsidR="001D1239" w:rsidRDefault="001D1239">
      <w:pPr>
        <w:rPr>
          <w:rFonts w:ascii="Times New Roman" w:eastAsia="Times New Roman" w:hAnsi="Times New Roman" w:cs="Times New Roman"/>
          <w:sz w:val="24"/>
          <w:szCs w:val="24"/>
        </w:rPr>
      </w:pPr>
    </w:p>
    <w:p w14:paraId="78CA0052" w14:textId="787B3AB4" w:rsidR="001D1239" w:rsidRDefault="001D1239">
      <w:pPr>
        <w:rPr>
          <w:rFonts w:ascii="Times New Roman" w:eastAsia="Times New Roman" w:hAnsi="Times New Roman" w:cs="Times New Roman"/>
          <w:sz w:val="24"/>
          <w:szCs w:val="24"/>
        </w:rPr>
      </w:pPr>
    </w:p>
    <w:p w14:paraId="2A880168" w14:textId="3EAAA98E" w:rsidR="001D1239" w:rsidRDefault="001D1239">
      <w:pPr>
        <w:rPr>
          <w:rFonts w:ascii="Times New Roman" w:eastAsia="Times New Roman" w:hAnsi="Times New Roman" w:cs="Times New Roman"/>
          <w:sz w:val="24"/>
          <w:szCs w:val="24"/>
        </w:rPr>
      </w:pPr>
    </w:p>
    <w:p w14:paraId="34377DF6" w14:textId="4FE803E2" w:rsidR="001D1239" w:rsidRDefault="001D1239">
      <w:pPr>
        <w:rPr>
          <w:rFonts w:ascii="Times New Roman" w:eastAsia="Times New Roman" w:hAnsi="Times New Roman" w:cs="Times New Roman"/>
          <w:sz w:val="24"/>
          <w:szCs w:val="24"/>
        </w:rPr>
      </w:pPr>
    </w:p>
    <w:p w14:paraId="12E9D3D0" w14:textId="1AAA76B6" w:rsidR="001D1239" w:rsidRDefault="001D1239" w:rsidP="001D1239">
      <w:pPr>
        <w:pStyle w:val="Titre1"/>
      </w:pPr>
      <w:bookmarkStart w:id="28" w:name="_Toc116031589"/>
      <w:r>
        <w:t>Tableau récapitulatif</w:t>
      </w:r>
      <w:bookmarkEnd w:id="28"/>
    </w:p>
    <w:tbl>
      <w:tblPr>
        <w:tblStyle w:val="Grilledutableau"/>
        <w:tblW w:w="0" w:type="auto"/>
        <w:tblLook w:val="04A0" w:firstRow="1" w:lastRow="0" w:firstColumn="1" w:lastColumn="0" w:noHBand="0" w:noVBand="1"/>
      </w:tblPr>
      <w:tblGrid>
        <w:gridCol w:w="4106"/>
        <w:gridCol w:w="4913"/>
      </w:tblGrid>
      <w:tr w:rsidR="001D1239" w14:paraId="26EFCC9E" w14:textId="77777777" w:rsidTr="001D1239">
        <w:tc>
          <w:tcPr>
            <w:tcW w:w="4106" w:type="dxa"/>
          </w:tcPr>
          <w:p w14:paraId="5687C576" w14:textId="53B39412" w:rsidR="001D1239" w:rsidRDefault="001D1239" w:rsidP="001D1239">
            <w:r>
              <w:t>Transmissions mécaniques</w:t>
            </w:r>
          </w:p>
        </w:tc>
        <w:tc>
          <w:tcPr>
            <w:tcW w:w="4913" w:type="dxa"/>
          </w:tcPr>
          <w:p w14:paraId="31AF2373" w14:textId="5EF3753A" w:rsidR="001D1239" w:rsidRDefault="001D1239" w:rsidP="001D1239">
            <w:r>
              <w:t>Transmission par six roues indépendantes</w:t>
            </w:r>
          </w:p>
        </w:tc>
      </w:tr>
      <w:tr w:rsidR="001D1239" w14:paraId="7EF1AAAF" w14:textId="77777777" w:rsidTr="001D1239">
        <w:tc>
          <w:tcPr>
            <w:tcW w:w="4106" w:type="dxa"/>
          </w:tcPr>
          <w:p w14:paraId="58899B12" w14:textId="0D9D65D7" w:rsidR="001D1239" w:rsidRDefault="001D1239" w:rsidP="001D1239">
            <w:r>
              <w:t>Type de roue</w:t>
            </w:r>
          </w:p>
        </w:tc>
        <w:tc>
          <w:tcPr>
            <w:tcW w:w="4913" w:type="dxa"/>
          </w:tcPr>
          <w:p w14:paraId="320EDAEE" w14:textId="1ABD48CA" w:rsidR="001D1239" w:rsidRDefault="001D1239" w:rsidP="001D1239">
            <w:r>
              <w:t>Roue tendre en mousse/gomme caoutchouc</w:t>
            </w:r>
          </w:p>
        </w:tc>
      </w:tr>
      <w:tr w:rsidR="001D1239" w14:paraId="0597438D" w14:textId="77777777" w:rsidTr="001D1239">
        <w:tc>
          <w:tcPr>
            <w:tcW w:w="4106" w:type="dxa"/>
          </w:tcPr>
          <w:p w14:paraId="182DEDB1" w14:textId="6FC8B6AE" w:rsidR="001D1239" w:rsidRDefault="001D1239" w:rsidP="001D1239">
            <w:r>
              <w:t>Suspension</w:t>
            </w:r>
          </w:p>
        </w:tc>
        <w:tc>
          <w:tcPr>
            <w:tcW w:w="4913" w:type="dxa"/>
          </w:tcPr>
          <w:p w14:paraId="35046B5B" w14:textId="10500F09" w:rsidR="001D1239" w:rsidRDefault="001D1239" w:rsidP="001D1239">
            <w:r>
              <w:t>Ressort</w:t>
            </w:r>
          </w:p>
        </w:tc>
      </w:tr>
      <w:tr w:rsidR="001D1239" w14:paraId="089DE532" w14:textId="77777777" w:rsidTr="001D1239">
        <w:tc>
          <w:tcPr>
            <w:tcW w:w="4106" w:type="dxa"/>
          </w:tcPr>
          <w:p w14:paraId="17072243" w14:textId="7ECD0BA0" w:rsidR="001D1239" w:rsidRDefault="001D1239" w:rsidP="001D1239">
            <w:r>
              <w:t>Moteurs</w:t>
            </w:r>
          </w:p>
        </w:tc>
        <w:tc>
          <w:tcPr>
            <w:tcW w:w="4913" w:type="dxa"/>
          </w:tcPr>
          <w:p w14:paraId="07BA13FF" w14:textId="0A298BED" w:rsidR="001D1239" w:rsidRDefault="001D1239" w:rsidP="001D1239">
            <w:r>
              <w:t>Six moteurs CC 12V 530 tr/min</w:t>
            </w:r>
          </w:p>
        </w:tc>
      </w:tr>
      <w:tr w:rsidR="001D1239" w14:paraId="776BEF81" w14:textId="77777777" w:rsidTr="001D1239">
        <w:tc>
          <w:tcPr>
            <w:tcW w:w="4106" w:type="dxa"/>
          </w:tcPr>
          <w:p w14:paraId="2C6E748D" w14:textId="338B889C" w:rsidR="001D1239" w:rsidRDefault="001D1239" w:rsidP="001D1239">
            <w:r>
              <w:t>Module LIDAR</w:t>
            </w:r>
          </w:p>
        </w:tc>
        <w:tc>
          <w:tcPr>
            <w:tcW w:w="4913" w:type="dxa"/>
          </w:tcPr>
          <w:p w14:paraId="247A0058" w14:textId="3BFA77F8" w:rsidR="001D1239" w:rsidRDefault="001D1239" w:rsidP="001D1239">
            <w:r>
              <w:t>LIDAR Lite-3</w:t>
            </w:r>
          </w:p>
        </w:tc>
      </w:tr>
      <w:tr w:rsidR="001D1239" w14:paraId="20B1FD77" w14:textId="77777777" w:rsidTr="001D1239">
        <w:tc>
          <w:tcPr>
            <w:tcW w:w="4106" w:type="dxa"/>
          </w:tcPr>
          <w:p w14:paraId="6621DB8E" w14:textId="37E67D39" w:rsidR="001D1239" w:rsidRDefault="001D1239" w:rsidP="001D1239">
            <w:r>
              <w:t>Capteur ultrason</w:t>
            </w:r>
          </w:p>
        </w:tc>
        <w:tc>
          <w:tcPr>
            <w:tcW w:w="4913" w:type="dxa"/>
          </w:tcPr>
          <w:p w14:paraId="3BF0D1EB" w14:textId="75C76EDE" w:rsidR="001D1239" w:rsidRDefault="001D1239" w:rsidP="001D1239">
            <w:r>
              <w:t>Hc-sr04</w:t>
            </w:r>
          </w:p>
        </w:tc>
      </w:tr>
      <w:tr w:rsidR="001D1239" w14:paraId="046699D5" w14:textId="77777777" w:rsidTr="001D1239">
        <w:tc>
          <w:tcPr>
            <w:tcW w:w="4106" w:type="dxa"/>
          </w:tcPr>
          <w:p w14:paraId="26EA8A9D" w14:textId="7AD360DD" w:rsidR="001D1239" w:rsidRDefault="001D1239" w:rsidP="001D1239">
            <w:r>
              <w:t>Module d’alimentation</w:t>
            </w:r>
          </w:p>
        </w:tc>
        <w:tc>
          <w:tcPr>
            <w:tcW w:w="4913" w:type="dxa"/>
          </w:tcPr>
          <w:p w14:paraId="0ED45FA9" w14:textId="30AAB0F3" w:rsidR="001D1239" w:rsidRDefault="001D1239" w:rsidP="001D1239">
            <w:r>
              <w:t>Batterie Li-Po 12V</w:t>
            </w:r>
          </w:p>
        </w:tc>
      </w:tr>
      <w:tr w:rsidR="001D1239" w14:paraId="03895803" w14:textId="77777777" w:rsidTr="001D1239">
        <w:tc>
          <w:tcPr>
            <w:tcW w:w="4106" w:type="dxa"/>
          </w:tcPr>
          <w:p w14:paraId="75C840A0" w14:textId="25E9AE72" w:rsidR="001D1239" w:rsidRDefault="001D1239" w:rsidP="001D1239">
            <w:r>
              <w:t>Matériau de la structure</w:t>
            </w:r>
          </w:p>
        </w:tc>
        <w:tc>
          <w:tcPr>
            <w:tcW w:w="4913" w:type="dxa"/>
          </w:tcPr>
          <w:p w14:paraId="1E642919" w14:textId="2B055831" w:rsidR="001D1239" w:rsidRDefault="001D1239" w:rsidP="001D1239">
            <w:r>
              <w:t xml:space="preserve">Aluminium </w:t>
            </w:r>
          </w:p>
        </w:tc>
      </w:tr>
    </w:tbl>
    <w:p w14:paraId="1898F5CB" w14:textId="77777777" w:rsidR="001D1239" w:rsidRPr="001D1239" w:rsidRDefault="001D1239" w:rsidP="001D1239"/>
    <w:sectPr w:rsidR="001D1239" w:rsidRPr="001D1239">
      <w:headerReference w:type="default" r:id="rId36"/>
      <w:footerReference w:type="default" r:id="rId37"/>
      <w:footerReference w:type="first" r:id="rId3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65E36" w14:textId="77777777" w:rsidR="00792C64" w:rsidRDefault="00792C64">
      <w:pPr>
        <w:spacing w:line="240" w:lineRule="auto"/>
      </w:pPr>
      <w:r>
        <w:separator/>
      </w:r>
    </w:p>
  </w:endnote>
  <w:endnote w:type="continuationSeparator" w:id="0">
    <w:p w14:paraId="423AF88A" w14:textId="77777777" w:rsidR="00792C64" w:rsidRDefault="00792C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E0526" w14:textId="77777777" w:rsidR="00E766D3" w:rsidRDefault="00000000">
    <w:pPr>
      <w:jc w:val="right"/>
    </w:pPr>
    <w:r>
      <w:fldChar w:fldCharType="begin"/>
    </w:r>
    <w:r>
      <w:instrText>PAGE</w:instrText>
    </w:r>
    <w:r>
      <w:fldChar w:fldCharType="separate"/>
    </w:r>
    <w:r w:rsidR="001D1239">
      <w:rPr>
        <w:noProof/>
      </w:rPr>
      <w:t>1</w:t>
    </w:r>
    <w:r>
      <w:fldChar w:fldCharType="end"/>
    </w:r>
  </w:p>
  <w:p w14:paraId="0C586FAE" w14:textId="77777777" w:rsidR="00E766D3" w:rsidRDefault="00E766D3">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32BA8" w14:textId="77777777" w:rsidR="00E766D3" w:rsidRDefault="00E766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6F2CA" w14:textId="77777777" w:rsidR="00792C64" w:rsidRDefault="00792C64">
      <w:pPr>
        <w:spacing w:line="240" w:lineRule="auto"/>
      </w:pPr>
      <w:r>
        <w:separator/>
      </w:r>
    </w:p>
  </w:footnote>
  <w:footnote w:type="continuationSeparator" w:id="0">
    <w:p w14:paraId="3E0D823A" w14:textId="77777777" w:rsidR="00792C64" w:rsidRDefault="00792C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362FC" w14:textId="77777777" w:rsidR="00E766D3" w:rsidRDefault="00E766D3">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70F"/>
    <w:multiLevelType w:val="multilevel"/>
    <w:tmpl w:val="E04E9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B22F94"/>
    <w:multiLevelType w:val="multilevel"/>
    <w:tmpl w:val="EB56F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615B6B"/>
    <w:multiLevelType w:val="multilevel"/>
    <w:tmpl w:val="B8ECA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055A4F"/>
    <w:multiLevelType w:val="multilevel"/>
    <w:tmpl w:val="B0DC5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544E6D"/>
    <w:multiLevelType w:val="multilevel"/>
    <w:tmpl w:val="FFB8B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D46B44"/>
    <w:multiLevelType w:val="multilevel"/>
    <w:tmpl w:val="AAF05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D964CA"/>
    <w:multiLevelType w:val="multilevel"/>
    <w:tmpl w:val="E340B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A36152"/>
    <w:multiLevelType w:val="multilevel"/>
    <w:tmpl w:val="9822D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7A42A2"/>
    <w:multiLevelType w:val="multilevel"/>
    <w:tmpl w:val="28DE2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9019AE"/>
    <w:multiLevelType w:val="multilevel"/>
    <w:tmpl w:val="B0764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5A2D70"/>
    <w:multiLevelType w:val="multilevel"/>
    <w:tmpl w:val="B94C4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E7412C"/>
    <w:multiLevelType w:val="multilevel"/>
    <w:tmpl w:val="E9AE6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BD16E2"/>
    <w:multiLevelType w:val="multilevel"/>
    <w:tmpl w:val="037C2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4081021">
    <w:abstractNumId w:val="12"/>
  </w:num>
  <w:num w:numId="2" w16cid:durableId="2105102599">
    <w:abstractNumId w:val="1"/>
  </w:num>
  <w:num w:numId="3" w16cid:durableId="821308976">
    <w:abstractNumId w:val="10"/>
  </w:num>
  <w:num w:numId="4" w16cid:durableId="982194535">
    <w:abstractNumId w:val="11"/>
  </w:num>
  <w:num w:numId="5" w16cid:durableId="2131431683">
    <w:abstractNumId w:val="8"/>
  </w:num>
  <w:num w:numId="6" w16cid:durableId="1283078111">
    <w:abstractNumId w:val="2"/>
  </w:num>
  <w:num w:numId="7" w16cid:durableId="1198738616">
    <w:abstractNumId w:val="0"/>
  </w:num>
  <w:num w:numId="8" w16cid:durableId="94254603">
    <w:abstractNumId w:val="6"/>
  </w:num>
  <w:num w:numId="9" w16cid:durableId="60032068">
    <w:abstractNumId w:val="3"/>
  </w:num>
  <w:num w:numId="10" w16cid:durableId="1866941600">
    <w:abstractNumId w:val="4"/>
  </w:num>
  <w:num w:numId="11" w16cid:durableId="213541856">
    <w:abstractNumId w:val="5"/>
  </w:num>
  <w:num w:numId="12" w16cid:durableId="2038386768">
    <w:abstractNumId w:val="7"/>
  </w:num>
  <w:num w:numId="13" w16cid:durableId="3227020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6D3"/>
    <w:rsid w:val="00173AF8"/>
    <w:rsid w:val="001D1239"/>
    <w:rsid w:val="00697F6F"/>
    <w:rsid w:val="006D232A"/>
    <w:rsid w:val="00792C64"/>
    <w:rsid w:val="00B43E37"/>
    <w:rsid w:val="00B52EB7"/>
    <w:rsid w:val="00B87DB6"/>
    <w:rsid w:val="00C87994"/>
    <w:rsid w:val="00E76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CAB76"/>
  <w15:docId w15:val="{75BFC5C3-66E8-48EC-AB9A-FF6710A89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rFonts w:ascii="Times New Roman" w:eastAsia="Times New Roman" w:hAnsi="Times New Roman" w:cs="Times New Roman"/>
      <w:sz w:val="40"/>
      <w:szCs w:val="40"/>
    </w:rPr>
  </w:style>
  <w:style w:type="paragraph" w:styleId="Titre2">
    <w:name w:val="heading 2"/>
    <w:basedOn w:val="Normal"/>
    <w:next w:val="Normal"/>
    <w:uiPriority w:val="9"/>
    <w:unhideWhenUsed/>
    <w:qFormat/>
    <w:pPr>
      <w:keepNext/>
      <w:keepLines/>
      <w:spacing w:after="320"/>
      <w:outlineLvl w:val="1"/>
    </w:pPr>
    <w:rPr>
      <w:rFonts w:ascii="Times New Roman" w:eastAsia="Times New Roman" w:hAnsi="Times New Roman" w:cs="Times New Roman"/>
      <w:color w:val="666666"/>
      <w:sz w:val="30"/>
      <w:szCs w:val="30"/>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Times New Roman" w:eastAsia="Times New Roman" w:hAnsi="Times New Roman" w:cs="Times New Roman"/>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M1">
    <w:name w:val="toc 1"/>
    <w:basedOn w:val="Normal"/>
    <w:next w:val="Normal"/>
    <w:autoRedefine/>
    <w:uiPriority w:val="39"/>
    <w:unhideWhenUsed/>
    <w:rsid w:val="001D1239"/>
    <w:pPr>
      <w:spacing w:after="100"/>
    </w:pPr>
  </w:style>
  <w:style w:type="paragraph" w:styleId="TM2">
    <w:name w:val="toc 2"/>
    <w:basedOn w:val="Normal"/>
    <w:next w:val="Normal"/>
    <w:autoRedefine/>
    <w:uiPriority w:val="39"/>
    <w:unhideWhenUsed/>
    <w:rsid w:val="001D1239"/>
    <w:pPr>
      <w:spacing w:after="100"/>
      <w:ind w:left="220"/>
    </w:pPr>
  </w:style>
  <w:style w:type="character" w:styleId="Lienhypertexte">
    <w:name w:val="Hyperlink"/>
    <w:basedOn w:val="Policepardfaut"/>
    <w:uiPriority w:val="99"/>
    <w:unhideWhenUsed/>
    <w:rsid w:val="001D1239"/>
    <w:rPr>
      <w:color w:val="0000FF" w:themeColor="hyperlink"/>
      <w:u w:val="single"/>
    </w:rPr>
  </w:style>
  <w:style w:type="paragraph" w:styleId="En-ttedetabledesmatires">
    <w:name w:val="TOC Heading"/>
    <w:basedOn w:val="Titre1"/>
    <w:next w:val="Normal"/>
    <w:uiPriority w:val="39"/>
    <w:unhideWhenUsed/>
    <w:qFormat/>
    <w:rsid w:val="001D1239"/>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table" w:styleId="Grilledutableau">
    <w:name w:val="Table Grid"/>
    <w:basedOn w:val="TableauNormal"/>
    <w:uiPriority w:val="39"/>
    <w:rsid w:val="001D12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697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r.aliexpress.com/item/33001192874.html?_randl_currency=EUR&amp;_randl_shipto=FR&amp;src=google&amp;src=google&amp;albch=shopping&amp;acnt=248-630-5778&amp;slnk=&amp;plac=&amp;mtctp=&amp;albbt=Google_7_shopping&amp;gclsrc=aw.ds&amp;albagn=888888&amp;isSmbAutoCall=false&amp;needSmbHouyi=false&amp;src=google&amp;albch=shopping&amp;acnt=248-630-5778&amp;slnk=&amp;plac=&amp;mtctp=&amp;albbt=Google_7_shopping&amp;gclsrc=aw.ds&amp;albagn=888888&amp;ds_e_adid=609891816697&amp;ds_e_matchtype=&amp;ds_e_device=c&amp;ds_e_network=u&amp;ds_e_product_group_id=297309937605&amp;ds_e_product_id=fr33001192874&amp;ds_e_product_merchant_id=105535090&amp;ds_e_product_country=FR&amp;ds_e_product_language=fr&amp;ds_e_product_channel=online&amp;ds_e_product_store_id=&amp;ds_url_v=2&amp;albcp=17734099841&amp;albag=138402376763&amp;isSmbAutoCall=false&amp;needSmbHouyi=false&amp;gclid=EAIaIQobChMIhfDBz8vN-gIVwojVCh2FmQtMEAQYBCABEgKtD_D_BwE&amp;aff_fcid=b406f5e32ebe434ba2dcb70ce76b6cff-1665127591154-00967-UneMJZVf&amp;aff_fsk=UneMJZVf&amp;aff_platform=aaf&amp;sk=UneMJZVf&amp;aff_trace_key=b406f5e32ebe434ba2dcb70ce76b6cff-1665127591154-00967-UneMJZVf&amp;terminal_id=ce933248f37e44a1a83f357fae154746&amp;afSmartRedirect=y&amp;gatewayAdapt=glo2fra"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odelisme-rc.net/amortisseurs-suspension-voiture-rc-thermique-modelisme-radiocommande-teleguide/618-amortisseurs-en-metal-voiture-rc-70mm-80mm-90mm-100mm-110mm-120mm.html" TargetMode="External"/><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74944-C976-4CBA-9C3D-ACEA008FD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19</Pages>
  <Words>3093</Words>
  <Characters>17013</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Vermot</dc:creator>
  <cp:lastModifiedBy>Matthias Vermot</cp:lastModifiedBy>
  <cp:revision>4</cp:revision>
  <cp:lastPrinted>2022-10-07T18:26:00Z</cp:lastPrinted>
  <dcterms:created xsi:type="dcterms:W3CDTF">2022-10-07T08:44:00Z</dcterms:created>
  <dcterms:modified xsi:type="dcterms:W3CDTF">2022-10-07T18:35:00Z</dcterms:modified>
</cp:coreProperties>
</file>