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E5A" w14:textId="54A9946C" w:rsidR="00C53051" w:rsidRDefault="00B63863" w:rsidP="002331BD">
      <w:pPr>
        <w:spacing w:before="100" w:beforeAutospacing="1" w:after="100" w:afterAutospacing="1"/>
        <w:jc w:val="center"/>
        <w:outlineLvl w:val="0"/>
        <w:rPr>
          <w:rFonts w:cstheme="minorHAnsi"/>
          <w:color w:val="002060"/>
          <w:kern w:val="36"/>
          <w:sz w:val="48"/>
          <w:szCs w:val="48"/>
          <w:lang w:val="fr-FR"/>
        </w:rPr>
      </w:pPr>
      <w:r>
        <w:rPr>
          <w:rFonts w:cstheme="minorHAnsi"/>
          <w:color w:val="002060"/>
          <w:kern w:val="36"/>
          <w:sz w:val="48"/>
          <w:szCs w:val="48"/>
          <w:lang w:val="fr-FR"/>
        </w:rPr>
        <w:t xml:space="preserve">Spécifications techniques </w:t>
      </w:r>
    </w:p>
    <w:p w14:paraId="086216E1" w14:textId="553B04B9" w:rsidR="00043456" w:rsidRPr="00043456" w:rsidRDefault="00043456" w:rsidP="002331BD">
      <w:pPr>
        <w:spacing w:before="100" w:beforeAutospacing="1" w:after="100" w:afterAutospacing="1"/>
        <w:jc w:val="center"/>
        <w:outlineLvl w:val="0"/>
        <w:rPr>
          <w:rFonts w:asciiTheme="minorHAnsi" w:hAnsiTheme="minorHAnsi" w:cstheme="minorHAnsi"/>
          <w:b/>
          <w:bCs/>
          <w:i/>
          <w:iCs/>
          <w:color w:val="000000" w:themeColor="text1"/>
          <w:kern w:val="36"/>
          <w:sz w:val="22"/>
          <w:szCs w:val="22"/>
          <w:lang w:val="fr-FR"/>
        </w:rPr>
      </w:pPr>
      <w:r w:rsidRPr="00043456">
        <w:rPr>
          <w:rFonts w:cstheme="minorHAnsi"/>
          <w:i/>
          <w:iCs/>
          <w:color w:val="000000" w:themeColor="text1"/>
          <w:kern w:val="36"/>
          <w:sz w:val="22"/>
          <w:szCs w:val="22"/>
          <w:lang w:val="fr-FR"/>
        </w:rPr>
        <w:t>Soft et embarqué pour l’affichage des panneaux vidéo</w:t>
      </w:r>
    </w:p>
    <w:p w14:paraId="2A8484F6" w14:textId="77777777" w:rsidR="003C27A6" w:rsidRDefault="003C27A6" w:rsidP="005C554B">
      <w:pPr>
        <w:spacing w:before="100" w:beforeAutospacing="1" w:after="100" w:afterAutospacing="1"/>
        <w:outlineLvl w:val="0"/>
        <w:rPr>
          <w:rFonts w:ascii="Andale Mono" w:hAnsi="Andale Mono"/>
          <w:b/>
          <w:bCs/>
          <w:color w:val="002060"/>
          <w:kern w:val="36"/>
          <w:sz w:val="48"/>
          <w:szCs w:val="48"/>
          <w:lang w:val="fr-FR"/>
        </w:rPr>
      </w:pPr>
    </w:p>
    <w:p w14:paraId="21E17840" w14:textId="77777777" w:rsidR="00F92A8E" w:rsidRDefault="00F92A8E" w:rsidP="005C554B">
      <w:pPr>
        <w:spacing w:before="100" w:beforeAutospacing="1" w:after="100" w:afterAutospacing="1"/>
        <w:outlineLvl w:val="0"/>
        <w:rPr>
          <w:rFonts w:ascii="Andale Mono" w:hAnsi="Andale Mono"/>
          <w:b/>
          <w:bCs/>
          <w:color w:val="002060"/>
          <w:kern w:val="36"/>
          <w:sz w:val="48"/>
          <w:szCs w:val="48"/>
          <w:lang w:val="fr-FR"/>
        </w:rPr>
      </w:pPr>
    </w:p>
    <w:p w14:paraId="252C6BFA" w14:textId="77777777" w:rsidR="00B44FA0" w:rsidRPr="000D5FEB" w:rsidRDefault="00B44FA0" w:rsidP="005C554B">
      <w:pPr>
        <w:spacing w:before="100" w:beforeAutospacing="1" w:after="100" w:afterAutospacing="1"/>
        <w:outlineLvl w:val="0"/>
        <w:rPr>
          <w:rFonts w:ascii="Andale Mono" w:hAnsi="Andale Mono"/>
          <w:b/>
          <w:bCs/>
          <w:color w:val="002060"/>
          <w:kern w:val="36"/>
          <w:sz w:val="48"/>
          <w:szCs w:val="48"/>
          <w:lang w:val="fr-FR"/>
        </w:rPr>
      </w:pPr>
    </w:p>
    <w:p w14:paraId="5E1E1BC1" w14:textId="6E3E6396" w:rsidR="00C53051" w:rsidRPr="000D5FEB" w:rsidRDefault="00C53051" w:rsidP="00F92A8E">
      <w:pPr>
        <w:pStyle w:val="Heading2"/>
        <w:numPr>
          <w:ilvl w:val="0"/>
          <w:numId w:val="31"/>
        </w:numPr>
        <w:rPr>
          <w:b/>
          <w:bCs/>
          <w:lang w:val="fr-FR"/>
        </w:rPr>
      </w:pPr>
      <w:r w:rsidRPr="000D5FEB">
        <w:rPr>
          <w:b/>
          <w:bCs/>
          <w:lang w:val="fr-FR"/>
        </w:rPr>
        <w:t>Introduction</w:t>
      </w:r>
    </w:p>
    <w:p w14:paraId="1AD32674" w14:textId="107B3BAF" w:rsidR="00C53051" w:rsidRPr="000D5FEB" w:rsidRDefault="00C53051" w:rsidP="00F92A8E">
      <w:pPr>
        <w:pStyle w:val="Heading2"/>
        <w:numPr>
          <w:ilvl w:val="0"/>
          <w:numId w:val="31"/>
        </w:numPr>
        <w:rPr>
          <w:b/>
          <w:bCs/>
          <w:lang w:val="fr-FR"/>
        </w:rPr>
      </w:pPr>
      <w:r w:rsidRPr="000D5FEB">
        <w:rPr>
          <w:b/>
          <w:bCs/>
          <w:lang w:val="fr-FR"/>
        </w:rPr>
        <w:t>Description du système</w:t>
      </w:r>
    </w:p>
    <w:p w14:paraId="3176E21E" w14:textId="62AD62B7" w:rsidR="00C53051" w:rsidRPr="000D5FEB" w:rsidRDefault="00C53051" w:rsidP="00F92A8E">
      <w:pPr>
        <w:pStyle w:val="Heading3"/>
        <w:numPr>
          <w:ilvl w:val="1"/>
          <w:numId w:val="31"/>
        </w:numPr>
        <w:rPr>
          <w:lang w:val="fr-FR"/>
        </w:rPr>
      </w:pPr>
      <w:r w:rsidRPr="000D5FEB">
        <w:rPr>
          <w:lang w:val="fr-FR"/>
        </w:rPr>
        <w:t>Vue d'ensemble du système</w:t>
      </w:r>
    </w:p>
    <w:p w14:paraId="3D9AA41E" w14:textId="12153C5A" w:rsidR="00C53051" w:rsidRPr="000D5FEB" w:rsidRDefault="00C53051" w:rsidP="00F92A8E">
      <w:pPr>
        <w:pStyle w:val="Heading3"/>
        <w:numPr>
          <w:ilvl w:val="1"/>
          <w:numId w:val="31"/>
        </w:numPr>
        <w:rPr>
          <w:lang w:val="fr-FR"/>
        </w:rPr>
      </w:pPr>
      <w:r w:rsidRPr="000D5FEB">
        <w:rPr>
          <w:lang w:val="fr-FR"/>
        </w:rPr>
        <w:t>Description détaillée des composants du système</w:t>
      </w:r>
    </w:p>
    <w:p w14:paraId="7096D9A1" w14:textId="53B911E6" w:rsidR="00C53051" w:rsidRPr="000D5FEB" w:rsidRDefault="00C53051" w:rsidP="00F92A8E">
      <w:pPr>
        <w:pStyle w:val="Heading2"/>
        <w:numPr>
          <w:ilvl w:val="0"/>
          <w:numId w:val="31"/>
        </w:numPr>
        <w:rPr>
          <w:b/>
          <w:bCs/>
          <w:lang w:val="fr-FR"/>
        </w:rPr>
      </w:pPr>
      <w:r w:rsidRPr="000D5FEB">
        <w:rPr>
          <w:b/>
          <w:bCs/>
          <w:lang w:val="fr-FR"/>
        </w:rPr>
        <w:t>Spécifications du système</w:t>
      </w:r>
    </w:p>
    <w:p w14:paraId="6627E14F" w14:textId="7DF09026" w:rsidR="00C53051" w:rsidRPr="000D5FEB" w:rsidRDefault="00C53051" w:rsidP="00F92A8E">
      <w:pPr>
        <w:pStyle w:val="Heading3"/>
        <w:numPr>
          <w:ilvl w:val="1"/>
          <w:numId w:val="31"/>
        </w:numPr>
        <w:rPr>
          <w:lang w:val="fr-FR"/>
        </w:rPr>
      </w:pPr>
      <w:r w:rsidRPr="000D5FEB">
        <w:rPr>
          <w:lang w:val="fr-FR"/>
        </w:rPr>
        <w:t>Spécifications fonctionnelles</w:t>
      </w:r>
    </w:p>
    <w:p w14:paraId="22FB7C3A" w14:textId="10D6FBB7" w:rsidR="00C53051" w:rsidRPr="000D5FEB" w:rsidRDefault="00C53051" w:rsidP="00F92A8E">
      <w:pPr>
        <w:pStyle w:val="Heading3"/>
        <w:numPr>
          <w:ilvl w:val="1"/>
          <w:numId w:val="31"/>
        </w:numPr>
        <w:rPr>
          <w:lang w:val="fr-FR"/>
        </w:rPr>
      </w:pPr>
      <w:r w:rsidRPr="000D5FEB">
        <w:rPr>
          <w:lang w:val="fr-FR"/>
        </w:rPr>
        <w:t>Spécifications non fonctionnelles (sécurité, performance, etc.)</w:t>
      </w:r>
    </w:p>
    <w:p w14:paraId="3988DF12" w14:textId="77777777" w:rsidR="00C53051" w:rsidRPr="000D5FEB" w:rsidRDefault="00C53051">
      <w:pPr>
        <w:rPr>
          <w:rFonts w:ascii="Andale Mono" w:hAnsi="Andale Mono"/>
          <w:lang w:val="fr-FR"/>
        </w:rPr>
      </w:pPr>
    </w:p>
    <w:p w14:paraId="55F72CB0" w14:textId="77777777" w:rsidR="00C53051" w:rsidRPr="000D5FEB" w:rsidRDefault="00C53051">
      <w:pPr>
        <w:rPr>
          <w:rFonts w:ascii="Andale Mono" w:hAnsi="Andale Mono"/>
          <w:lang w:val="fr-FR"/>
        </w:rPr>
      </w:pPr>
    </w:p>
    <w:p w14:paraId="1C9E403D" w14:textId="77777777" w:rsidR="00C53051" w:rsidRPr="000D5FEB" w:rsidRDefault="00C53051">
      <w:pPr>
        <w:rPr>
          <w:rFonts w:ascii="Andale Mono" w:hAnsi="Andale Mono"/>
          <w:lang w:val="fr-FR"/>
        </w:rPr>
      </w:pPr>
    </w:p>
    <w:p w14:paraId="4041BA13" w14:textId="77777777" w:rsidR="00C53051" w:rsidRPr="000D5FEB" w:rsidRDefault="00C53051">
      <w:pPr>
        <w:rPr>
          <w:rFonts w:ascii="Andale Mono" w:hAnsi="Andale Mono"/>
          <w:lang w:val="fr-FR"/>
        </w:rPr>
      </w:pPr>
    </w:p>
    <w:p w14:paraId="01B21BAB" w14:textId="77777777" w:rsidR="00C53051" w:rsidRPr="000D5FEB" w:rsidRDefault="00C53051">
      <w:pPr>
        <w:rPr>
          <w:rFonts w:ascii="Andale Mono" w:hAnsi="Andale Mono"/>
          <w:lang w:val="fr-FR"/>
        </w:rPr>
      </w:pPr>
    </w:p>
    <w:p w14:paraId="2072D5E5" w14:textId="77777777" w:rsidR="00C53051" w:rsidRPr="000D5FEB" w:rsidRDefault="00C53051">
      <w:pPr>
        <w:rPr>
          <w:rFonts w:ascii="Andale Mono" w:hAnsi="Andale Mono"/>
          <w:lang w:val="fr-FR"/>
        </w:rPr>
      </w:pPr>
    </w:p>
    <w:p w14:paraId="26CF0E29" w14:textId="77777777" w:rsidR="00C53051" w:rsidRPr="000D5FEB" w:rsidRDefault="00C53051">
      <w:pPr>
        <w:rPr>
          <w:rFonts w:ascii="Andale Mono" w:hAnsi="Andale Mono"/>
          <w:lang w:val="fr-FR"/>
        </w:rPr>
      </w:pPr>
    </w:p>
    <w:p w14:paraId="560C4AD1" w14:textId="77777777" w:rsidR="001C4A7A" w:rsidRPr="000D5FEB" w:rsidRDefault="001C4A7A">
      <w:pPr>
        <w:rPr>
          <w:rFonts w:ascii="Andale Mono" w:hAnsi="Andale Mono"/>
          <w:lang w:val="fr-FR"/>
        </w:rPr>
      </w:pPr>
    </w:p>
    <w:p w14:paraId="60644F6F" w14:textId="77777777" w:rsidR="001C4A7A" w:rsidRPr="000D5FEB" w:rsidRDefault="001C4A7A">
      <w:pPr>
        <w:rPr>
          <w:rFonts w:ascii="Andale Mono" w:hAnsi="Andale Mono"/>
          <w:lang w:val="fr-FR"/>
        </w:rPr>
      </w:pPr>
    </w:p>
    <w:p w14:paraId="24C27D7A" w14:textId="77777777" w:rsidR="001C4A7A" w:rsidRPr="000D5FEB" w:rsidRDefault="001C4A7A">
      <w:pPr>
        <w:rPr>
          <w:rFonts w:ascii="Andale Mono" w:hAnsi="Andale Mono"/>
          <w:lang w:val="fr-FR"/>
        </w:rPr>
      </w:pPr>
    </w:p>
    <w:p w14:paraId="06783257" w14:textId="77777777" w:rsidR="00C53051" w:rsidRPr="000D5FEB" w:rsidRDefault="00C53051">
      <w:pPr>
        <w:rPr>
          <w:rFonts w:ascii="Andale Mono" w:hAnsi="Andale Mono"/>
          <w:lang w:val="fr-FR"/>
        </w:rPr>
      </w:pPr>
    </w:p>
    <w:p w14:paraId="65B2576F" w14:textId="77777777" w:rsidR="00C53051" w:rsidRDefault="00C53051">
      <w:pPr>
        <w:rPr>
          <w:rFonts w:ascii="Andale Mono" w:hAnsi="Andale Mono"/>
          <w:lang w:val="fr-FR"/>
        </w:rPr>
      </w:pPr>
    </w:p>
    <w:p w14:paraId="0C931033" w14:textId="77777777" w:rsidR="005C554B" w:rsidRDefault="005C554B">
      <w:pPr>
        <w:rPr>
          <w:rFonts w:ascii="Andale Mono" w:hAnsi="Andale Mono"/>
          <w:lang w:val="fr-FR"/>
        </w:rPr>
      </w:pPr>
    </w:p>
    <w:p w14:paraId="5B5DA24A" w14:textId="77777777" w:rsidR="005C554B" w:rsidRDefault="005C554B">
      <w:pPr>
        <w:rPr>
          <w:rFonts w:ascii="Andale Mono" w:hAnsi="Andale Mono"/>
          <w:lang w:val="fr-FR"/>
        </w:rPr>
      </w:pPr>
    </w:p>
    <w:p w14:paraId="74A8375E" w14:textId="77777777" w:rsidR="00F92A8E" w:rsidRDefault="00F92A8E">
      <w:pPr>
        <w:rPr>
          <w:rFonts w:ascii="Andale Mono" w:hAnsi="Andale Mono"/>
          <w:lang w:val="fr-FR"/>
        </w:rPr>
      </w:pPr>
    </w:p>
    <w:p w14:paraId="3DE4B79D" w14:textId="77777777" w:rsidR="003B17C9" w:rsidRDefault="003B17C9">
      <w:pPr>
        <w:rPr>
          <w:rFonts w:ascii="Andale Mono" w:hAnsi="Andale Mono"/>
          <w:lang w:val="fr-FR"/>
        </w:rPr>
      </w:pPr>
    </w:p>
    <w:p w14:paraId="5ADB0BF8" w14:textId="77777777" w:rsidR="003B17C9" w:rsidRDefault="003B17C9">
      <w:pPr>
        <w:rPr>
          <w:rFonts w:ascii="Andale Mono" w:hAnsi="Andale Mono"/>
          <w:lang w:val="fr-FR"/>
        </w:rPr>
      </w:pPr>
    </w:p>
    <w:p w14:paraId="2A8F4082" w14:textId="77777777" w:rsidR="003B17C9" w:rsidRDefault="003B17C9">
      <w:pPr>
        <w:rPr>
          <w:rFonts w:ascii="Andale Mono" w:hAnsi="Andale Mono"/>
          <w:lang w:val="fr-FR"/>
        </w:rPr>
      </w:pPr>
    </w:p>
    <w:p w14:paraId="2B3A4BFC" w14:textId="77777777" w:rsidR="003B17C9" w:rsidRDefault="003B17C9">
      <w:pPr>
        <w:rPr>
          <w:rFonts w:ascii="Andale Mono" w:hAnsi="Andale Mono"/>
          <w:lang w:val="fr-FR"/>
        </w:rPr>
      </w:pPr>
    </w:p>
    <w:p w14:paraId="6BF1162A" w14:textId="77777777" w:rsidR="003B17C9" w:rsidRDefault="003B17C9">
      <w:pPr>
        <w:rPr>
          <w:rFonts w:ascii="Andale Mono" w:hAnsi="Andale Mono"/>
          <w:lang w:val="fr-FR"/>
        </w:rPr>
      </w:pPr>
    </w:p>
    <w:p w14:paraId="73E81B56" w14:textId="77777777" w:rsidR="003B17C9" w:rsidRDefault="003B17C9">
      <w:pPr>
        <w:rPr>
          <w:rFonts w:ascii="Andale Mono" w:hAnsi="Andale Mono"/>
          <w:lang w:val="fr-FR"/>
        </w:rPr>
      </w:pPr>
    </w:p>
    <w:p w14:paraId="4EA2A2E1" w14:textId="77777777" w:rsidR="003B17C9" w:rsidRDefault="003B17C9">
      <w:pPr>
        <w:rPr>
          <w:rFonts w:ascii="Andale Mono" w:hAnsi="Andale Mono"/>
          <w:lang w:val="fr-FR"/>
        </w:rPr>
      </w:pPr>
    </w:p>
    <w:p w14:paraId="1454621E" w14:textId="77777777" w:rsidR="003B17C9" w:rsidRDefault="003B17C9">
      <w:pPr>
        <w:rPr>
          <w:rFonts w:ascii="Andale Mono" w:hAnsi="Andale Mono"/>
          <w:lang w:val="fr-FR"/>
        </w:rPr>
      </w:pPr>
    </w:p>
    <w:p w14:paraId="610A91E5" w14:textId="77777777" w:rsidR="003B17C9" w:rsidRDefault="003B17C9">
      <w:pPr>
        <w:rPr>
          <w:rFonts w:ascii="Andale Mono" w:hAnsi="Andale Mono"/>
          <w:lang w:val="fr-FR"/>
        </w:rPr>
      </w:pPr>
    </w:p>
    <w:p w14:paraId="3D36E5B8" w14:textId="77777777" w:rsidR="005C554B" w:rsidRPr="000D5FEB" w:rsidRDefault="005C554B">
      <w:pPr>
        <w:rPr>
          <w:rFonts w:ascii="Andale Mono" w:hAnsi="Andale Mono"/>
          <w:lang w:val="fr-FR"/>
        </w:rPr>
      </w:pPr>
    </w:p>
    <w:p w14:paraId="0347782E" w14:textId="08856577" w:rsidR="00821046" w:rsidRPr="00732DAC" w:rsidRDefault="003D29E4" w:rsidP="00821046">
      <w:pPr>
        <w:pStyle w:val="Heading2"/>
        <w:numPr>
          <w:ilvl w:val="0"/>
          <w:numId w:val="1"/>
        </w:numPr>
        <w:rPr>
          <w:sz w:val="32"/>
          <w:szCs w:val="32"/>
          <w:lang w:val="fr-FR"/>
        </w:rPr>
      </w:pPr>
      <w:r w:rsidRPr="000D5FEB">
        <w:rPr>
          <w:sz w:val="32"/>
          <w:szCs w:val="32"/>
          <w:lang w:val="fr-FR"/>
        </w:rPr>
        <w:lastRenderedPageBreak/>
        <w:t>Introduction</w:t>
      </w:r>
      <w:r w:rsidR="00821046" w:rsidRPr="00732DAC">
        <w:rPr>
          <w:lang w:val="fr-FR"/>
        </w:rPr>
        <w:t xml:space="preserve"> </w:t>
      </w:r>
    </w:p>
    <w:p w14:paraId="67DA3B0D" w14:textId="3EF7715B"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Le projet comprend le développement de l'application web</w:t>
      </w:r>
      <w:r w:rsidR="00374E1B" w:rsidRPr="000D5FEB">
        <w:rPr>
          <w:rFonts w:asciiTheme="majorHAnsi" w:hAnsiTheme="majorHAnsi" w:cstheme="majorHAnsi"/>
          <w:lang w:val="fr-FR"/>
        </w:rPr>
        <w:t>,</w:t>
      </w:r>
      <w:r w:rsidR="003C27A6" w:rsidRPr="000D5FEB">
        <w:rPr>
          <w:rFonts w:asciiTheme="majorHAnsi" w:hAnsiTheme="majorHAnsi" w:cstheme="majorHAnsi"/>
          <w:lang w:val="fr-FR"/>
        </w:rPr>
        <w:t xml:space="preserve"> des applications embarquées,</w:t>
      </w:r>
      <w:r w:rsidR="00374E1B" w:rsidRPr="000D5FEB">
        <w:rPr>
          <w:rFonts w:asciiTheme="majorHAnsi" w:hAnsiTheme="majorHAnsi" w:cstheme="majorHAnsi"/>
          <w:lang w:val="fr-FR"/>
        </w:rPr>
        <w:t xml:space="preserve"> la configuration du serveur</w:t>
      </w:r>
      <w:r w:rsidRPr="000D5FEB">
        <w:rPr>
          <w:rFonts w:asciiTheme="majorHAnsi" w:hAnsiTheme="majorHAnsi" w:cstheme="majorHAnsi"/>
          <w:lang w:val="fr-FR"/>
        </w:rPr>
        <w:t>, la mise en place de mesures de sécurité appropriées, le test du système et le déploiement de l'application sur le</w:t>
      </w:r>
      <w:r w:rsidR="00374E1B" w:rsidRPr="000D5FEB">
        <w:rPr>
          <w:rFonts w:asciiTheme="majorHAnsi" w:hAnsiTheme="majorHAnsi" w:cstheme="majorHAnsi"/>
          <w:lang w:val="fr-FR"/>
        </w:rPr>
        <w:t xml:space="preserve"> serveur et les</w:t>
      </w:r>
      <w:r w:rsidRPr="000D5FEB">
        <w:rPr>
          <w:rFonts w:asciiTheme="majorHAnsi" w:hAnsiTheme="majorHAnsi" w:cstheme="majorHAnsi"/>
          <w:lang w:val="fr-FR"/>
        </w:rPr>
        <w:t xml:space="preserve"> </w:t>
      </w:r>
      <w:r w:rsidR="00E80479">
        <w:rPr>
          <w:rFonts w:asciiTheme="majorHAnsi" w:hAnsiTheme="majorHAnsi" w:cstheme="majorHAnsi"/>
          <w:lang w:val="fr-FR"/>
        </w:rPr>
        <w:t>contrôleurs embarqués dans le panneau</w:t>
      </w:r>
      <w:r w:rsidRPr="000D5FEB">
        <w:rPr>
          <w:rFonts w:asciiTheme="majorHAnsi" w:hAnsiTheme="majorHAnsi" w:cstheme="majorHAnsi"/>
          <w:lang w:val="fr-FR"/>
        </w:rPr>
        <w:t>. Le système sera capable de basculer entre trois modes d'affichage : affichage d'image, affichage de données et boucle d'affichage. Le système sera également capable de planifier l'envoi de données et d'envoyer des images pour des messages de communication personnalisés</w:t>
      </w:r>
      <w:r w:rsidR="001F591C" w:rsidRPr="000D5FEB">
        <w:rPr>
          <w:rFonts w:asciiTheme="majorHAnsi" w:hAnsiTheme="majorHAnsi" w:cstheme="majorHAnsi"/>
          <w:lang w:val="fr-FR"/>
        </w:rPr>
        <w:t xml:space="preserve"> ou pour l'affichage de médias</w:t>
      </w:r>
      <w:r w:rsidRPr="000D5FEB">
        <w:rPr>
          <w:rFonts w:asciiTheme="majorHAnsi" w:hAnsiTheme="majorHAnsi" w:cstheme="majorHAnsi"/>
          <w:lang w:val="fr-FR"/>
        </w:rPr>
        <w:t>.</w:t>
      </w:r>
    </w:p>
    <w:p w14:paraId="29CC5C10" w14:textId="682D4C0B" w:rsidR="003D29E4" w:rsidRPr="000D5FEB" w:rsidRDefault="003D29E4" w:rsidP="003D29E4">
      <w:pPr>
        <w:pStyle w:val="Heading3"/>
        <w:rPr>
          <w:b/>
          <w:bCs/>
          <w:color w:val="2F5496" w:themeColor="accent1" w:themeShade="BF"/>
          <w:sz w:val="32"/>
          <w:szCs w:val="32"/>
          <w:lang w:val="fr-FR"/>
        </w:rPr>
      </w:pPr>
      <w:r w:rsidRPr="000D5FEB">
        <w:rPr>
          <w:b/>
          <w:bCs/>
          <w:color w:val="2F5496" w:themeColor="accent1" w:themeShade="BF"/>
          <w:sz w:val="32"/>
          <w:szCs w:val="32"/>
          <w:lang w:val="fr-FR"/>
        </w:rPr>
        <w:t>2. Description du système</w:t>
      </w:r>
    </w:p>
    <w:p w14:paraId="1FF492ED" w14:textId="77777777" w:rsidR="003D29E4" w:rsidRPr="000D5FEB" w:rsidRDefault="003D29E4" w:rsidP="003D29E4">
      <w:pPr>
        <w:pStyle w:val="Heading4"/>
        <w:rPr>
          <w:i w:val="0"/>
          <w:iCs w:val="0"/>
          <w:color w:val="1F3864" w:themeColor="accent1" w:themeShade="80"/>
          <w:lang w:val="fr-FR"/>
        </w:rPr>
      </w:pPr>
      <w:r w:rsidRPr="000D5FEB">
        <w:rPr>
          <w:i w:val="0"/>
          <w:iCs w:val="0"/>
          <w:color w:val="1F3864" w:themeColor="accent1" w:themeShade="80"/>
          <w:lang w:val="fr-FR"/>
        </w:rPr>
        <w:t>2.1 Vue d'ensemble du système</w:t>
      </w:r>
    </w:p>
    <w:p w14:paraId="2A54AAF3" w14:textId="7E17A998" w:rsidR="003D29E4" w:rsidRPr="005C554B" w:rsidRDefault="003D29E4" w:rsidP="003D29E4">
      <w:pPr>
        <w:pStyle w:val="NormalWeb"/>
        <w:rPr>
          <w:rFonts w:asciiTheme="majorHAnsi" w:hAnsiTheme="majorHAnsi" w:cs="Al Bayan Plain"/>
          <w:lang w:val="fr-FR"/>
        </w:rPr>
      </w:pPr>
      <w:r w:rsidRPr="000D5FEB">
        <w:rPr>
          <w:rFonts w:asciiTheme="majorHAnsi" w:hAnsiTheme="majorHAnsi" w:cs="Al Bayan Plain"/>
          <w:lang w:val="fr-FR"/>
        </w:rPr>
        <w:t>Le système est conçu pour fournir une solution d'affichage robuste et sécurisée pour un barrage. Il se compose de plusieurs composants clés qui interagissent pour fournir des fonctionnalités d'affichage dynamique et sécurisé. Ces composants incluent des panneaux d'affichage, un serveur dédié, une application web, un réseau VPN et plusieurs mesures de sécurité.</w:t>
      </w:r>
    </w:p>
    <w:p w14:paraId="1AB3A4D0" w14:textId="6DDA8D31" w:rsidR="00BB6D71" w:rsidRPr="000D5FEB" w:rsidRDefault="00F4338E" w:rsidP="00F4338E">
      <w:pPr>
        <w:pStyle w:val="Heading4"/>
        <w:rPr>
          <w:i w:val="0"/>
          <w:iCs w:val="0"/>
          <w:color w:val="1F3864" w:themeColor="accent1" w:themeShade="80"/>
          <w:lang w:val="fr-FR"/>
        </w:rPr>
      </w:pPr>
      <w:r>
        <w:rPr>
          <w:i w:val="0"/>
          <w:iCs w:val="0"/>
          <w:color w:val="1F3864" w:themeColor="accent1" w:themeShade="80"/>
          <w:lang w:val="fr-FR"/>
        </w:rPr>
        <w:t xml:space="preserve">2.2 </w:t>
      </w:r>
      <w:r w:rsidR="003D29E4" w:rsidRPr="000D5FEB">
        <w:rPr>
          <w:i w:val="0"/>
          <w:iCs w:val="0"/>
          <w:color w:val="1F3864" w:themeColor="accent1" w:themeShade="80"/>
          <w:lang w:val="fr-FR"/>
        </w:rPr>
        <w:t>Description détaillée des composants du système</w:t>
      </w:r>
    </w:p>
    <w:p w14:paraId="1994FE42" w14:textId="2094023C" w:rsidR="00BB6D71" w:rsidRPr="000D5FEB" w:rsidRDefault="00BB6D71" w:rsidP="006554E8">
      <w:pPr>
        <w:pStyle w:val="NormalWeb"/>
        <w:numPr>
          <w:ilvl w:val="0"/>
          <w:numId w:val="3"/>
        </w:numPr>
        <w:rPr>
          <w:lang w:val="fr-FR"/>
        </w:rPr>
      </w:pPr>
      <w:r w:rsidRPr="000D5FEB">
        <w:rPr>
          <w:rStyle w:val="Strong"/>
          <w:rFonts w:asciiTheme="majorHAnsi" w:eastAsiaTheme="majorEastAsia" w:hAnsiTheme="majorHAnsi" w:cstheme="majorHAnsi"/>
          <w:b w:val="0"/>
          <w:bCs w:val="0"/>
          <w:color w:val="1F3864" w:themeColor="accent1" w:themeShade="80"/>
          <w:lang w:val="fr-FR"/>
        </w:rPr>
        <w:t>Application web</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L'application web est conçue en utilisant la pile technologique MERN qui</w:t>
      </w:r>
      <w:r w:rsidR="001E2AB3" w:rsidRPr="000D5FEB">
        <w:rPr>
          <w:rFonts w:asciiTheme="majorHAnsi" w:hAnsiTheme="majorHAnsi" w:cstheme="majorHAnsi"/>
          <w:lang w:val="fr-FR"/>
        </w:rPr>
        <w:t xml:space="preserve"> </w:t>
      </w:r>
      <w:r w:rsidRPr="000D5FEB">
        <w:rPr>
          <w:rFonts w:asciiTheme="majorHAnsi" w:hAnsiTheme="majorHAnsi" w:cstheme="majorHAnsi"/>
          <w:lang w:val="fr-FR"/>
        </w:rPr>
        <w:t>se compose de MongoDB, Express.js, React.js et Node.js.</w:t>
      </w:r>
    </w:p>
    <w:p w14:paraId="03EADB0F" w14:textId="4D4B3CB9"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color w:val="000000" w:themeColor="text1"/>
          <w:lang w:val="fr-FR"/>
        </w:rPr>
        <w:t>MongoDB</w:t>
      </w:r>
      <w:r w:rsidRPr="009927D2">
        <w:rPr>
          <w:color w:val="000000" w:themeColor="text1"/>
          <w:lang w:val="fr-FR"/>
        </w:rPr>
        <w:t xml:space="preserve"> </w:t>
      </w:r>
      <w:r w:rsidRPr="009927D2">
        <w:rPr>
          <w:lang w:val="fr-FR"/>
        </w:rPr>
        <w:t xml:space="preserve">: </w:t>
      </w:r>
      <w:r w:rsidR="00037AFE">
        <w:rPr>
          <w:rFonts w:asciiTheme="majorHAnsi" w:hAnsiTheme="majorHAnsi" w:cstheme="majorHAnsi"/>
          <w:lang w:val="fr-FR"/>
        </w:rPr>
        <w:t>S</w:t>
      </w:r>
      <w:r w:rsidRPr="009927D2">
        <w:rPr>
          <w:rFonts w:asciiTheme="majorHAnsi" w:hAnsiTheme="majorHAnsi" w:cstheme="majorHAnsi"/>
          <w:lang w:val="fr-FR"/>
        </w:rPr>
        <w:t>ystème de gestion de base de données utilisé. Il est responsable du stockage des instructions destinées aux panneaux d'affichage ainsi que des identifiants et des mots de passe des utilisateurs.</w:t>
      </w:r>
    </w:p>
    <w:p w14:paraId="63E280F3" w14:textId="7CC9180D"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t xml:space="preserve">Express.js </w:t>
      </w:r>
      <w:r w:rsidRPr="009927D2">
        <w:rPr>
          <w:lang w:val="fr-FR"/>
        </w:rPr>
        <w:t xml:space="preserve">: </w:t>
      </w:r>
      <w:r w:rsidR="001E2AB3" w:rsidRPr="000D5FEB">
        <w:rPr>
          <w:rFonts w:asciiTheme="majorHAnsi" w:hAnsiTheme="majorHAnsi" w:cstheme="majorHAnsi"/>
          <w:lang w:val="fr-FR"/>
        </w:rPr>
        <w:t>Framework</w:t>
      </w:r>
      <w:r w:rsidRPr="009927D2">
        <w:rPr>
          <w:rFonts w:asciiTheme="majorHAnsi" w:hAnsiTheme="majorHAnsi" w:cstheme="majorHAnsi"/>
          <w:lang w:val="fr-FR"/>
        </w:rPr>
        <w:t xml:space="preserve"> de serveur web basé sur Node.js, utilisé pour construire le backend de l'application web.</w:t>
      </w:r>
    </w:p>
    <w:p w14:paraId="0379D474" w14:textId="4584B1B5"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t>React.js</w:t>
      </w:r>
      <w:r w:rsidRPr="009927D2">
        <w:rPr>
          <w:lang w:val="fr-FR"/>
        </w:rPr>
        <w:t xml:space="preserve"> : </w:t>
      </w:r>
      <w:r w:rsidR="00037AFE">
        <w:rPr>
          <w:rFonts w:asciiTheme="majorHAnsi" w:hAnsiTheme="majorHAnsi" w:cstheme="majorHAnsi"/>
          <w:lang w:val="fr-FR"/>
        </w:rPr>
        <w:t>B</w:t>
      </w:r>
      <w:r w:rsidRPr="009927D2">
        <w:rPr>
          <w:rFonts w:asciiTheme="majorHAnsi" w:hAnsiTheme="majorHAnsi" w:cstheme="majorHAnsi"/>
          <w:lang w:val="fr-FR"/>
        </w:rPr>
        <w:t>ibliothèque JavaScript pour la construction d'interfaces utilisateur. Il est utilisé pour développer le frontend de l'application web, offrant une expérience utilisateur interactive.</w:t>
      </w:r>
    </w:p>
    <w:p w14:paraId="4513B28B" w14:textId="0F703132" w:rsidR="00242F93" w:rsidRPr="000D5FEB" w:rsidRDefault="00BB6D71" w:rsidP="00242F93">
      <w:pPr>
        <w:numPr>
          <w:ilvl w:val="1"/>
          <w:numId w:val="3"/>
        </w:numPr>
        <w:spacing w:before="100" w:beforeAutospacing="1" w:after="100" w:afterAutospacing="1"/>
        <w:rPr>
          <w:lang w:val="fr-FR"/>
        </w:rPr>
      </w:pPr>
      <w:r w:rsidRPr="009927D2">
        <w:rPr>
          <w:rFonts w:asciiTheme="majorHAnsi" w:hAnsiTheme="majorHAnsi" w:cstheme="majorHAnsi"/>
          <w:lang w:val="fr-FR"/>
        </w:rPr>
        <w:t>Node.js</w:t>
      </w:r>
      <w:r w:rsidRPr="009927D2">
        <w:rPr>
          <w:lang w:val="fr-FR"/>
        </w:rPr>
        <w:t xml:space="preserve"> : </w:t>
      </w:r>
      <w:r w:rsidR="00037AFE">
        <w:rPr>
          <w:rFonts w:asciiTheme="majorHAnsi" w:hAnsiTheme="majorHAnsi" w:cstheme="majorHAnsi"/>
          <w:lang w:val="fr-FR"/>
        </w:rPr>
        <w:t>E</w:t>
      </w:r>
      <w:r w:rsidRPr="009927D2">
        <w:rPr>
          <w:rFonts w:asciiTheme="majorHAnsi" w:hAnsiTheme="majorHAnsi" w:cstheme="majorHAnsi"/>
          <w:lang w:val="fr-FR"/>
        </w:rPr>
        <w:t>nvironnement d'exécution côté serveur pour JavaScript. Il est utilisé pour exécuter l'application web.</w:t>
      </w:r>
    </w:p>
    <w:p w14:paraId="5C146D34" w14:textId="126D0CB6" w:rsidR="00A41D69" w:rsidRPr="000D5FEB" w:rsidRDefault="003D29E4" w:rsidP="00242F93">
      <w:pPr>
        <w:pStyle w:val="ListParagraph"/>
        <w:numPr>
          <w:ilvl w:val="0"/>
          <w:numId w:val="3"/>
        </w:numPr>
        <w:spacing w:before="100" w:beforeAutospacing="1" w:after="100" w:afterAutospacing="1"/>
        <w:rPr>
          <w:lang w:val="fr-FR"/>
        </w:rPr>
      </w:pPr>
      <w:r w:rsidRPr="000D5FEB">
        <w:rPr>
          <w:rStyle w:val="Strong"/>
          <w:rFonts w:asciiTheme="majorHAnsi" w:eastAsiaTheme="majorEastAsia" w:hAnsiTheme="majorHAnsi" w:cstheme="majorHAnsi"/>
          <w:color w:val="1F3864" w:themeColor="accent1" w:themeShade="80"/>
          <w:lang w:val="fr-FR"/>
        </w:rPr>
        <w:t>Serveur</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Le serveur du système tourne sur le système d'exploitation Debian. Ce système d'exploitation a été choisi en raison de sa robustesse, de sa fiabilité et de son excellente sécurité. Le serveur héberge la base de données MongoDB ainsi que l'application web.</w:t>
      </w:r>
    </w:p>
    <w:p w14:paraId="760E672A" w14:textId="7A6141F2" w:rsidR="003D29E4" w:rsidRPr="000D5FEB" w:rsidRDefault="003D29E4"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VPN</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Le système utilise un réseau VPN pour sécuriser la communication entre le serveur et les panneaux d'affichage. Cela assure que les informations sensibles ne sont pas exposées et que le système est à l'abri des attaques externes.</w:t>
      </w:r>
    </w:p>
    <w:p w14:paraId="2735E400" w14:textId="520A3AA4" w:rsidR="005E655A" w:rsidRPr="000D5FEB" w:rsidRDefault="00AF3A11"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Panneaux</w:t>
      </w:r>
      <w:r w:rsidRPr="000D5FEB">
        <w:rPr>
          <w:rStyle w:val="Strong"/>
          <w:rFonts w:asciiTheme="majorHAnsi" w:eastAsiaTheme="majorEastAsia" w:hAnsiTheme="majorHAnsi" w:cstheme="majorHAnsi"/>
          <w:color w:val="1F3864" w:themeColor="accent1" w:themeShade="80"/>
          <w:lang w:val="fr-FR"/>
        </w:rPr>
        <w:t xml:space="preserve"> </w:t>
      </w:r>
      <w:r w:rsidRPr="000D5FEB">
        <w:rPr>
          <w:rStyle w:val="Strong"/>
          <w:rFonts w:asciiTheme="majorHAnsi" w:eastAsiaTheme="majorEastAsia" w:hAnsiTheme="majorHAnsi" w:cstheme="majorHAnsi"/>
          <w:b w:val="0"/>
          <w:bCs w:val="0"/>
          <w:color w:val="1F3864" w:themeColor="accent1" w:themeShade="80"/>
          <w:lang w:val="fr-FR"/>
        </w:rPr>
        <w:t>d'affichag</w:t>
      </w:r>
      <w:r w:rsidR="002C0B96" w:rsidRPr="000D5FEB">
        <w:rPr>
          <w:rStyle w:val="Strong"/>
          <w:rFonts w:asciiTheme="majorHAnsi" w:eastAsiaTheme="majorEastAsia" w:hAnsiTheme="majorHAnsi" w:cstheme="majorHAnsi"/>
          <w:b w:val="0"/>
          <w:bCs w:val="0"/>
          <w:color w:val="1F3864" w:themeColor="accent1" w:themeShade="80"/>
          <w:lang w:val="fr-FR"/>
        </w:rPr>
        <w:t>e</w:t>
      </w:r>
      <w:r w:rsidRPr="000D5FEB">
        <w:rPr>
          <w:color w:val="1F3864" w:themeColor="accent1" w:themeShade="80"/>
          <w:sz w:val="22"/>
          <w:szCs w:val="22"/>
          <w:lang w:val="fr-FR"/>
        </w:rPr>
        <w:t xml:space="preserve"> </w:t>
      </w:r>
      <w:r w:rsidRPr="000D5FEB">
        <w:rPr>
          <w:lang w:val="fr-FR"/>
        </w:rPr>
        <w:t xml:space="preserve">: </w:t>
      </w:r>
      <w:r w:rsidR="00037AFE">
        <w:rPr>
          <w:rFonts w:asciiTheme="majorHAnsi" w:hAnsiTheme="majorHAnsi" w:cstheme="majorHAnsi"/>
          <w:lang w:val="fr-FR"/>
        </w:rPr>
        <w:t>D</w:t>
      </w:r>
      <w:r w:rsidRPr="000D5FEB">
        <w:rPr>
          <w:rFonts w:asciiTheme="majorHAnsi" w:hAnsiTheme="majorHAnsi" w:cstheme="majorHAnsi"/>
          <w:lang w:val="fr-FR"/>
        </w:rPr>
        <w:t>eux panneaux d'affichage qui sont équipés d'un routeur 4G et d'une Asus TinkerBoard. Ces panneaux affichent des informations sur le barrage</w:t>
      </w:r>
      <w:r w:rsidR="00037AFE">
        <w:rPr>
          <w:rFonts w:asciiTheme="majorHAnsi" w:hAnsiTheme="majorHAnsi" w:cstheme="majorHAnsi"/>
          <w:lang w:val="fr-FR"/>
        </w:rPr>
        <w:t> :</w:t>
      </w:r>
      <w:r w:rsidRPr="000D5FEB">
        <w:rPr>
          <w:rFonts w:asciiTheme="majorHAnsi" w:hAnsiTheme="majorHAnsi" w:cstheme="majorHAnsi"/>
          <w:lang w:val="fr-FR"/>
        </w:rPr>
        <w:t xml:space="preserve"> le débit entrant, le débit sortant et le niveau de l'eau, ainsi que des messages de communication personnalisés. </w:t>
      </w:r>
      <w:r w:rsidR="00A41D69" w:rsidRPr="000D5FEB">
        <w:rPr>
          <w:rFonts w:asciiTheme="majorHAnsi" w:hAnsiTheme="majorHAnsi" w:cstheme="majorHAnsi"/>
          <w:lang w:val="fr-FR"/>
        </w:rPr>
        <w:t xml:space="preserve">Les panneaux d'affichage sont pilotés par des </w:t>
      </w:r>
      <w:r w:rsidR="006554E8" w:rsidRPr="000D5FEB">
        <w:rPr>
          <w:rFonts w:asciiTheme="majorHAnsi" w:hAnsiTheme="majorHAnsi" w:cstheme="majorHAnsi"/>
          <w:lang w:val="fr-FR"/>
        </w:rPr>
        <w:t>TinkerBoard</w:t>
      </w:r>
      <w:r w:rsidR="00A41D69" w:rsidRPr="000D5FEB">
        <w:rPr>
          <w:rFonts w:asciiTheme="majorHAnsi" w:hAnsiTheme="majorHAnsi" w:cstheme="majorHAnsi"/>
          <w:lang w:val="fr-FR"/>
        </w:rPr>
        <w:t xml:space="preserve"> qui exécutent des applications développées à l'aide du </w:t>
      </w:r>
      <w:r w:rsidR="006554E8" w:rsidRPr="000D5FEB">
        <w:rPr>
          <w:rFonts w:asciiTheme="majorHAnsi" w:hAnsiTheme="majorHAnsi" w:cstheme="majorHAnsi"/>
          <w:lang w:val="fr-FR"/>
        </w:rPr>
        <w:t>Framework</w:t>
      </w:r>
      <w:r w:rsidR="00A41D69" w:rsidRPr="000D5FEB">
        <w:rPr>
          <w:rFonts w:asciiTheme="majorHAnsi" w:hAnsiTheme="majorHAnsi" w:cstheme="majorHAnsi"/>
          <w:lang w:val="fr-FR"/>
        </w:rPr>
        <w:t xml:space="preserve"> Electron.js. </w:t>
      </w:r>
    </w:p>
    <w:p w14:paraId="28F0E01F" w14:textId="1B2FC241" w:rsidR="00A41D69" w:rsidRPr="000D5FEB" w:rsidRDefault="005E655A" w:rsidP="006554E8">
      <w:pPr>
        <w:pStyle w:val="NormalWeb"/>
        <w:numPr>
          <w:ilvl w:val="0"/>
          <w:numId w:val="3"/>
        </w:numPr>
        <w:rPr>
          <w:lang w:val="fr-FR"/>
        </w:rPr>
      </w:pPr>
      <w:r w:rsidRPr="000D5FEB">
        <w:rPr>
          <w:rFonts w:asciiTheme="majorHAnsi" w:hAnsiTheme="majorHAnsi" w:cstheme="majorHAnsi"/>
          <w:color w:val="1F3864" w:themeColor="accent1" w:themeShade="80"/>
          <w:lang w:val="fr-FR"/>
        </w:rPr>
        <w:lastRenderedPageBreak/>
        <w:t xml:space="preserve">Application </w:t>
      </w:r>
      <w:r w:rsidR="00987341" w:rsidRPr="000D5FEB">
        <w:rPr>
          <w:rFonts w:asciiTheme="majorHAnsi" w:hAnsiTheme="majorHAnsi" w:cstheme="majorHAnsi"/>
          <w:color w:val="1F3864" w:themeColor="accent1" w:themeShade="80"/>
          <w:lang w:val="fr-FR"/>
        </w:rPr>
        <w:t xml:space="preserve">embarquée </w:t>
      </w:r>
      <w:r w:rsidR="00987341" w:rsidRPr="000D5FEB">
        <w:rPr>
          <w:rFonts w:asciiTheme="majorHAnsi" w:hAnsiTheme="majorHAnsi" w:cstheme="majorHAnsi"/>
          <w:color w:val="000000" w:themeColor="text1"/>
          <w:lang w:val="fr-FR"/>
        </w:rPr>
        <w:t>:</w:t>
      </w:r>
      <w:r w:rsidRPr="000D5FEB">
        <w:rPr>
          <w:rFonts w:asciiTheme="majorHAnsi" w:hAnsiTheme="majorHAnsi" w:cstheme="majorHAnsi"/>
          <w:color w:val="000000" w:themeColor="text1"/>
          <w:lang w:val="fr-FR"/>
        </w:rPr>
        <w:t xml:space="preserve"> </w:t>
      </w:r>
      <w:r w:rsidR="006554E8" w:rsidRPr="000D5FEB">
        <w:rPr>
          <w:rFonts w:asciiTheme="majorHAnsi" w:hAnsiTheme="majorHAnsi" w:cstheme="majorHAnsi"/>
          <w:lang w:val="fr-FR"/>
        </w:rPr>
        <w:t xml:space="preserve">Cette application, développée sous Electronjs, est chargée de gérer l'affichage des informations sur les panneaux. </w:t>
      </w:r>
      <w:r w:rsidR="00A41D69" w:rsidRPr="000D5FEB">
        <w:rPr>
          <w:rFonts w:asciiTheme="majorHAnsi" w:hAnsiTheme="majorHAnsi" w:cstheme="majorHAnsi"/>
          <w:lang w:val="fr-FR"/>
        </w:rPr>
        <w:t xml:space="preserve">Electron.js permet de construire des applications de bureau robustes en utilisant des technologies web standard comme JavaScript, HTML et CSS. </w:t>
      </w:r>
    </w:p>
    <w:p w14:paraId="7277BC04" w14:textId="77777777" w:rsidR="006554E8" w:rsidRPr="000D5FEB" w:rsidRDefault="00A41D69"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Communication</w:t>
      </w:r>
      <w:r w:rsidRPr="000D5FEB">
        <w:rPr>
          <w:rFonts w:asciiTheme="majorHAnsi" w:hAnsiTheme="majorHAnsi" w:cstheme="majorHAnsi"/>
          <w:color w:val="8EAADB" w:themeColor="accent1" w:themeTint="99"/>
          <w:lang w:val="fr-FR"/>
        </w:rPr>
        <w:t xml:space="preserve"> </w:t>
      </w:r>
      <w:r w:rsidRPr="000D5FEB">
        <w:rPr>
          <w:rFonts w:asciiTheme="majorHAnsi" w:hAnsiTheme="majorHAnsi" w:cstheme="majorHAnsi"/>
          <w:lang w:val="fr-FR"/>
        </w:rPr>
        <w:t>: La communication entre l'application web et les panneaux d'affichage est réalisée en utilisant le protocole WebSocket Secure (WSS). Le WSS offre une communication bidirectionnelle en temps réel entre le client et le serveur sur une connexion sécurisée. La sécurisation de la connexion est garantie par l'emploi d'un réseau VPN.</w:t>
      </w:r>
    </w:p>
    <w:p w14:paraId="4C658114" w14:textId="77777777" w:rsidR="00BB26B9" w:rsidRPr="000D5FEB" w:rsidRDefault="003D29E4" w:rsidP="00BB26B9">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Mesures de sécurité</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Diverses mesures de sécurité sont mises en place pour assurer la protection des données et la stabilité du système :</w:t>
      </w:r>
    </w:p>
    <w:p w14:paraId="7343BC6E" w14:textId="2508BA3C"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Pare-feu UFW</w:t>
      </w:r>
      <w:r w:rsidRPr="000D5FEB">
        <w:rPr>
          <w:rFonts w:asciiTheme="majorHAnsi" w:hAnsiTheme="majorHAnsi" w:cstheme="majorHAnsi"/>
          <w:lang w:val="fr-FR"/>
        </w:rPr>
        <w:t xml:space="preserve"> : </w:t>
      </w:r>
      <w:r w:rsidR="00037AFE">
        <w:rPr>
          <w:rFonts w:asciiTheme="majorHAnsi" w:hAnsiTheme="majorHAnsi" w:cstheme="majorHAnsi"/>
          <w:lang w:val="fr-FR"/>
        </w:rPr>
        <w:t>L</w:t>
      </w:r>
      <w:r w:rsidRPr="000D5FEB">
        <w:rPr>
          <w:rFonts w:asciiTheme="majorHAnsi" w:hAnsiTheme="majorHAnsi" w:cstheme="majorHAnsi"/>
          <w:lang w:val="fr-FR"/>
        </w:rPr>
        <w:t>imiter l'accès au serveur, en permettant uniquement les communications entrantes sur le port 443.</w:t>
      </w:r>
    </w:p>
    <w:p w14:paraId="67415D13" w14:textId="2076684B"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Certificat SSL</w:t>
      </w:r>
      <w:r w:rsidRPr="000D5FEB">
        <w:rPr>
          <w:rFonts w:asciiTheme="majorHAnsi" w:hAnsiTheme="majorHAnsi" w:cstheme="majorHAnsi"/>
          <w:lang w:val="fr-FR"/>
        </w:rPr>
        <w:t xml:space="preserve"> : </w:t>
      </w:r>
      <w:r w:rsidR="00037AFE">
        <w:rPr>
          <w:rFonts w:asciiTheme="majorHAnsi" w:hAnsiTheme="majorHAnsi" w:cstheme="majorHAnsi"/>
          <w:lang w:val="fr-FR"/>
        </w:rPr>
        <w:t>Chiffrer</w:t>
      </w:r>
      <w:r w:rsidRPr="000D5FEB">
        <w:rPr>
          <w:rFonts w:asciiTheme="majorHAnsi" w:hAnsiTheme="majorHAnsi" w:cstheme="majorHAnsi"/>
          <w:lang w:val="fr-FR"/>
        </w:rPr>
        <w:t xml:space="preserve"> la connexion entre le serveur et les clients, assurant ainsi la confidentialité et l'intégrité des données échangées.</w:t>
      </w:r>
    </w:p>
    <w:p w14:paraId="6B417DB8" w14:textId="33CC92D6" w:rsidR="00BB26B9" w:rsidRPr="000D5FEB" w:rsidRDefault="004C0B0D"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 xml:space="preserve">Reverse </w:t>
      </w:r>
      <w:r w:rsidR="00A41D69" w:rsidRPr="008E3D13">
        <w:rPr>
          <w:rFonts w:asciiTheme="majorHAnsi" w:hAnsiTheme="majorHAnsi" w:cstheme="majorHAnsi"/>
          <w:lang w:val="fr-FR"/>
        </w:rPr>
        <w:t>Proxy Nginx</w:t>
      </w:r>
      <w:r w:rsidR="00A41D69" w:rsidRPr="000D5FEB">
        <w:rPr>
          <w:rFonts w:asciiTheme="majorHAnsi" w:hAnsiTheme="majorHAnsi" w:cstheme="majorHAnsi"/>
          <w:lang w:val="fr-FR"/>
        </w:rPr>
        <w:t xml:space="preserve"> :</w:t>
      </w:r>
      <w:r w:rsidR="00037AFE">
        <w:rPr>
          <w:rFonts w:asciiTheme="majorHAnsi" w:hAnsiTheme="majorHAnsi" w:cstheme="majorHAnsi"/>
          <w:lang w:val="fr-FR"/>
        </w:rPr>
        <w:t xml:space="preserve"> C</w:t>
      </w:r>
      <w:r w:rsidR="00A41D69" w:rsidRPr="000D5FEB">
        <w:rPr>
          <w:rFonts w:asciiTheme="majorHAnsi" w:hAnsiTheme="majorHAnsi" w:cstheme="majorHAnsi"/>
          <w:lang w:val="fr-FR"/>
        </w:rPr>
        <w:t>onfiguré avec SSL/TLS pour fournir une couche supplémentaire de sécurité, notamment en bloquant l'accès par IP non autorisées.</w:t>
      </w:r>
    </w:p>
    <w:p w14:paraId="5D6DD367" w14:textId="4E81F898" w:rsidR="00043456" w:rsidRPr="008859CA" w:rsidRDefault="00A41D69" w:rsidP="00043456">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Authentification par jeton d'accès</w:t>
      </w:r>
      <w:r w:rsidRPr="000D5FEB">
        <w:rPr>
          <w:rFonts w:asciiTheme="majorHAnsi" w:hAnsiTheme="majorHAnsi" w:cstheme="majorHAnsi"/>
          <w:lang w:val="fr-FR"/>
        </w:rPr>
        <w:t xml:space="preserve"> : </w:t>
      </w:r>
      <w:r w:rsidR="00037AFE">
        <w:rPr>
          <w:rFonts w:asciiTheme="majorHAnsi" w:hAnsiTheme="majorHAnsi" w:cstheme="majorHAnsi"/>
          <w:lang w:val="fr-FR"/>
        </w:rPr>
        <w:t>S</w:t>
      </w:r>
      <w:r w:rsidRPr="000D5FEB">
        <w:rPr>
          <w:rFonts w:asciiTheme="majorHAnsi" w:hAnsiTheme="majorHAnsi" w:cstheme="majorHAnsi"/>
          <w:lang w:val="fr-FR"/>
        </w:rPr>
        <w:t>écuriser la communication entre les panneaux d'affichage et le serveur.</w:t>
      </w:r>
    </w:p>
    <w:p w14:paraId="0B36430F" w14:textId="7C31E7AC" w:rsidR="00F4338E" w:rsidRPr="00053974" w:rsidRDefault="00F4338E" w:rsidP="00F4338E">
      <w:pPr>
        <w:pStyle w:val="Heading4"/>
        <w:numPr>
          <w:ilvl w:val="1"/>
          <w:numId w:val="27"/>
        </w:numPr>
        <w:rPr>
          <w:i w:val="0"/>
          <w:iCs w:val="0"/>
          <w:color w:val="1F3864" w:themeColor="accent1" w:themeShade="80"/>
          <w:lang w:val="fr-FR"/>
        </w:rPr>
      </w:pPr>
      <w:r w:rsidRPr="000D5FEB">
        <w:rPr>
          <w:i w:val="0"/>
          <w:iCs w:val="0"/>
          <w:color w:val="1F3864" w:themeColor="accent1" w:themeShade="80"/>
          <w:lang w:val="fr-FR"/>
        </w:rPr>
        <w:t>Diagramme d'architecture du système</w:t>
      </w:r>
    </w:p>
    <w:p w14:paraId="24A8B034" w14:textId="63524938" w:rsidR="00B44FA0" w:rsidRDefault="003020E1" w:rsidP="00F4338E">
      <w:pPr>
        <w:pStyle w:val="NormalWeb"/>
        <w:rPr>
          <w:rFonts w:asciiTheme="majorHAnsi" w:hAnsiTheme="majorHAnsi" w:cstheme="majorHAnsi"/>
          <w:lang w:val="fr-FR"/>
        </w:rPr>
      </w:pPr>
      <w:r>
        <w:rPr>
          <w:rFonts w:asciiTheme="majorHAnsi" w:hAnsiTheme="majorHAnsi" w:cstheme="majorHAnsi"/>
          <w:noProof/>
          <w:lang w:val="fr-FR"/>
        </w:rPr>
        <w:drawing>
          <wp:inline distT="0" distB="0" distL="0" distR="0" wp14:anchorId="1345E369" wp14:editId="17425221">
            <wp:extent cx="5731510" cy="4164965"/>
            <wp:effectExtent l="0" t="0" r="0" b="635"/>
            <wp:docPr id="2107523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23478" name="Picture 2107523478"/>
                    <pic:cNvPicPr/>
                  </pic:nvPicPr>
                  <pic:blipFill>
                    <a:blip r:embed="rId6">
                      <a:extLst>
                        <a:ext uri="{28A0092B-C50C-407E-A947-70E740481C1C}">
                          <a14:useLocalDpi xmlns:a14="http://schemas.microsoft.com/office/drawing/2010/main" val="0"/>
                        </a:ext>
                      </a:extLst>
                    </a:blip>
                    <a:stretch>
                      <a:fillRect/>
                    </a:stretch>
                  </pic:blipFill>
                  <pic:spPr>
                    <a:xfrm>
                      <a:off x="0" y="0"/>
                      <a:ext cx="5731510" cy="4164965"/>
                    </a:xfrm>
                    <a:prstGeom prst="rect">
                      <a:avLst/>
                    </a:prstGeom>
                  </pic:spPr>
                </pic:pic>
              </a:graphicData>
            </a:graphic>
          </wp:inline>
        </w:drawing>
      </w:r>
    </w:p>
    <w:p w14:paraId="31BCA02C" w14:textId="77777777" w:rsidR="00B44FA0" w:rsidRDefault="00B44FA0" w:rsidP="00F4338E">
      <w:pPr>
        <w:pStyle w:val="NormalWeb"/>
        <w:rPr>
          <w:rFonts w:asciiTheme="majorHAnsi" w:hAnsiTheme="majorHAnsi" w:cstheme="majorHAnsi"/>
          <w:lang w:val="fr-FR"/>
        </w:rPr>
      </w:pPr>
    </w:p>
    <w:p w14:paraId="56399891" w14:textId="2C70123B"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d’activité</w:t>
      </w:r>
    </w:p>
    <w:p w14:paraId="4B1E3220" w14:textId="22C971CE" w:rsidR="00F4338E" w:rsidRDefault="006709A7"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251FBF62" wp14:editId="2D38F4F7">
            <wp:extent cx="5731510" cy="2286000"/>
            <wp:effectExtent l="0" t="0" r="0" b="0"/>
            <wp:docPr id="956208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8909" name="Picture 956208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14:paraId="35E8E76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Début</w:t>
      </w:r>
      <w:r w:rsidRPr="00F92A8E">
        <w:rPr>
          <w:rFonts w:asciiTheme="majorHAnsi" w:hAnsiTheme="majorHAnsi" w:cstheme="majorHAnsi"/>
        </w:rPr>
        <w:t xml:space="preserve"> : Le processus commence par l'authentification de l'utilisateur dans l'application web.</w:t>
      </w:r>
    </w:p>
    <w:p w14:paraId="4302ED68"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Entrée des identifiants</w:t>
      </w:r>
      <w:r w:rsidRPr="00F92A8E">
        <w:rPr>
          <w:rFonts w:asciiTheme="majorHAnsi" w:hAnsiTheme="majorHAnsi" w:cstheme="majorHAnsi"/>
        </w:rPr>
        <w:t xml:space="preserve"> : L'utilisateur entre son nom d'utilisateur et son mot de passe.</w:t>
      </w:r>
    </w:p>
    <w:p w14:paraId="625A7A15"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des identifiants</w:t>
      </w:r>
      <w:r w:rsidRPr="00F92A8E">
        <w:rPr>
          <w:rFonts w:asciiTheme="majorHAnsi" w:hAnsiTheme="majorHAnsi" w:cstheme="majorHAnsi"/>
        </w:rPr>
        <w:t xml:space="preserve"> : Le système vérifie si les identifiants entrés par l'utilisateur correspondent à un compte enregistré.</w:t>
      </w:r>
    </w:p>
    <w:p w14:paraId="440A668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l'authentification</w:t>
      </w:r>
      <w:r w:rsidRPr="00F92A8E">
        <w:rPr>
          <w:rFonts w:asciiTheme="majorHAnsi" w:hAnsiTheme="majorHAnsi" w:cstheme="majorHAnsi"/>
        </w:rPr>
        <w:t xml:space="preserve"> : Si les identifiants sont incorrects, l'utilisateur est invité à réessayer.</w:t>
      </w:r>
    </w:p>
    <w:p w14:paraId="5E0BF5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l'authentification</w:t>
      </w:r>
      <w:r w:rsidRPr="00F92A8E">
        <w:rPr>
          <w:rFonts w:asciiTheme="majorHAnsi" w:hAnsiTheme="majorHAnsi" w:cstheme="majorHAnsi"/>
        </w:rPr>
        <w:t xml:space="preserve"> : Si les identifiants sont corrects, l'utilisateur accède à la page de configuration de l'affichage.</w:t>
      </w:r>
    </w:p>
    <w:p w14:paraId="0BE6575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Configuration de l'affichage</w:t>
      </w:r>
      <w:r w:rsidRPr="00F92A8E">
        <w:rPr>
          <w:rFonts w:asciiTheme="majorHAnsi" w:hAnsiTheme="majorHAnsi" w:cstheme="majorHAnsi"/>
        </w:rPr>
        <w:t xml:space="preserve"> : L'utilisateur configure l'affichage des deux panneaux. Les options de configuration incluent les données fournies par le barrage (débits et cote) ainsi que la possibilité d'ajouter des images pour des communications ou des médias.</w:t>
      </w:r>
    </w:p>
    <w:p w14:paraId="1EB29B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Validation de la configuration</w:t>
      </w:r>
      <w:r w:rsidRPr="00F92A8E">
        <w:rPr>
          <w:rFonts w:asciiTheme="majorHAnsi" w:hAnsiTheme="majorHAnsi" w:cstheme="majorHAnsi"/>
        </w:rPr>
        <w:t xml:space="preserve"> : L'utilisateur confirme la configuration et l'envoie.</w:t>
      </w:r>
    </w:p>
    <w:p w14:paraId="4514805B"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Envoi de données</w:t>
      </w:r>
      <w:r w:rsidRPr="00F92A8E">
        <w:rPr>
          <w:rFonts w:asciiTheme="majorHAnsi" w:hAnsiTheme="majorHAnsi" w:cstheme="majorHAnsi"/>
        </w:rPr>
        <w:t xml:space="preserve"> : L'application envoie les informations configurées aux deux panneaux via une connexion sécurisée.</w:t>
      </w:r>
    </w:p>
    <w:p w14:paraId="3E8CF1C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 la réception des données</w:t>
      </w:r>
      <w:r w:rsidRPr="00F92A8E">
        <w:rPr>
          <w:rFonts w:asciiTheme="majorHAnsi" w:hAnsiTheme="majorHAnsi" w:cstheme="majorHAnsi"/>
        </w:rPr>
        <w:t xml:space="preserve"> : Les panneaux vérifient la réception des données.</w:t>
      </w:r>
    </w:p>
    <w:p w14:paraId="4025685E"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 réception des données</w:t>
      </w:r>
      <w:r w:rsidRPr="00F92A8E">
        <w:rPr>
          <w:rFonts w:asciiTheme="majorHAnsi" w:hAnsiTheme="majorHAnsi" w:cstheme="majorHAnsi"/>
        </w:rPr>
        <w:t xml:space="preserve"> : En cas d'échec de la réception des données, une alerte est envoyée à l'utilisateur.</w:t>
      </w:r>
    </w:p>
    <w:p w14:paraId="7621B3A3"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 réception des données</w:t>
      </w:r>
      <w:r w:rsidRPr="00F92A8E">
        <w:rPr>
          <w:rFonts w:asciiTheme="majorHAnsi" w:hAnsiTheme="majorHAnsi" w:cstheme="majorHAnsi"/>
        </w:rPr>
        <w:t xml:space="preserve"> : Si les données sont reçues avec succès, elles sont affichées sur les panneaux.</w:t>
      </w:r>
    </w:p>
    <w:p w14:paraId="05F57E1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Fin</w:t>
      </w:r>
      <w:r w:rsidRPr="00F92A8E">
        <w:rPr>
          <w:rFonts w:asciiTheme="majorHAnsi" w:hAnsiTheme="majorHAnsi" w:cstheme="majorHAnsi"/>
        </w:rPr>
        <w:t xml:space="preserve"> : Le processus se termine après l'affichage des données.</w:t>
      </w:r>
    </w:p>
    <w:p w14:paraId="1A8C8787" w14:textId="77777777" w:rsidR="006709A7" w:rsidRDefault="006709A7" w:rsidP="00F4338E">
      <w:pPr>
        <w:pStyle w:val="NormalWeb"/>
        <w:rPr>
          <w:rFonts w:asciiTheme="majorHAnsi" w:hAnsiTheme="majorHAnsi" w:cstheme="majorHAnsi"/>
          <w:color w:val="1F3864" w:themeColor="accent1" w:themeShade="80"/>
          <w:lang w:val="fr-FR"/>
        </w:rPr>
      </w:pPr>
    </w:p>
    <w:p w14:paraId="07466E8E" w14:textId="77777777" w:rsidR="00F92A8E" w:rsidRDefault="00F92A8E" w:rsidP="00F4338E">
      <w:pPr>
        <w:pStyle w:val="NormalWeb"/>
        <w:rPr>
          <w:rFonts w:asciiTheme="majorHAnsi" w:hAnsiTheme="majorHAnsi" w:cstheme="majorHAnsi"/>
          <w:color w:val="1F3864" w:themeColor="accent1" w:themeShade="80"/>
          <w:lang w:val="fr-FR"/>
        </w:rPr>
      </w:pPr>
    </w:p>
    <w:p w14:paraId="225A5304" w14:textId="77777777" w:rsidR="00B44FA0" w:rsidRDefault="00B44FA0" w:rsidP="00F4338E">
      <w:pPr>
        <w:pStyle w:val="NormalWeb"/>
        <w:rPr>
          <w:rFonts w:asciiTheme="majorHAnsi" w:hAnsiTheme="majorHAnsi" w:cstheme="majorHAnsi"/>
          <w:color w:val="1F3864" w:themeColor="accent1" w:themeShade="80"/>
          <w:lang w:val="fr-FR"/>
        </w:rPr>
      </w:pPr>
    </w:p>
    <w:p w14:paraId="6F34C945" w14:textId="77777777" w:rsidR="00053974" w:rsidRDefault="00053974" w:rsidP="00F4338E">
      <w:pPr>
        <w:pStyle w:val="NormalWeb"/>
        <w:rPr>
          <w:rFonts w:asciiTheme="majorHAnsi" w:hAnsiTheme="majorHAnsi" w:cstheme="majorHAnsi"/>
          <w:color w:val="1F3864" w:themeColor="accent1" w:themeShade="80"/>
          <w:lang w:val="fr-FR"/>
        </w:rPr>
      </w:pPr>
    </w:p>
    <w:p w14:paraId="5F669900" w14:textId="77777777" w:rsidR="008859CA" w:rsidRDefault="008859CA" w:rsidP="00F4338E">
      <w:pPr>
        <w:pStyle w:val="NormalWeb"/>
        <w:rPr>
          <w:rFonts w:asciiTheme="majorHAnsi" w:hAnsiTheme="majorHAnsi" w:cstheme="majorHAnsi"/>
          <w:color w:val="1F3864" w:themeColor="accent1" w:themeShade="80"/>
          <w:lang w:val="fr-FR"/>
        </w:rPr>
      </w:pPr>
    </w:p>
    <w:p w14:paraId="43FD3EEC" w14:textId="21499AD6" w:rsidR="003A75F3" w:rsidRDefault="003A75F3" w:rsidP="003A75F3">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Matrice de Flux</w:t>
      </w:r>
    </w:p>
    <w:p w14:paraId="322DC775" w14:textId="133905D0" w:rsidR="003A75F3" w:rsidRDefault="003A75F3" w:rsidP="003A75F3">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0DA0A70D" wp14:editId="2850E377">
            <wp:extent cx="5731510" cy="1129030"/>
            <wp:effectExtent l="0" t="0" r="0" b="0"/>
            <wp:docPr id="1724344760"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4760"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2F8B3CF8" w14:textId="5BC7FAA8" w:rsidR="008C4A72" w:rsidRPr="008C4A72" w:rsidRDefault="008C4A72" w:rsidP="008C4A72">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Maquette fonctionnelle de l’application</w:t>
      </w:r>
      <w:r w:rsidR="00E80479">
        <w:rPr>
          <w:rFonts w:asciiTheme="majorHAnsi" w:hAnsiTheme="majorHAnsi" w:cstheme="majorHAnsi"/>
          <w:color w:val="1F3864" w:themeColor="accent1" w:themeShade="80"/>
          <w:lang w:val="fr-FR"/>
        </w:rPr>
        <w:t xml:space="preserve"> non définitive</w:t>
      </w:r>
      <w:r>
        <w:rPr>
          <w:rFonts w:asciiTheme="majorHAnsi" w:hAnsiTheme="majorHAnsi" w:cstheme="majorHAnsi"/>
          <w:color w:val="1F3864" w:themeColor="accent1" w:themeShade="80"/>
          <w:lang w:val="fr-FR"/>
        </w:rPr>
        <w:t xml:space="preserve"> (WIP)</w:t>
      </w:r>
      <w:r w:rsidR="00B44FA0">
        <w:rPr>
          <w:rFonts w:asciiTheme="majorHAnsi" w:hAnsiTheme="majorHAnsi" w:cstheme="majorHAnsi"/>
          <w:color w:val="1F3864" w:themeColor="accent1" w:themeShade="80"/>
          <w:lang w:val="fr-FR"/>
        </w:rPr>
        <w:t xml:space="preserve"> </w:t>
      </w:r>
      <w:r>
        <w:rPr>
          <w:rFonts w:asciiTheme="majorHAnsi" w:hAnsiTheme="majorHAnsi" w:cstheme="majorHAnsi"/>
          <w:noProof/>
          <w:color w:val="4472C4" w:themeColor="accent1"/>
          <w:lang w:val="fr-FR"/>
        </w:rPr>
        <w:drawing>
          <wp:inline distT="0" distB="0" distL="0" distR="0" wp14:anchorId="0D8A5606" wp14:editId="7E95D9EC">
            <wp:extent cx="6097906" cy="4334608"/>
            <wp:effectExtent l="0" t="0" r="0" b="0"/>
            <wp:docPr id="153954963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49634" name="Picture 7"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9262" cy="4378222"/>
                    </a:xfrm>
                    <a:prstGeom prst="rect">
                      <a:avLst/>
                    </a:prstGeom>
                  </pic:spPr>
                </pic:pic>
              </a:graphicData>
            </a:graphic>
          </wp:inline>
        </w:drawing>
      </w:r>
    </w:p>
    <w:p w14:paraId="2B5D7F31" w14:textId="4CF300CC" w:rsidR="00F92A8E" w:rsidRDefault="00F4338E" w:rsidP="00F92A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 xml:space="preserve"> Diagramme de séquence</w:t>
      </w:r>
      <w:r w:rsidR="003020E1">
        <w:rPr>
          <w:rFonts w:asciiTheme="majorHAnsi" w:hAnsiTheme="majorHAnsi" w:cstheme="majorHAnsi"/>
          <w:noProof/>
          <w:color w:val="4472C4" w:themeColor="accent1"/>
          <w:lang w:val="fr-FR"/>
        </w:rPr>
        <w:drawing>
          <wp:inline distT="0" distB="0" distL="0" distR="0" wp14:anchorId="53EBE0A6" wp14:editId="1644B2E2">
            <wp:extent cx="5731510" cy="2645410"/>
            <wp:effectExtent l="0" t="0" r="0" b="0"/>
            <wp:docPr id="549377692" name="Picture 10" descr="A picture containing text, line, receip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7692" name="Picture 10" descr="A picture containing text, line, receipt, parall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10CA597F" w14:textId="77777777" w:rsidR="00F92A8E" w:rsidRDefault="00F92A8E" w:rsidP="00F92A8E">
      <w:pPr>
        <w:pStyle w:val="NormalWeb"/>
        <w:ind w:left="720"/>
        <w:rPr>
          <w:rFonts w:asciiTheme="majorHAnsi" w:hAnsiTheme="majorHAnsi" w:cstheme="majorHAnsi"/>
          <w:color w:val="1F3864" w:themeColor="accent1" w:themeShade="80"/>
          <w:lang w:val="fr-FR"/>
        </w:rPr>
      </w:pPr>
    </w:p>
    <w:p w14:paraId="0FD05EDC"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démarre le processus en s'authentifiant dans l'application web.</w:t>
      </w:r>
    </w:p>
    <w:p w14:paraId="454CFB8B"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vérifie les identifiants de l'utilisateur.</w:t>
      </w:r>
    </w:p>
    <w:p w14:paraId="10830B29"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Si l'authentification réussit, l'utilisateur accède à la page de configuration de l'affichage et configure l'affichage des deux panneaux.</w:t>
      </w:r>
    </w:p>
    <w:p w14:paraId="1956BDB5"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reçoit la configuration de l'utilisateur et la valide.</w:t>
      </w:r>
    </w:p>
    <w:p w14:paraId="5C26A1CD"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confirme la configuration et l'envoie.</w:t>
      </w:r>
    </w:p>
    <w:p w14:paraId="337DBC7E" w14:textId="77777777" w:rsidR="00F92A8E" w:rsidRDefault="00F92A8E" w:rsidP="00701C33">
      <w:pPr>
        <w:pStyle w:val="NormalWeb"/>
        <w:rPr>
          <w:rFonts w:asciiTheme="majorHAnsi" w:hAnsiTheme="majorHAnsi" w:cstheme="majorHAnsi"/>
          <w:color w:val="1F3864" w:themeColor="accent1" w:themeShade="80"/>
          <w:lang w:val="fr-FR"/>
        </w:rPr>
      </w:pPr>
      <w:r w:rsidRPr="00DC6CC6">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envoie les informations configurées aux deux panneaux via une connexion sécurisée.</w:t>
      </w:r>
    </w:p>
    <w:p w14:paraId="1A3575F7" w14:textId="05B95EFD" w:rsidR="00F92A8E" w:rsidRPr="00F92A8E" w:rsidRDefault="00F92A8E" w:rsidP="00701C33">
      <w:pPr>
        <w:pStyle w:val="NormalWeb"/>
        <w:rPr>
          <w:rFonts w:asciiTheme="majorHAnsi" w:hAnsiTheme="majorHAnsi" w:cstheme="majorHAnsi"/>
          <w:color w:val="1F3864" w:themeColor="accent1" w:themeShade="80"/>
          <w:lang w:val="fr-FR"/>
        </w:rPr>
      </w:pPr>
      <w:r w:rsidRPr="00DC6CC6">
        <w:rPr>
          <w:rStyle w:val="Strong"/>
          <w:rFonts w:asciiTheme="majorHAnsi" w:eastAsiaTheme="majorEastAsia" w:hAnsiTheme="majorHAnsi" w:cstheme="majorHAnsi"/>
          <w:b w:val="0"/>
          <w:bCs w:val="0"/>
          <w:color w:val="2F5496" w:themeColor="accent1" w:themeShade="BF"/>
        </w:rPr>
        <w:t>Panneau 1 et Panneau 2</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Les panneaux reçoivent les données et affichent les informations.</w:t>
      </w:r>
    </w:p>
    <w:p w14:paraId="55F0D45F" w14:textId="77777777" w:rsidR="00701C33" w:rsidRDefault="00701C33" w:rsidP="00701C33">
      <w:pPr>
        <w:pStyle w:val="NormalWeb"/>
        <w:rPr>
          <w:rFonts w:asciiTheme="majorHAnsi" w:hAnsiTheme="majorHAnsi" w:cstheme="majorHAnsi"/>
          <w:color w:val="1F3864" w:themeColor="accent1" w:themeShade="80"/>
          <w:lang w:val="fr-FR"/>
        </w:rPr>
      </w:pPr>
    </w:p>
    <w:p w14:paraId="6BDB3FD9" w14:textId="77777777" w:rsidR="00701C33" w:rsidRDefault="00701C33" w:rsidP="00701C33">
      <w:pPr>
        <w:pStyle w:val="NormalWeb"/>
        <w:rPr>
          <w:rFonts w:asciiTheme="majorHAnsi" w:hAnsiTheme="majorHAnsi" w:cstheme="majorHAnsi"/>
          <w:color w:val="1F3864" w:themeColor="accent1" w:themeShade="80"/>
          <w:lang w:val="fr-FR"/>
        </w:rPr>
      </w:pPr>
    </w:p>
    <w:p w14:paraId="4ACBA3F2" w14:textId="77777777" w:rsidR="00037AFE" w:rsidRDefault="00037AFE" w:rsidP="00F92A8E">
      <w:pPr>
        <w:pStyle w:val="NormalWeb"/>
        <w:ind w:left="360"/>
        <w:rPr>
          <w:rFonts w:asciiTheme="majorHAnsi" w:hAnsiTheme="majorHAnsi" w:cstheme="majorHAnsi"/>
          <w:color w:val="1F3864" w:themeColor="accent1" w:themeShade="80"/>
          <w:lang w:val="fr-FR"/>
        </w:rPr>
      </w:pPr>
    </w:p>
    <w:p w14:paraId="3D95BB99" w14:textId="77777777" w:rsidR="003020E1" w:rsidRDefault="003020E1" w:rsidP="00F92A8E">
      <w:pPr>
        <w:pStyle w:val="NormalWeb"/>
        <w:ind w:left="360"/>
        <w:rPr>
          <w:rFonts w:asciiTheme="majorHAnsi" w:hAnsiTheme="majorHAnsi" w:cstheme="majorHAnsi"/>
          <w:color w:val="1F3864" w:themeColor="accent1" w:themeShade="80"/>
          <w:lang w:val="fr-FR"/>
        </w:rPr>
      </w:pPr>
    </w:p>
    <w:p w14:paraId="1B9527F5" w14:textId="77777777" w:rsidR="00043456" w:rsidRDefault="00043456" w:rsidP="00F92A8E">
      <w:pPr>
        <w:pStyle w:val="NormalWeb"/>
        <w:ind w:left="360"/>
        <w:rPr>
          <w:rFonts w:asciiTheme="majorHAnsi" w:hAnsiTheme="majorHAnsi" w:cstheme="majorHAnsi"/>
          <w:color w:val="1F3864" w:themeColor="accent1" w:themeShade="80"/>
          <w:lang w:val="fr-FR"/>
        </w:rPr>
      </w:pPr>
    </w:p>
    <w:p w14:paraId="32700D71" w14:textId="77777777" w:rsidR="00043456" w:rsidRDefault="00043456" w:rsidP="00F92A8E">
      <w:pPr>
        <w:pStyle w:val="NormalWeb"/>
        <w:ind w:left="360"/>
        <w:rPr>
          <w:rFonts w:asciiTheme="majorHAnsi" w:hAnsiTheme="majorHAnsi" w:cstheme="majorHAnsi"/>
          <w:color w:val="1F3864" w:themeColor="accent1" w:themeShade="80"/>
          <w:lang w:val="fr-FR"/>
        </w:rPr>
      </w:pPr>
    </w:p>
    <w:p w14:paraId="747B53F3" w14:textId="77777777" w:rsidR="003020E1" w:rsidRDefault="003020E1" w:rsidP="00B44FA0">
      <w:pPr>
        <w:pStyle w:val="NormalWeb"/>
        <w:rPr>
          <w:rFonts w:asciiTheme="majorHAnsi" w:hAnsiTheme="majorHAnsi" w:cstheme="majorHAnsi"/>
          <w:color w:val="1F3864" w:themeColor="accent1" w:themeShade="80"/>
          <w:lang w:val="fr-FR"/>
        </w:rPr>
      </w:pPr>
    </w:p>
    <w:p w14:paraId="5A955C9D" w14:textId="2E5E10D0"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de classe</w:t>
      </w:r>
    </w:p>
    <w:p w14:paraId="1823DEEB" w14:textId="78E33CD8" w:rsidR="00F4338E" w:rsidRDefault="00F4338E"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40A21F22" wp14:editId="75EF1A7F">
            <wp:extent cx="5731510" cy="4061460"/>
            <wp:effectExtent l="0" t="0" r="0" b="2540"/>
            <wp:docPr id="428688154" name="Picture 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8154" name="Picture 5" descr="A picture containing text, diagram,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7FFD666B" w14:textId="77777777" w:rsidR="00B44FA0" w:rsidRDefault="00B44FA0" w:rsidP="00F4338E">
      <w:pPr>
        <w:pStyle w:val="NormalWeb"/>
        <w:rPr>
          <w:rFonts w:asciiTheme="majorHAnsi" w:hAnsiTheme="majorHAnsi" w:cstheme="majorHAnsi"/>
          <w:color w:val="1F3864" w:themeColor="accent1" w:themeShade="80"/>
          <w:lang w:val="fr-FR"/>
        </w:rPr>
      </w:pPr>
    </w:p>
    <w:p w14:paraId="7103FC56" w14:textId="77777777" w:rsidR="00B44FA0" w:rsidRDefault="00B44FA0" w:rsidP="00F4338E">
      <w:pPr>
        <w:pStyle w:val="NormalWeb"/>
        <w:rPr>
          <w:rFonts w:asciiTheme="majorHAnsi" w:hAnsiTheme="majorHAnsi" w:cstheme="majorHAnsi"/>
          <w:color w:val="1F3864" w:themeColor="accent1" w:themeShade="80"/>
          <w:lang w:val="fr-FR"/>
        </w:rPr>
      </w:pPr>
    </w:p>
    <w:p w14:paraId="79257F9C" w14:textId="77777777" w:rsidR="00B44FA0" w:rsidRDefault="00B44FA0" w:rsidP="00F4338E">
      <w:pPr>
        <w:pStyle w:val="NormalWeb"/>
        <w:rPr>
          <w:rFonts w:asciiTheme="majorHAnsi" w:hAnsiTheme="majorHAnsi" w:cstheme="majorHAnsi"/>
          <w:color w:val="1F3864" w:themeColor="accent1" w:themeShade="80"/>
          <w:lang w:val="fr-FR"/>
        </w:rPr>
      </w:pPr>
    </w:p>
    <w:p w14:paraId="286DD34A" w14:textId="77777777" w:rsidR="008859CA" w:rsidRDefault="008859CA" w:rsidP="00F4338E">
      <w:pPr>
        <w:pStyle w:val="NormalWeb"/>
        <w:rPr>
          <w:rFonts w:asciiTheme="majorHAnsi" w:hAnsiTheme="majorHAnsi" w:cstheme="majorHAnsi"/>
          <w:color w:val="1F3864" w:themeColor="accent1" w:themeShade="80"/>
          <w:lang w:val="fr-FR"/>
        </w:rPr>
      </w:pPr>
    </w:p>
    <w:p w14:paraId="40B5E34B" w14:textId="77777777" w:rsidR="008859CA" w:rsidRDefault="008859CA" w:rsidP="00F4338E">
      <w:pPr>
        <w:pStyle w:val="NormalWeb"/>
        <w:rPr>
          <w:rFonts w:asciiTheme="majorHAnsi" w:hAnsiTheme="majorHAnsi" w:cstheme="majorHAnsi"/>
          <w:color w:val="1F3864" w:themeColor="accent1" w:themeShade="80"/>
          <w:lang w:val="fr-FR"/>
        </w:rPr>
      </w:pPr>
    </w:p>
    <w:p w14:paraId="79B4FE44" w14:textId="77777777" w:rsidR="008859CA" w:rsidRDefault="008859CA" w:rsidP="00F4338E">
      <w:pPr>
        <w:pStyle w:val="NormalWeb"/>
        <w:rPr>
          <w:rFonts w:asciiTheme="majorHAnsi" w:hAnsiTheme="majorHAnsi" w:cstheme="majorHAnsi"/>
          <w:color w:val="1F3864" w:themeColor="accent1" w:themeShade="80"/>
          <w:lang w:val="fr-FR"/>
        </w:rPr>
      </w:pPr>
    </w:p>
    <w:p w14:paraId="1332817B" w14:textId="77777777" w:rsidR="008859CA" w:rsidRDefault="008859CA" w:rsidP="00F4338E">
      <w:pPr>
        <w:pStyle w:val="NormalWeb"/>
        <w:rPr>
          <w:rFonts w:asciiTheme="majorHAnsi" w:hAnsiTheme="majorHAnsi" w:cstheme="majorHAnsi"/>
          <w:color w:val="1F3864" w:themeColor="accent1" w:themeShade="80"/>
          <w:lang w:val="fr-FR"/>
        </w:rPr>
      </w:pPr>
    </w:p>
    <w:p w14:paraId="3149A2F0" w14:textId="77777777" w:rsidR="008859CA" w:rsidRDefault="008859CA" w:rsidP="00F4338E">
      <w:pPr>
        <w:pStyle w:val="NormalWeb"/>
        <w:rPr>
          <w:rFonts w:asciiTheme="majorHAnsi" w:hAnsiTheme="majorHAnsi" w:cstheme="majorHAnsi"/>
          <w:color w:val="1F3864" w:themeColor="accent1" w:themeShade="80"/>
          <w:lang w:val="fr-FR"/>
        </w:rPr>
      </w:pPr>
    </w:p>
    <w:p w14:paraId="239112E3" w14:textId="77777777" w:rsidR="008859CA" w:rsidRDefault="008859CA" w:rsidP="00F4338E">
      <w:pPr>
        <w:pStyle w:val="NormalWeb"/>
        <w:rPr>
          <w:rFonts w:asciiTheme="majorHAnsi" w:hAnsiTheme="majorHAnsi" w:cstheme="majorHAnsi"/>
          <w:color w:val="1F3864" w:themeColor="accent1" w:themeShade="80"/>
          <w:lang w:val="fr-FR"/>
        </w:rPr>
      </w:pPr>
    </w:p>
    <w:p w14:paraId="62CBE675" w14:textId="77777777" w:rsidR="008859CA" w:rsidRDefault="008859CA" w:rsidP="00F4338E">
      <w:pPr>
        <w:pStyle w:val="NormalWeb"/>
        <w:rPr>
          <w:rFonts w:asciiTheme="majorHAnsi" w:hAnsiTheme="majorHAnsi" w:cstheme="majorHAnsi"/>
          <w:color w:val="1F3864" w:themeColor="accent1" w:themeShade="80"/>
          <w:lang w:val="fr-FR"/>
        </w:rPr>
      </w:pPr>
    </w:p>
    <w:p w14:paraId="30274884" w14:textId="77777777" w:rsidR="008859CA" w:rsidRDefault="008859CA" w:rsidP="00F4338E">
      <w:pPr>
        <w:pStyle w:val="NormalWeb"/>
        <w:rPr>
          <w:rFonts w:asciiTheme="majorHAnsi" w:hAnsiTheme="majorHAnsi" w:cstheme="majorHAnsi"/>
          <w:color w:val="1F3864" w:themeColor="accent1" w:themeShade="80"/>
          <w:lang w:val="fr-FR"/>
        </w:rPr>
      </w:pPr>
    </w:p>
    <w:p w14:paraId="53EE4DCC" w14:textId="77777777" w:rsidR="008859CA" w:rsidRPr="00F4338E" w:rsidRDefault="008859CA" w:rsidP="00F4338E">
      <w:pPr>
        <w:pStyle w:val="NormalWeb"/>
        <w:rPr>
          <w:rFonts w:asciiTheme="majorHAnsi" w:hAnsiTheme="majorHAnsi" w:cstheme="majorHAnsi"/>
          <w:color w:val="1F3864" w:themeColor="accent1" w:themeShade="80"/>
          <w:lang w:val="fr-FR"/>
        </w:rPr>
      </w:pPr>
    </w:p>
    <w:p w14:paraId="3A1196C1" w14:textId="4FC0D3EA" w:rsidR="004E3D89" w:rsidRPr="000D5FEB" w:rsidRDefault="004E3D89" w:rsidP="000D5FEB">
      <w:pPr>
        <w:pStyle w:val="NormalWeb"/>
        <w:rPr>
          <w:rFonts w:asciiTheme="majorHAnsi" w:hAnsiTheme="majorHAnsi" w:cstheme="majorHAnsi"/>
          <w:b/>
          <w:bCs/>
          <w:color w:val="2F5496" w:themeColor="accent1" w:themeShade="BF"/>
          <w:sz w:val="32"/>
          <w:szCs w:val="32"/>
          <w:lang w:val="fr-FR"/>
        </w:rPr>
      </w:pPr>
      <w:r w:rsidRPr="000D5FEB">
        <w:rPr>
          <w:rFonts w:asciiTheme="majorHAnsi" w:hAnsiTheme="majorHAnsi" w:cstheme="majorHAnsi"/>
          <w:b/>
          <w:bCs/>
          <w:color w:val="2F5496" w:themeColor="accent1" w:themeShade="BF"/>
          <w:sz w:val="32"/>
          <w:szCs w:val="32"/>
          <w:lang w:val="fr-FR"/>
        </w:rPr>
        <w:lastRenderedPageBreak/>
        <w:t>3. Spécifications du système</w:t>
      </w:r>
      <w:r w:rsidRPr="000D5FEB">
        <w:rPr>
          <w:rFonts w:asciiTheme="majorHAnsi" w:hAnsiTheme="majorHAnsi" w:cstheme="majorHAnsi"/>
          <w:b/>
          <w:bCs/>
          <w:color w:val="2F5496" w:themeColor="accent1" w:themeShade="BF"/>
          <w:sz w:val="32"/>
          <w:szCs w:val="32"/>
          <w:lang w:val="fr-FR"/>
        </w:rPr>
        <w:br/>
      </w:r>
      <w:r w:rsidRPr="000D5FEB">
        <w:rPr>
          <w:rFonts w:asciiTheme="majorHAnsi" w:hAnsiTheme="majorHAnsi" w:cstheme="majorHAnsi"/>
          <w:color w:val="1F3864" w:themeColor="accent1" w:themeShade="80"/>
          <w:lang w:val="fr-FR"/>
        </w:rPr>
        <w:t>3.1 Spécifications fonctionnelles</w:t>
      </w:r>
    </w:p>
    <w:p w14:paraId="3846B1E6"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Authentification </w:t>
      </w:r>
      <w:r w:rsidRPr="000D5FEB">
        <w:rPr>
          <w:rFonts w:asciiTheme="majorHAnsi" w:hAnsiTheme="majorHAnsi" w:cstheme="majorHAnsi"/>
          <w:lang w:val="fr-FR"/>
        </w:rPr>
        <w:t>: L'application doit permettre à un utilisateur de se connecter en utilisant des identifiants sécurisés.</w:t>
      </w:r>
    </w:p>
    <w:p w14:paraId="519AB39B" w14:textId="22384240"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Configuration de l’affichage </w:t>
      </w:r>
      <w:r w:rsidRPr="000D5FEB">
        <w:rPr>
          <w:rFonts w:asciiTheme="majorHAnsi" w:hAnsiTheme="majorHAnsi" w:cstheme="majorHAnsi"/>
          <w:lang w:val="fr-FR"/>
        </w:rPr>
        <w:t xml:space="preserve">: Une fois connecté, l'utilisateur doit pouvoir configurer </w:t>
      </w:r>
      <w:r w:rsidR="00053974">
        <w:rPr>
          <w:rFonts w:asciiTheme="majorHAnsi" w:hAnsiTheme="majorHAnsi" w:cstheme="majorHAnsi"/>
          <w:lang w:val="fr-FR"/>
        </w:rPr>
        <w:t>l’</w:t>
      </w:r>
      <w:r w:rsidRPr="000D5FEB">
        <w:rPr>
          <w:rFonts w:asciiTheme="majorHAnsi" w:hAnsiTheme="majorHAnsi" w:cstheme="majorHAnsi"/>
          <w:lang w:val="fr-FR"/>
        </w:rPr>
        <w:t>affichage des deux panneaux. Les options de configuration devraient inclure les données fournies par le barrage (débits et cote) ainsi que la possibilité d'ajouter des images pour des communications ou des médias.</w:t>
      </w:r>
    </w:p>
    <w:p w14:paraId="38FD1C9A" w14:textId="77777777" w:rsidR="009D3F18" w:rsidRPr="000F0729"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Envoi de données </w:t>
      </w:r>
      <w:r w:rsidRPr="000D5FEB">
        <w:rPr>
          <w:rFonts w:asciiTheme="majorHAnsi" w:hAnsiTheme="majorHAnsi" w:cstheme="majorHAnsi"/>
          <w:lang w:val="fr-FR"/>
        </w:rPr>
        <w:t>: L'application doit être capable d'envoyer les informations configurées aux deux panneaux via une connexion sécurisée.</w:t>
      </w:r>
    </w:p>
    <w:p w14:paraId="062B3F77" w14:textId="39237277" w:rsidR="000F0729" w:rsidRPr="000D5FEB" w:rsidRDefault="000F0729" w:rsidP="004E3D89">
      <w:pPr>
        <w:pStyle w:val="NormalWeb"/>
        <w:numPr>
          <w:ilvl w:val="0"/>
          <w:numId w:val="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 xml:space="preserve">Ressources : </w:t>
      </w:r>
      <w:r>
        <w:rPr>
          <w:rFonts w:asciiTheme="majorHAnsi" w:hAnsiTheme="majorHAnsi" w:cstheme="majorHAnsi"/>
          <w:color w:val="000000" w:themeColor="text1"/>
          <w:lang w:val="fr-FR"/>
        </w:rPr>
        <w:t>L’application sera fournie avec des médias aux standards.</w:t>
      </w:r>
    </w:p>
    <w:p w14:paraId="0AE8E8F9" w14:textId="613EFF68" w:rsidR="004E3D89" w:rsidRPr="000D5FEB" w:rsidRDefault="004E3D89" w:rsidP="009D3F18">
      <w:pPr>
        <w:pStyle w:val="NormalWeb"/>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3.2 Spécifications non fonctionnelles</w:t>
      </w:r>
    </w:p>
    <w:p w14:paraId="5F5F8902" w14:textId="0D46B2E3"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Performance</w:t>
      </w:r>
      <w:r w:rsidRPr="000D5FEB">
        <w:rPr>
          <w:rFonts w:asciiTheme="majorHAnsi" w:hAnsiTheme="majorHAnsi" w:cstheme="majorHAnsi"/>
          <w:lang w:val="fr-FR"/>
        </w:rPr>
        <w:t xml:space="preserve"> : </w:t>
      </w:r>
      <w:r w:rsidR="000F0729">
        <w:rPr>
          <w:rFonts w:asciiTheme="majorHAnsi" w:hAnsiTheme="majorHAnsi" w:cstheme="majorHAnsi"/>
          <w:lang w:val="fr-FR"/>
        </w:rPr>
        <w:t>D</w:t>
      </w:r>
      <w:r w:rsidRPr="000D5FEB">
        <w:rPr>
          <w:rFonts w:asciiTheme="majorHAnsi" w:hAnsiTheme="majorHAnsi" w:cstheme="majorHAnsi"/>
          <w:lang w:val="fr-FR"/>
        </w:rPr>
        <w:t>oit être optimisée pour minimiser l'utilisation des données et éviter des temps de réponse excessifs. Cela est particulièrement important compte tenu du fait que la communication se fait via la 4G.</w:t>
      </w:r>
    </w:p>
    <w:p w14:paraId="1AEF2691" w14:textId="77777777"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Sécurité </w:t>
      </w:r>
      <w:r w:rsidRPr="000D5FEB">
        <w:rPr>
          <w:rFonts w:asciiTheme="majorHAnsi" w:hAnsiTheme="majorHAnsi" w:cstheme="majorHAnsi"/>
          <w:lang w:val="fr-FR"/>
        </w:rPr>
        <w:t>: L'application doit être hautement sécurisée pour prévenir toute attaque potentielle. Les mesures de sécurité devraient inclure l'utilisation d'un VPN, l'obtention d'un certificat SSL d'une autorité de certification, l'utilisation d'un pare-feu, et d'autres mesures appropriées.</w:t>
      </w:r>
    </w:p>
    <w:p w14:paraId="723DCBB3" w14:textId="0F83D126" w:rsidR="006C60C5" w:rsidRPr="00732DAC" w:rsidRDefault="004E3D89" w:rsidP="006C60C5">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Maintenabilité </w:t>
      </w:r>
      <w:r w:rsidRPr="000D5FEB">
        <w:rPr>
          <w:rFonts w:asciiTheme="majorHAnsi" w:hAnsiTheme="majorHAnsi" w:cstheme="majorHAnsi"/>
          <w:lang w:val="fr-FR"/>
        </w:rPr>
        <w:t>: L'application doit être conçue de manière à faciliter la maintenance à long terme.</w:t>
      </w:r>
    </w:p>
    <w:p w14:paraId="53C7A86B" w14:textId="77777777" w:rsidR="000D5FEB" w:rsidRPr="000D5FEB" w:rsidRDefault="000D5FEB" w:rsidP="009D3F18">
      <w:pPr>
        <w:rPr>
          <w:rFonts w:asciiTheme="majorHAnsi" w:hAnsiTheme="majorHAnsi" w:cstheme="majorHAnsi"/>
          <w:color w:val="2F5496" w:themeColor="accent1" w:themeShade="BF"/>
          <w:sz w:val="32"/>
          <w:szCs w:val="32"/>
          <w:lang w:val="fr-FR"/>
        </w:rPr>
      </w:pPr>
    </w:p>
    <w:sectPr w:rsidR="000D5FEB" w:rsidRPr="000D5FEB" w:rsidSect="008C4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D7C"/>
    <w:multiLevelType w:val="multilevel"/>
    <w:tmpl w:val="A6E6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0636"/>
    <w:multiLevelType w:val="multilevel"/>
    <w:tmpl w:val="57D4C0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ED70F58"/>
    <w:multiLevelType w:val="multilevel"/>
    <w:tmpl w:val="350C7C7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6"/>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999"/>
    <w:multiLevelType w:val="hybridMultilevel"/>
    <w:tmpl w:val="3E40A6FA"/>
    <w:lvl w:ilvl="0" w:tplc="8E0E2A62">
      <w:start w:val="2"/>
      <w:numFmt w:val="bullet"/>
      <w:lvlText w:val="-"/>
      <w:lvlJc w:val="left"/>
      <w:pPr>
        <w:ind w:left="720" w:hanging="360"/>
      </w:pPr>
      <w:rPr>
        <w:rFonts w:ascii="Calibri Light" w:eastAsiaTheme="majorEastAsia" w:hAnsi="Calibri Light" w:cs="Calibri Light" w:hint="default"/>
        <w:color w:val="4472C4" w:themeColor="accent1"/>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62A59"/>
    <w:multiLevelType w:val="multilevel"/>
    <w:tmpl w:val="97B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F2C13"/>
    <w:multiLevelType w:val="multilevel"/>
    <w:tmpl w:val="76E002F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F35DF"/>
    <w:multiLevelType w:val="hybridMultilevel"/>
    <w:tmpl w:val="E5520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F7AD2"/>
    <w:multiLevelType w:val="multilevel"/>
    <w:tmpl w:val="A61E602E"/>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F18"/>
    <w:multiLevelType w:val="multilevel"/>
    <w:tmpl w:val="322ABF16"/>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16F2"/>
    <w:multiLevelType w:val="multilevel"/>
    <w:tmpl w:val="81286938"/>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
      <w:lvlJc w:val="left"/>
      <w:pPr>
        <w:ind w:left="1440" w:hanging="360"/>
      </w:pPr>
      <w:rPr>
        <w:rFonts w:ascii="Symbol" w:hAnsi="Symbol" w:hint="default"/>
        <w:color w:val="1F3864" w:themeColor="accent1" w:themeShade="8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A33A1"/>
    <w:multiLevelType w:val="multilevel"/>
    <w:tmpl w:val="AB0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D7DFF"/>
    <w:multiLevelType w:val="multilevel"/>
    <w:tmpl w:val="026E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B3AA7"/>
    <w:multiLevelType w:val="multilevel"/>
    <w:tmpl w:val="8BA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5C55"/>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D243C0"/>
    <w:multiLevelType w:val="multilevel"/>
    <w:tmpl w:val="D5F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07BF6"/>
    <w:multiLevelType w:val="multilevel"/>
    <w:tmpl w:val="2E7A5CBA"/>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B5772"/>
    <w:multiLevelType w:val="multilevel"/>
    <w:tmpl w:val="ED98A9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6B348F"/>
    <w:multiLevelType w:val="multilevel"/>
    <w:tmpl w:val="105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56109"/>
    <w:multiLevelType w:val="multilevel"/>
    <w:tmpl w:val="E14CB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B0A46"/>
    <w:multiLevelType w:val="multilevel"/>
    <w:tmpl w:val="8ECE055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3654F0"/>
    <w:multiLevelType w:val="multilevel"/>
    <w:tmpl w:val="ABF2F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C124A"/>
    <w:multiLevelType w:val="multilevel"/>
    <w:tmpl w:val="A3104C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C97A45"/>
    <w:multiLevelType w:val="multilevel"/>
    <w:tmpl w:val="282A5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1F3864" w:themeColor="accent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1C666E"/>
    <w:multiLevelType w:val="multilevel"/>
    <w:tmpl w:val="C2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05F1B"/>
    <w:multiLevelType w:val="multilevel"/>
    <w:tmpl w:val="A948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94E29"/>
    <w:multiLevelType w:val="multilevel"/>
    <w:tmpl w:val="6EE6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E30C6"/>
    <w:multiLevelType w:val="multilevel"/>
    <w:tmpl w:val="B97A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43E7A"/>
    <w:multiLevelType w:val="multilevel"/>
    <w:tmpl w:val="AF2CBED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02C8A"/>
    <w:multiLevelType w:val="hybridMultilevel"/>
    <w:tmpl w:val="D660A2C2"/>
    <w:lvl w:ilvl="0" w:tplc="A5B6D23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7D4490"/>
    <w:multiLevelType w:val="multilevel"/>
    <w:tmpl w:val="FA145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E14001"/>
    <w:multiLevelType w:val="multilevel"/>
    <w:tmpl w:val="51D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F6DA0"/>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D302885"/>
    <w:multiLevelType w:val="multilevel"/>
    <w:tmpl w:val="1C043200"/>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B6DF9"/>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5742EC2"/>
    <w:multiLevelType w:val="multilevel"/>
    <w:tmpl w:val="2AB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4088C"/>
    <w:multiLevelType w:val="multilevel"/>
    <w:tmpl w:val="02527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245B0"/>
    <w:multiLevelType w:val="multilevel"/>
    <w:tmpl w:val="78084F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505059"/>
    <w:multiLevelType w:val="multilevel"/>
    <w:tmpl w:val="4884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378450">
    <w:abstractNumId w:val="6"/>
  </w:num>
  <w:num w:numId="2" w16cid:durableId="1272128973">
    <w:abstractNumId w:val="34"/>
  </w:num>
  <w:num w:numId="3" w16cid:durableId="50732622">
    <w:abstractNumId w:val="9"/>
  </w:num>
  <w:num w:numId="4" w16cid:durableId="660305465">
    <w:abstractNumId w:val="32"/>
  </w:num>
  <w:num w:numId="5" w16cid:durableId="1865093806">
    <w:abstractNumId w:val="3"/>
  </w:num>
  <w:num w:numId="6" w16cid:durableId="303318976">
    <w:abstractNumId w:val="16"/>
  </w:num>
  <w:num w:numId="7" w16cid:durableId="93869685">
    <w:abstractNumId w:val="5"/>
  </w:num>
  <w:num w:numId="8" w16cid:durableId="531303134">
    <w:abstractNumId w:val="8"/>
  </w:num>
  <w:num w:numId="9" w16cid:durableId="1074550640">
    <w:abstractNumId w:val="18"/>
  </w:num>
  <w:num w:numId="10" w16cid:durableId="638608925">
    <w:abstractNumId w:val="4"/>
  </w:num>
  <w:num w:numId="11" w16cid:durableId="652099184">
    <w:abstractNumId w:val="23"/>
  </w:num>
  <w:num w:numId="12" w16cid:durableId="83696231">
    <w:abstractNumId w:val="10"/>
  </w:num>
  <w:num w:numId="13" w16cid:durableId="1714693889">
    <w:abstractNumId w:val="22"/>
  </w:num>
  <w:num w:numId="14" w16cid:durableId="1059061927">
    <w:abstractNumId w:val="15"/>
  </w:num>
  <w:num w:numId="15" w16cid:durableId="1579434791">
    <w:abstractNumId w:val="27"/>
  </w:num>
  <w:num w:numId="16" w16cid:durableId="102844918">
    <w:abstractNumId w:val="7"/>
  </w:num>
  <w:num w:numId="17" w16cid:durableId="224535057">
    <w:abstractNumId w:val="29"/>
  </w:num>
  <w:num w:numId="18" w16cid:durableId="213735402">
    <w:abstractNumId w:val="14"/>
  </w:num>
  <w:num w:numId="19" w16cid:durableId="1605960543">
    <w:abstractNumId w:val="2"/>
  </w:num>
  <w:num w:numId="20" w16cid:durableId="1831094182">
    <w:abstractNumId w:val="36"/>
  </w:num>
  <w:num w:numId="21" w16cid:durableId="5065050">
    <w:abstractNumId w:val="35"/>
  </w:num>
  <w:num w:numId="22" w16cid:durableId="1219630650">
    <w:abstractNumId w:val="30"/>
  </w:num>
  <w:num w:numId="23" w16cid:durableId="1954901275">
    <w:abstractNumId w:val="20"/>
  </w:num>
  <w:num w:numId="24" w16cid:durableId="2073654625">
    <w:abstractNumId w:val="17"/>
  </w:num>
  <w:num w:numId="25" w16cid:durableId="670261026">
    <w:abstractNumId w:val="19"/>
  </w:num>
  <w:num w:numId="26" w16cid:durableId="144854295">
    <w:abstractNumId w:val="21"/>
  </w:num>
  <w:num w:numId="27" w16cid:durableId="2056149612">
    <w:abstractNumId w:val="33"/>
  </w:num>
  <w:num w:numId="28" w16cid:durableId="954411553">
    <w:abstractNumId w:val="12"/>
  </w:num>
  <w:num w:numId="29" w16cid:durableId="225262695">
    <w:abstractNumId w:val="31"/>
  </w:num>
  <w:num w:numId="30" w16cid:durableId="1247232562">
    <w:abstractNumId w:val="13"/>
  </w:num>
  <w:num w:numId="31" w16cid:durableId="1540318302">
    <w:abstractNumId w:val="1"/>
  </w:num>
  <w:num w:numId="32" w16cid:durableId="393090203">
    <w:abstractNumId w:val="0"/>
  </w:num>
  <w:num w:numId="33" w16cid:durableId="612131139">
    <w:abstractNumId w:val="37"/>
  </w:num>
  <w:num w:numId="34" w16cid:durableId="1625581480">
    <w:abstractNumId w:val="28"/>
  </w:num>
  <w:num w:numId="35" w16cid:durableId="2085834966">
    <w:abstractNumId w:val="26"/>
  </w:num>
  <w:num w:numId="36" w16cid:durableId="1560554407">
    <w:abstractNumId w:val="11"/>
  </w:num>
  <w:num w:numId="37" w16cid:durableId="1923103725">
    <w:abstractNumId w:val="25"/>
  </w:num>
  <w:num w:numId="38" w16cid:durableId="7608730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B0"/>
    <w:rsid w:val="00034AB0"/>
    <w:rsid w:val="00037AFE"/>
    <w:rsid w:val="00043456"/>
    <w:rsid w:val="00053974"/>
    <w:rsid w:val="00070B02"/>
    <w:rsid w:val="000D5886"/>
    <w:rsid w:val="000D5FEB"/>
    <w:rsid w:val="000F0729"/>
    <w:rsid w:val="001B305B"/>
    <w:rsid w:val="001C0751"/>
    <w:rsid w:val="001C4A7A"/>
    <w:rsid w:val="001E2AB3"/>
    <w:rsid w:val="001F591C"/>
    <w:rsid w:val="002331BD"/>
    <w:rsid w:val="00242F93"/>
    <w:rsid w:val="00286A0F"/>
    <w:rsid w:val="002C0B96"/>
    <w:rsid w:val="002D5819"/>
    <w:rsid w:val="002D6379"/>
    <w:rsid w:val="003020E1"/>
    <w:rsid w:val="003073F6"/>
    <w:rsid w:val="00365E00"/>
    <w:rsid w:val="00374E1B"/>
    <w:rsid w:val="003A75F3"/>
    <w:rsid w:val="003B17C9"/>
    <w:rsid w:val="003C27A6"/>
    <w:rsid w:val="003D29E4"/>
    <w:rsid w:val="0041688F"/>
    <w:rsid w:val="00430FB3"/>
    <w:rsid w:val="004563E7"/>
    <w:rsid w:val="004C0B0D"/>
    <w:rsid w:val="004E3D89"/>
    <w:rsid w:val="00595990"/>
    <w:rsid w:val="005A7E80"/>
    <w:rsid w:val="005C554B"/>
    <w:rsid w:val="005E655A"/>
    <w:rsid w:val="006554E8"/>
    <w:rsid w:val="006709A7"/>
    <w:rsid w:val="0068347F"/>
    <w:rsid w:val="006C60C5"/>
    <w:rsid w:val="00701C33"/>
    <w:rsid w:val="00732DAC"/>
    <w:rsid w:val="007806CC"/>
    <w:rsid w:val="00821046"/>
    <w:rsid w:val="008859CA"/>
    <w:rsid w:val="008A1D94"/>
    <w:rsid w:val="008C4A72"/>
    <w:rsid w:val="008E3D13"/>
    <w:rsid w:val="00923FA6"/>
    <w:rsid w:val="009321DE"/>
    <w:rsid w:val="00987341"/>
    <w:rsid w:val="009927D2"/>
    <w:rsid w:val="009D3F18"/>
    <w:rsid w:val="00A248C0"/>
    <w:rsid w:val="00A41D69"/>
    <w:rsid w:val="00AB5474"/>
    <w:rsid w:val="00AF3A11"/>
    <w:rsid w:val="00B02802"/>
    <w:rsid w:val="00B44FA0"/>
    <w:rsid w:val="00B63863"/>
    <w:rsid w:val="00B66228"/>
    <w:rsid w:val="00B7460F"/>
    <w:rsid w:val="00BB26B9"/>
    <w:rsid w:val="00BB6D71"/>
    <w:rsid w:val="00C53051"/>
    <w:rsid w:val="00D0180A"/>
    <w:rsid w:val="00D03130"/>
    <w:rsid w:val="00D1554B"/>
    <w:rsid w:val="00D15AC4"/>
    <w:rsid w:val="00DC6CC6"/>
    <w:rsid w:val="00E80479"/>
    <w:rsid w:val="00EE7C34"/>
    <w:rsid w:val="00F1029A"/>
    <w:rsid w:val="00F4338E"/>
    <w:rsid w:val="00F92A8E"/>
    <w:rsid w:val="00FA5C0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2B2"/>
  <w15:chartTrackingRefBased/>
  <w15:docId w15:val="{CDD94A6D-0AFD-EB40-81E6-8D3F5F3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C5"/>
    <w:rPr>
      <w:rFonts w:ascii="Times New Roman" w:eastAsia="Times New Roman" w:hAnsi="Times New Roman" w:cs="Times New Roman"/>
      <w:lang w:eastAsia="en-GB"/>
    </w:rPr>
  </w:style>
  <w:style w:type="paragraph" w:styleId="Heading1">
    <w:name w:val="heading 1"/>
    <w:basedOn w:val="Normal"/>
    <w:link w:val="Heading1Char"/>
    <w:uiPriority w:val="9"/>
    <w:qFormat/>
    <w:rsid w:val="00034AB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530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0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59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30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05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53051"/>
    <w:pPr>
      <w:spacing w:before="100" w:beforeAutospacing="1" w:after="100" w:afterAutospacing="1"/>
    </w:pPr>
  </w:style>
  <w:style w:type="character" w:customStyle="1" w:styleId="Heading4Char">
    <w:name w:val="Heading 4 Char"/>
    <w:basedOn w:val="DefaultParagraphFont"/>
    <w:link w:val="Heading4"/>
    <w:uiPriority w:val="9"/>
    <w:rsid w:val="005959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806CC"/>
    <w:pPr>
      <w:ind w:left="720"/>
      <w:contextualSpacing/>
    </w:pPr>
  </w:style>
  <w:style w:type="character" w:styleId="Strong">
    <w:name w:val="Strong"/>
    <w:basedOn w:val="DefaultParagraphFont"/>
    <w:uiPriority w:val="22"/>
    <w:qFormat/>
    <w:rsid w:val="003D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219">
      <w:bodyDiv w:val="1"/>
      <w:marLeft w:val="0"/>
      <w:marRight w:val="0"/>
      <w:marTop w:val="0"/>
      <w:marBottom w:val="0"/>
      <w:divBdr>
        <w:top w:val="none" w:sz="0" w:space="0" w:color="auto"/>
        <w:left w:val="none" w:sz="0" w:space="0" w:color="auto"/>
        <w:bottom w:val="none" w:sz="0" w:space="0" w:color="auto"/>
        <w:right w:val="none" w:sz="0" w:space="0" w:color="auto"/>
      </w:divBdr>
    </w:div>
    <w:div w:id="60104827">
      <w:bodyDiv w:val="1"/>
      <w:marLeft w:val="0"/>
      <w:marRight w:val="0"/>
      <w:marTop w:val="0"/>
      <w:marBottom w:val="0"/>
      <w:divBdr>
        <w:top w:val="none" w:sz="0" w:space="0" w:color="auto"/>
        <w:left w:val="none" w:sz="0" w:space="0" w:color="auto"/>
        <w:bottom w:val="none" w:sz="0" w:space="0" w:color="auto"/>
        <w:right w:val="none" w:sz="0" w:space="0" w:color="auto"/>
      </w:divBdr>
    </w:div>
    <w:div w:id="80182109">
      <w:bodyDiv w:val="1"/>
      <w:marLeft w:val="0"/>
      <w:marRight w:val="0"/>
      <w:marTop w:val="0"/>
      <w:marBottom w:val="0"/>
      <w:divBdr>
        <w:top w:val="none" w:sz="0" w:space="0" w:color="auto"/>
        <w:left w:val="none" w:sz="0" w:space="0" w:color="auto"/>
        <w:bottom w:val="none" w:sz="0" w:space="0" w:color="auto"/>
        <w:right w:val="none" w:sz="0" w:space="0" w:color="auto"/>
      </w:divBdr>
    </w:div>
    <w:div w:id="95902431">
      <w:bodyDiv w:val="1"/>
      <w:marLeft w:val="0"/>
      <w:marRight w:val="0"/>
      <w:marTop w:val="0"/>
      <w:marBottom w:val="0"/>
      <w:divBdr>
        <w:top w:val="none" w:sz="0" w:space="0" w:color="auto"/>
        <w:left w:val="none" w:sz="0" w:space="0" w:color="auto"/>
        <w:bottom w:val="none" w:sz="0" w:space="0" w:color="auto"/>
        <w:right w:val="none" w:sz="0" w:space="0" w:color="auto"/>
      </w:divBdr>
    </w:div>
    <w:div w:id="264584154">
      <w:bodyDiv w:val="1"/>
      <w:marLeft w:val="0"/>
      <w:marRight w:val="0"/>
      <w:marTop w:val="0"/>
      <w:marBottom w:val="0"/>
      <w:divBdr>
        <w:top w:val="none" w:sz="0" w:space="0" w:color="auto"/>
        <w:left w:val="none" w:sz="0" w:space="0" w:color="auto"/>
        <w:bottom w:val="none" w:sz="0" w:space="0" w:color="auto"/>
        <w:right w:val="none" w:sz="0" w:space="0" w:color="auto"/>
      </w:divBdr>
      <w:divsChild>
        <w:div w:id="666131733">
          <w:marLeft w:val="0"/>
          <w:marRight w:val="0"/>
          <w:marTop w:val="0"/>
          <w:marBottom w:val="0"/>
          <w:divBdr>
            <w:top w:val="none" w:sz="0" w:space="0" w:color="auto"/>
            <w:left w:val="none" w:sz="0" w:space="0" w:color="auto"/>
            <w:bottom w:val="none" w:sz="0" w:space="0" w:color="auto"/>
            <w:right w:val="none" w:sz="0" w:space="0" w:color="auto"/>
          </w:divBdr>
          <w:divsChild>
            <w:div w:id="687145905">
              <w:marLeft w:val="0"/>
              <w:marRight w:val="0"/>
              <w:marTop w:val="0"/>
              <w:marBottom w:val="0"/>
              <w:divBdr>
                <w:top w:val="none" w:sz="0" w:space="0" w:color="auto"/>
                <w:left w:val="none" w:sz="0" w:space="0" w:color="auto"/>
                <w:bottom w:val="none" w:sz="0" w:space="0" w:color="auto"/>
                <w:right w:val="none" w:sz="0" w:space="0" w:color="auto"/>
              </w:divBdr>
              <w:divsChild>
                <w:div w:id="58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7881">
      <w:bodyDiv w:val="1"/>
      <w:marLeft w:val="0"/>
      <w:marRight w:val="0"/>
      <w:marTop w:val="0"/>
      <w:marBottom w:val="0"/>
      <w:divBdr>
        <w:top w:val="none" w:sz="0" w:space="0" w:color="auto"/>
        <w:left w:val="none" w:sz="0" w:space="0" w:color="auto"/>
        <w:bottom w:val="none" w:sz="0" w:space="0" w:color="auto"/>
        <w:right w:val="none" w:sz="0" w:space="0" w:color="auto"/>
      </w:divBdr>
    </w:div>
    <w:div w:id="639962993">
      <w:bodyDiv w:val="1"/>
      <w:marLeft w:val="0"/>
      <w:marRight w:val="0"/>
      <w:marTop w:val="0"/>
      <w:marBottom w:val="0"/>
      <w:divBdr>
        <w:top w:val="none" w:sz="0" w:space="0" w:color="auto"/>
        <w:left w:val="none" w:sz="0" w:space="0" w:color="auto"/>
        <w:bottom w:val="none" w:sz="0" w:space="0" w:color="auto"/>
        <w:right w:val="none" w:sz="0" w:space="0" w:color="auto"/>
      </w:divBdr>
    </w:div>
    <w:div w:id="645359777">
      <w:bodyDiv w:val="1"/>
      <w:marLeft w:val="0"/>
      <w:marRight w:val="0"/>
      <w:marTop w:val="0"/>
      <w:marBottom w:val="0"/>
      <w:divBdr>
        <w:top w:val="none" w:sz="0" w:space="0" w:color="auto"/>
        <w:left w:val="none" w:sz="0" w:space="0" w:color="auto"/>
        <w:bottom w:val="none" w:sz="0" w:space="0" w:color="auto"/>
        <w:right w:val="none" w:sz="0" w:space="0" w:color="auto"/>
      </w:divBdr>
    </w:div>
    <w:div w:id="932976245">
      <w:bodyDiv w:val="1"/>
      <w:marLeft w:val="0"/>
      <w:marRight w:val="0"/>
      <w:marTop w:val="0"/>
      <w:marBottom w:val="0"/>
      <w:divBdr>
        <w:top w:val="none" w:sz="0" w:space="0" w:color="auto"/>
        <w:left w:val="none" w:sz="0" w:space="0" w:color="auto"/>
        <w:bottom w:val="none" w:sz="0" w:space="0" w:color="auto"/>
        <w:right w:val="none" w:sz="0" w:space="0" w:color="auto"/>
      </w:divBdr>
    </w:div>
    <w:div w:id="983896447">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100024031">
      <w:bodyDiv w:val="1"/>
      <w:marLeft w:val="0"/>
      <w:marRight w:val="0"/>
      <w:marTop w:val="0"/>
      <w:marBottom w:val="0"/>
      <w:divBdr>
        <w:top w:val="none" w:sz="0" w:space="0" w:color="auto"/>
        <w:left w:val="none" w:sz="0" w:space="0" w:color="auto"/>
        <w:bottom w:val="none" w:sz="0" w:space="0" w:color="auto"/>
        <w:right w:val="none" w:sz="0" w:space="0" w:color="auto"/>
      </w:divBdr>
    </w:div>
    <w:div w:id="1266497949">
      <w:bodyDiv w:val="1"/>
      <w:marLeft w:val="0"/>
      <w:marRight w:val="0"/>
      <w:marTop w:val="0"/>
      <w:marBottom w:val="0"/>
      <w:divBdr>
        <w:top w:val="none" w:sz="0" w:space="0" w:color="auto"/>
        <w:left w:val="none" w:sz="0" w:space="0" w:color="auto"/>
        <w:bottom w:val="none" w:sz="0" w:space="0" w:color="auto"/>
        <w:right w:val="none" w:sz="0" w:space="0" w:color="auto"/>
      </w:divBdr>
    </w:div>
    <w:div w:id="1563708160">
      <w:bodyDiv w:val="1"/>
      <w:marLeft w:val="0"/>
      <w:marRight w:val="0"/>
      <w:marTop w:val="0"/>
      <w:marBottom w:val="0"/>
      <w:divBdr>
        <w:top w:val="none" w:sz="0" w:space="0" w:color="auto"/>
        <w:left w:val="none" w:sz="0" w:space="0" w:color="auto"/>
        <w:bottom w:val="none" w:sz="0" w:space="0" w:color="auto"/>
        <w:right w:val="none" w:sz="0" w:space="0" w:color="auto"/>
      </w:divBdr>
    </w:div>
    <w:div w:id="1631983502">
      <w:bodyDiv w:val="1"/>
      <w:marLeft w:val="0"/>
      <w:marRight w:val="0"/>
      <w:marTop w:val="0"/>
      <w:marBottom w:val="0"/>
      <w:divBdr>
        <w:top w:val="none" w:sz="0" w:space="0" w:color="auto"/>
        <w:left w:val="none" w:sz="0" w:space="0" w:color="auto"/>
        <w:bottom w:val="none" w:sz="0" w:space="0" w:color="auto"/>
        <w:right w:val="none" w:sz="0" w:space="0" w:color="auto"/>
      </w:divBdr>
    </w:div>
    <w:div w:id="1756897035">
      <w:bodyDiv w:val="1"/>
      <w:marLeft w:val="0"/>
      <w:marRight w:val="0"/>
      <w:marTop w:val="0"/>
      <w:marBottom w:val="0"/>
      <w:divBdr>
        <w:top w:val="none" w:sz="0" w:space="0" w:color="auto"/>
        <w:left w:val="none" w:sz="0" w:space="0" w:color="auto"/>
        <w:bottom w:val="none" w:sz="0" w:space="0" w:color="auto"/>
        <w:right w:val="none" w:sz="0" w:space="0" w:color="auto"/>
      </w:divBdr>
    </w:div>
    <w:div w:id="1786193324">
      <w:bodyDiv w:val="1"/>
      <w:marLeft w:val="0"/>
      <w:marRight w:val="0"/>
      <w:marTop w:val="0"/>
      <w:marBottom w:val="0"/>
      <w:divBdr>
        <w:top w:val="none" w:sz="0" w:space="0" w:color="auto"/>
        <w:left w:val="none" w:sz="0" w:space="0" w:color="auto"/>
        <w:bottom w:val="none" w:sz="0" w:space="0" w:color="auto"/>
        <w:right w:val="none" w:sz="0" w:space="0" w:color="auto"/>
      </w:divBdr>
    </w:div>
    <w:div w:id="1797525643">
      <w:bodyDiv w:val="1"/>
      <w:marLeft w:val="0"/>
      <w:marRight w:val="0"/>
      <w:marTop w:val="0"/>
      <w:marBottom w:val="0"/>
      <w:divBdr>
        <w:top w:val="none" w:sz="0" w:space="0" w:color="auto"/>
        <w:left w:val="none" w:sz="0" w:space="0" w:color="auto"/>
        <w:bottom w:val="none" w:sz="0" w:space="0" w:color="auto"/>
        <w:right w:val="none" w:sz="0" w:space="0" w:color="auto"/>
      </w:divBdr>
    </w:div>
    <w:div w:id="1818454985">
      <w:bodyDiv w:val="1"/>
      <w:marLeft w:val="0"/>
      <w:marRight w:val="0"/>
      <w:marTop w:val="0"/>
      <w:marBottom w:val="0"/>
      <w:divBdr>
        <w:top w:val="none" w:sz="0" w:space="0" w:color="auto"/>
        <w:left w:val="none" w:sz="0" w:space="0" w:color="auto"/>
        <w:bottom w:val="none" w:sz="0" w:space="0" w:color="auto"/>
        <w:right w:val="none" w:sz="0" w:space="0" w:color="auto"/>
      </w:divBdr>
    </w:div>
    <w:div w:id="1830246838">
      <w:bodyDiv w:val="1"/>
      <w:marLeft w:val="0"/>
      <w:marRight w:val="0"/>
      <w:marTop w:val="0"/>
      <w:marBottom w:val="0"/>
      <w:divBdr>
        <w:top w:val="none" w:sz="0" w:space="0" w:color="auto"/>
        <w:left w:val="none" w:sz="0" w:space="0" w:color="auto"/>
        <w:bottom w:val="none" w:sz="0" w:space="0" w:color="auto"/>
        <w:right w:val="none" w:sz="0" w:space="0" w:color="auto"/>
      </w:divBdr>
    </w:div>
    <w:div w:id="1856118057">
      <w:bodyDiv w:val="1"/>
      <w:marLeft w:val="0"/>
      <w:marRight w:val="0"/>
      <w:marTop w:val="0"/>
      <w:marBottom w:val="0"/>
      <w:divBdr>
        <w:top w:val="none" w:sz="0" w:space="0" w:color="auto"/>
        <w:left w:val="none" w:sz="0" w:space="0" w:color="auto"/>
        <w:bottom w:val="none" w:sz="0" w:space="0" w:color="auto"/>
        <w:right w:val="none" w:sz="0" w:space="0" w:color="auto"/>
      </w:divBdr>
    </w:div>
    <w:div w:id="1975014473">
      <w:bodyDiv w:val="1"/>
      <w:marLeft w:val="0"/>
      <w:marRight w:val="0"/>
      <w:marTop w:val="0"/>
      <w:marBottom w:val="0"/>
      <w:divBdr>
        <w:top w:val="none" w:sz="0" w:space="0" w:color="auto"/>
        <w:left w:val="none" w:sz="0" w:space="0" w:color="auto"/>
        <w:bottom w:val="none" w:sz="0" w:space="0" w:color="auto"/>
        <w:right w:val="none" w:sz="0" w:space="0" w:color="auto"/>
      </w:divBdr>
    </w:div>
    <w:div w:id="21462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BD383-8E81-614F-9403-EDF2F01D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DEROIR Matthieu</dc:creator>
  <cp:keywords/>
  <dc:description/>
  <cp:lastModifiedBy>DEROIR Matthieu</cp:lastModifiedBy>
  <cp:revision>4</cp:revision>
  <cp:lastPrinted>2023-06-12T13:06:00Z</cp:lastPrinted>
  <dcterms:created xsi:type="dcterms:W3CDTF">2023-06-12T13:06:00Z</dcterms:created>
  <dcterms:modified xsi:type="dcterms:W3CDTF">2023-06-12T18:38:00Z</dcterms:modified>
</cp:coreProperties>
</file>