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Jan</w:t>
      </w:r>
      <w:r>
        <w:t xml:space="preserve"> </w:t>
      </w:r>
      <w:r>
        <w:t xml:space="preserve">Graffelman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Jerome</w:t>
      </w:r>
      <w:r>
        <w:t xml:space="preserve"> </w:t>
      </w:r>
      <w:r>
        <w:t xml:space="preserve">Goudet</w:t>
      </w:r>
      <w:r>
        <w:t xml:space="preserve"> </w:t>
      </w:r>
      <w:r>
        <w:t xml:space="preserve">and</w:t>
      </w:r>
      <w:r>
        <w:t xml:space="preserve"> </w:t>
      </w:r>
      <w:r>
        <w:t xml:space="preserve">Bruce</w:t>
      </w:r>
      <w:r>
        <w:t xml:space="preserve"> </w:t>
      </w:r>
      <w:r>
        <w:t xml:space="preserve">Weir</w:t>
      </w:r>
    </w:p>
    <w:p>
      <w:pPr>
        <w:pStyle w:val="Date"/>
      </w:pPr>
      <w:r>
        <w:t xml:space="preserve">2022-04-14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#,results="hide")#,fig.show="hide")</w:t>
      </w:r>
      <w:r>
        <w:br/>
      </w:r>
      <w:r>
        <w:rPr>
          <w:rStyle w:val="CommentTok"/>
        </w:rPr>
        <w:t xml:space="preserve">#knitr::opts_chunk$set(echo = TRUE)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"C:/Users/bsweir/Dropbox/awork/6SUMMERINSTITUTE/PlantAndFoodNZ2022/2.HardyWeinberg/Software"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"C:/Users/bsweir/Dropbox/awork/6SUMMERINSTITUTE/PlantAndFoodNZ2022/2.HardyWeinberg/Software"</w:t>
      </w:r>
    </w:p>
    <w:bookmarkStart w:id="20" w:name="section"/>
    <w:p>
      <w:pPr>
        <w:pStyle w:val="Heading1"/>
      </w:pPr>
    </w:p>
    <w:bookmarkEnd w:id="20"/>
    <w:bookmarkStart w:id="21" w:name="amd-data"/>
    <w:p>
      <w:pPr>
        <w:pStyle w:val="Heading1"/>
      </w:pPr>
      <w:r>
        <w:t xml:space="preserve">AMD Data</w:t>
      </w:r>
    </w:p>
    <w:bookmarkEnd w:id="21"/>
    <w:bookmarkStart w:id="22" w:name="section-1"/>
    <w:p>
      <w:pPr>
        <w:pStyle w:val="Heading1"/>
      </w:pPr>
    </w:p>
    <w:p>
      <w:pPr>
        <w:pStyle w:val="FirstParagraph"/>
      </w:pPr>
      <w:r>
        <w:t xml:space="preserve">#fn &lt;-</w:t>
      </w:r>
      <w:r>
        <w:t xml:space="preserve"> </w:t>
      </w:r>
      <w:r>
        <w:t xml:space="preserve">“</w:t>
      </w:r>
      <w:r>
        <w:t xml:space="preserve">c:/other/data/AMD/AMD.txt</w:t>
      </w:r>
      <w:r>
        <w:t xml:space="preserve">”</w:t>
      </w:r>
    </w:p>
    <w:p>
      <w:pPr>
        <w:pStyle w:val="BodyText"/>
      </w:pPr>
      <w:r>
        <w:t xml:space="preserve">AMD &lt;- read.table(</w:t>
      </w:r>
      <w:r>
        <w:t xml:space="preserve">“</w:t>
      </w:r>
      <w:r>
        <w:t xml:space="preserve">AMD.txt</w:t>
      </w:r>
      <w:r>
        <w:t xml:space="preserve">”</w:t>
      </w:r>
      <w:r>
        <w:t xml:space="preserve">,header=TRUE)</w:t>
      </w:r>
    </w:p>
    <w:p>
      <w:pPr>
        <w:pStyle w:val="BodyText"/>
      </w:pPr>
      <w:r>
        <w:t xml:space="preserve">#AMD &lt;- read.table(fn,header=TRUE)</w:t>
      </w:r>
    </w:p>
    <w:p>
      <w:pPr>
        <w:pStyle w:val="BodyText"/>
      </w:pPr>
      <w:r>
        <w:t xml:space="preserve">dim(AMD)</w:t>
      </w:r>
    </w:p>
    <w:p>
      <w:pPr>
        <w:pStyle w:val="BodyText"/>
      </w:pPr>
      <w:r>
        <w:t xml:space="preserve">control1&lt;-AMD[which(AMD$Chr==1),101:150] #extract data from chrom1 only and for the controls</w:t>
      </w:r>
    </w:p>
    <w:p>
      <w:pPr>
        <w:pStyle w:val="BodyText"/>
      </w:pPr>
      <w:r>
        <w:t xml:space="preserve">ncontrols&lt;-dim(control1)[2]</w:t>
      </w:r>
      <w:r>
        <w:t xml:space="preserve"> </w:t>
      </w:r>
      <w:r>
        <w:t xml:space="preserve">ncontrols</w:t>
      </w:r>
      <w:r>
        <w:t xml:space="preserve"> </w:t>
      </w:r>
      <w:r>
        <w:t xml:space="preserve">head(control1)</w:t>
      </w:r>
    </w:p>
    <w:p>
      <w:pPr>
        <w:pStyle w:val="BodyText"/>
      </w:pPr>
      <w:r>
        <w:t xml:space="preserve">cAA&lt;-apply(control1,1,fun&lt;-function(x) sum(x==1)) #homAA</w:t>
      </w:r>
    </w:p>
    <w:p>
      <w:pPr>
        <w:pStyle w:val="BodyText"/>
      </w:pPr>
      <w:r>
        <w:t xml:space="preserve">cAB&lt;-apply(control1,1,fun&lt;-function(x) sum(x==2)) #het</w:t>
      </w:r>
    </w:p>
    <w:p>
      <w:pPr>
        <w:pStyle w:val="BodyText"/>
      </w:pPr>
      <w:r>
        <w:t xml:space="preserve">cBB&lt;-apply(control1,1,fun&lt;-function(x) sum(x==3)) #homBB</w:t>
      </w:r>
    </w:p>
    <w:p>
      <w:pPr>
        <w:pStyle w:val="BodyText"/>
      </w:pPr>
      <w:r>
        <w:t xml:space="preserve">c00&lt;-apply(control1,1,fun&lt;-function(x) sum(x==0)) #missing</w:t>
      </w:r>
    </w:p>
    <w:p>
      <w:pPr>
        <w:pStyle w:val="BodyText"/>
      </w:pPr>
      <w:r>
        <w:t xml:space="preserve">control.counts&lt;-cbind(cAA,cAB,cBB)</w:t>
      </w:r>
    </w:p>
    <w:p>
      <w:pPr>
        <w:pStyle w:val="BodyText"/>
      </w:pPr>
      <w:r>
        <w:t xml:space="preserve">dim(control.counts)</w:t>
      </w:r>
    </w:p>
    <w:p>
      <w:pPr>
        <w:pStyle w:val="BodyText"/>
      </w:pPr>
      <w:r>
        <w:t xml:space="preserve">head(control.counts)</w:t>
      </w:r>
    </w:p>
    <w:p>
      <w:pPr>
        <w:pStyle w:val="BodyText"/>
      </w:pPr>
      <w:r>
        <w:t xml:space="preserve">#using HardyWeinberg package</w:t>
      </w:r>
    </w:p>
    <w:p>
      <w:pPr>
        <w:pStyle w:val="BodyText"/>
      </w:pPr>
      <w:r>
        <w:t xml:space="preserve">library(HardyWeinberg)</w:t>
      </w:r>
    </w:p>
    <w:bookmarkEnd w:id="22"/>
    <w:bookmarkStart w:id="23" w:name="section-2"/>
    <w:p>
      <w:pPr>
        <w:pStyle w:val="Heading1"/>
      </w:pPr>
    </w:p>
    <w:bookmarkEnd w:id="23"/>
    <w:bookmarkStart w:id="24" w:name="X5844a4028a03a9694bab37df5f374e4c8cc3847"/>
    <w:p>
      <w:pPr>
        <w:pStyle w:val="Heading1"/>
      </w:pPr>
      <w:r>
        <w:t xml:space="preserve">HWExactStats is thought for larger sets of markers.</w:t>
      </w:r>
    </w:p>
    <w:bookmarkEnd w:id="24"/>
    <w:bookmarkStart w:id="25" w:name="section-3"/>
    <w:p>
      <w:pPr>
        <w:pStyle w:val="Heading1"/>
      </w:pPr>
    </w:p>
    <w:p>
      <w:pPr>
        <w:pStyle w:val="FirstParagraph"/>
      </w:pPr>
      <w:r>
        <w:t xml:space="preserve">pvalues &lt;- HWExactStats(control.counts)</w:t>
      </w:r>
      <w:r>
        <w:t xml:space="preserve"> </w:t>
      </w:r>
      <w:r>
        <w:t xml:space="preserve">pvalues</w:t>
      </w:r>
    </w:p>
    <w:p>
      <w:pPr>
        <w:pStyle w:val="BodyText"/>
      </w:pPr>
      <w:r>
        <w:t xml:space="preserve">colnames(control.counts) &lt;- c(</w:t>
      </w:r>
      <w:r>
        <w:t xml:space="preserve">“</w:t>
      </w:r>
      <w:r>
        <w:t xml:space="preserve">AA</w:t>
      </w:r>
      <w:r>
        <w:t xml:space="preserve">”</w:t>
      </w:r>
      <w:r>
        <w:t xml:space="preserve">,</w:t>
      </w:r>
      <w:r>
        <w:t xml:space="preserve">“</w:t>
      </w:r>
      <w:r>
        <w:t xml:space="preserve">AB</w:t>
      </w:r>
      <w:r>
        <w:t xml:space="preserve">”</w:t>
      </w:r>
      <w:r>
        <w:t xml:space="preserve">,</w:t>
      </w:r>
      <w:r>
        <w:t xml:space="preserve">“</w:t>
      </w:r>
      <w:r>
        <w:t xml:space="preserve">BB</w:t>
      </w:r>
      <w:r>
        <w:t xml:space="preserve">”</w:t>
      </w:r>
      <w:r>
        <w:t xml:space="preserve">)</w:t>
      </w:r>
      <w:r>
        <w:t xml:space="preserve"> </w:t>
      </w:r>
      <w:r>
        <w:t xml:space="preserve">head(control.counts)</w:t>
      </w:r>
    </w:p>
    <w:bookmarkEnd w:id="25"/>
    <w:bookmarkStart w:id="26" w:name="section-4"/>
    <w:p>
      <w:pPr>
        <w:pStyle w:val="Heading1"/>
      </w:pPr>
    </w:p>
    <w:bookmarkEnd w:id="26"/>
    <w:bookmarkStart w:id="27" w:name="X15636f9c6fd83218f1b822fb35ba2ffe8e38752"/>
    <w:p>
      <w:pPr>
        <w:pStyle w:val="Heading1"/>
      </w:pPr>
      <w:r>
        <w:t xml:space="preserve">Your alternative with</w:t>
      </w:r>
      <w:r>
        <w:t xml:space="preserve"> </w:t>
      </w:r>
      <w:r>
        <w:t xml:space="preserve">“</w:t>
      </w:r>
      <w:r>
        <w:t xml:space="preserve">apply</w:t>
      </w:r>
      <w:r>
        <w:t xml:space="preserve">”</w:t>
      </w:r>
      <w:r>
        <w:t xml:space="preserve">, slightly corrected.</w:t>
      </w:r>
    </w:p>
    <w:bookmarkEnd w:id="27"/>
    <w:bookmarkStart w:id="28" w:name="section-5"/>
    <w:p>
      <w:pPr>
        <w:pStyle w:val="Heading1"/>
      </w:pPr>
    </w:p>
    <w:p>
      <w:pPr>
        <w:pStyle w:val="FirstParagraph"/>
      </w:pPr>
      <w:r>
        <w:t xml:space="preserve">pvalc&lt;-apply(control.counts,1,function(x) HardyWeinberg::HWExact(as.vector(x),verbose=TRUE)$pval)</w:t>
      </w:r>
    </w:p>
    <w:p>
      <w:pPr>
        <w:pStyle w:val="BodyText"/>
      </w:pPr>
      <w:r>
        <w:t xml:space="preserve">head(cbind(pvalues,pvalc))</w:t>
      </w:r>
    </w:p>
    <w:p>
      <w:pPr>
        <w:pStyle w:val="BodyText"/>
      </w:pPr>
      <w:r>
        <w:t xml:space="preserve">pvalues</w:t>
      </w:r>
    </w:p>
    <w:p>
      <w:pPr>
        <w:pStyle w:val="BodyText"/>
      </w:pPr>
      <w:r>
        <w:t xml:space="preserve">qqunif &lt;- function (x, logplot = FALSE, lbs = 1:length(x), texton = FALSE,</w:t>
      </w:r>
      <w:r>
        <w:t xml:space="preserve"> </w:t>
      </w:r>
      <w:r>
        <w:t xml:space="preserve">mm = NULL, main =</w:t>
      </w:r>
      <w:r>
        <w:t xml:space="preserve"> </w:t>
      </w:r>
      <w:r>
        <w:t xml:space="preserve">“</w:t>
      </w:r>
      <w:r>
        <w:t xml:space="preserve">Q-Q plot for a uniform distribution</w:t>
      </w:r>
      <w:r>
        <w:t xml:space="preserve">”</w:t>
      </w:r>
      <w:r>
        <w:t xml:space="preserve">,</w:t>
      </w:r>
      <w:r>
        <w:t xml:space="preserve"> </w:t>
      </w:r>
      <w:r>
        <w:t xml:space="preserve">plotlines = 0, xlab =</w:t>
      </w:r>
      <w:r>
        <w:t xml:space="preserve"> </w:t>
      </w:r>
      <w:r>
        <w:t xml:space="preserve">“</w:t>
      </w:r>
      <w:r>
        <w:t xml:space="preserve">Expected p-value</w:t>
      </w:r>
      <w:r>
        <w:t xml:space="preserve">”</w:t>
      </w:r>
      <w:r>
        <w:t xml:space="preserve">, ylab =</w:t>
      </w:r>
      <w:r>
        <w:t xml:space="preserve"> </w:t>
      </w:r>
      <w:r>
        <w:t xml:space="preserve">“</w:t>
      </w:r>
      <w:r>
        <w:t xml:space="preserve">Observed p-value</w:t>
      </w:r>
      <w:r>
        <w:t xml:space="preserve">”</w:t>
      </w:r>
      <w:r>
        <w:t xml:space="preserve">,</w:t>
      </w:r>
      <w:r>
        <w:t xml:space="preserve"> </w:t>
      </w:r>
      <w:r>
        <w:t xml:space="preserve">colvec = rep(</w:t>
      </w:r>
      <w:r>
        <w:t xml:space="preserve">“</w:t>
      </w:r>
      <w:r>
        <w:t xml:space="preserve">black</w:t>
      </w:r>
      <w:r>
        <w:t xml:space="preserve">”</w:t>
      </w:r>
      <w:r>
        <w:t xml:space="preserve">, length(x)), …)</w:t>
      </w:r>
      <w:r>
        <w:t xml:space="preserve"> </w:t>
      </w:r>
      <w:r>
        <w:t xml:space="preserve">{</w:t>
      </w:r>
      <w:r>
        <w:t xml:space="preserve"> </w:t>
      </w:r>
      <w:r>
        <w:t xml:space="preserve">xs &lt;- sort(x, index.return = TRUE)</w:t>
      </w:r>
      <w:r>
        <w:t xml:space="preserve"> </w:t>
      </w:r>
      <w:r>
        <w:t xml:space="preserve">colvec &lt;- colvec[xs</w:t>
      </w:r>
      <m:oMath>
        <m:r>
          <m:t>i</m:t>
        </m:r>
        <m:r>
          <m:t>x</m:t>
        </m:r>
        <m:r>
          <m:rPr>
            <m:sty m:val="p"/>
          </m:rPr>
          <m:t>]</m:t>
        </m:r>
        <m:r>
          <m:t>p</m:t>
        </m:r>
        <m:r>
          <m:t>v</m:t>
        </m:r>
        <m:r>
          <m:t>a</m:t>
        </m:r>
        <m:r>
          <m:t>l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x</m:t>
        </m:r>
        <m:r>
          <m:t>s</m:t>
        </m:r>
      </m:oMath>
      <w:r>
        <w:t xml:space="preserve">x</w:t>
      </w:r>
      <w:r>
        <w:t xml:space="preserve"> </w:t>
      </w:r>
      <w:r>
        <w:t xml:space="preserve">n &lt;- length(x)</w:t>
      </w:r>
      <w:r>
        <w:t xml:space="preserve"> </w:t>
      </w:r>
      <w:r>
        <w:t xml:space="preserve">epvals &lt;- (1:n - 0.5)/n</w:t>
      </w:r>
      <w:r>
        <w:t xml:space="preserve"> </w:t>
      </w:r>
      <w:r>
        <w:t xml:space="preserve">if (!logplot) {</w:t>
      </w:r>
      <w:r>
        <w:t xml:space="preserve"> </w:t>
      </w:r>
      <w:r>
        <w:t xml:space="preserve">plot(epvals, pvals, xlab =</w:t>
      </w:r>
      <w:r>
        <w:t xml:space="preserve"> </w:t>
      </w:r>
      <w:r>
        <w:t xml:space="preserve">“</w:t>
      </w:r>
      <w:r>
        <w:t xml:space="preserve">Expected p-value</w:t>
      </w:r>
      <w:r>
        <w:t xml:space="preserve">”</w:t>
      </w:r>
      <w:r>
        <w:t xml:space="preserve">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Observed p-value</w:t>
      </w:r>
      <w:r>
        <w:t xml:space="preserve">”</w:t>
      </w:r>
      <w:r>
        <w:t xml:space="preserve">, xlim = c(0, 1),</w:t>
      </w:r>
      <w:r>
        <w:t xml:space="preserve"> </w:t>
      </w:r>
      <w:r>
        <w:t xml:space="preserve">ylim = c(0, 1), main = main, col = colvec, …)</w:t>
      </w:r>
      <w:r>
        <w:t xml:space="preserve"> </w:t>
      </w:r>
      <w:r>
        <w:t xml:space="preserve">if (texton)</w:t>
      </w:r>
      <w:r>
        <w:t xml:space="preserve"> </w:t>
      </w:r>
      <w:r>
        <w:t xml:space="preserve">text(epvals, pvals, lbs)</w:t>
      </w:r>
      <w:r>
        <w:t xml:space="preserve"> </w:t>
      </w:r>
      <w:r>
        <w:t xml:space="preserve">qp &lt;- quantile(pvals, c(0.25, 0.75))</w:t>
      </w:r>
      <w:r>
        <w:t xml:space="preserve"> </w:t>
      </w:r>
      <w:r>
        <w:t xml:space="preserve">qe &lt;- quantile(epvals, c(0.25, 0.75))</w:t>
      </w:r>
      <w:r>
        <w:t xml:space="preserve"> </w:t>
      </w:r>
      <w:r>
        <w:t xml:space="preserve">slope &lt;- diff(qp)/diff(qe)</w:t>
      </w:r>
      <w:r>
        <w:t xml:space="preserve"> </w:t>
      </w:r>
      <w:r>
        <w:t xml:space="preserve">int &lt;- qp[1] - slope * qe[1]</w:t>
      </w:r>
      <w:r>
        <w:t xml:space="preserve"> </w:t>
      </w:r>
      <w:r>
        <w:t xml:space="preserve">if (plotlines == 1) {</w:t>
      </w:r>
      <w:r>
        <w:t xml:space="preserve"> </w:t>
      </w:r>
      <w:r>
        <w:t xml:space="preserve">abline(0, 1, lwd = 1, col =</w:t>
      </w:r>
      <w:r>
        <w:t xml:space="preserve"> </w:t>
      </w:r>
      <w:r>
        <w:t xml:space="preserve">“</w:t>
      </w:r>
      <w:r>
        <w:t xml:space="preserve">green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if (plotlines == 2) {</w:t>
      </w:r>
      <w:r>
        <w:t xml:space="preserve"> </w:t>
      </w:r>
      <w:r>
        <w:t xml:space="preserve">abline(0, 1, lwd = 1, col =</w:t>
      </w:r>
      <w:r>
        <w:t xml:space="preserve"> </w:t>
      </w:r>
      <w:r>
        <w:t xml:space="preserve">“</w:t>
      </w:r>
      <w:r>
        <w:t xml:space="preserve">green</w:t>
      </w:r>
      <w:r>
        <w:t xml:space="preserve">”</w:t>
      </w:r>
      <w:r>
        <w:t xml:space="preserve">)</w:t>
      </w:r>
      <w:r>
        <w:t xml:space="preserve"> </w:t>
      </w:r>
      <w:r>
        <w:t xml:space="preserve">abline(int, slope, lwd = 1, 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else {</w:t>
      </w:r>
      <w:r>
        <w:t xml:space="preserve"> </w:t>
      </w:r>
      <w:r>
        <w:t xml:space="preserve">lpvals &lt;- -log10(pvals)</w:t>
      </w:r>
      <w:r>
        <w:t xml:space="preserve"> </w:t>
      </w:r>
      <w:r>
        <w:t xml:space="preserve">lepvals &lt;- -log10(epvals)</w:t>
      </w:r>
      <w:r>
        <w:t xml:space="preserve"> </w:t>
      </w:r>
      <w:r>
        <w:t xml:space="preserve">if (is.null(mm))</w:t>
      </w:r>
      <w:r>
        <w:t xml:space="preserve"> </w:t>
      </w:r>
      <w:r>
        <w:t xml:space="preserve">mm &lt;- max(c(lpvals, lepvals))</w:t>
      </w:r>
      <w:r>
        <w:t xml:space="preserve"> </w:t>
      </w:r>
      <w:r>
        <w:t xml:space="preserve">plot(lepvals, lpvals, xlab = xlab, ylab = ylab, ylim = c(0,</w:t>
      </w:r>
      <w:r>
        <w:t xml:space="preserve"> </w:t>
      </w:r>
      <w:r>
        <w:t xml:space="preserve">mm), main = main, col = colvec, …)</w:t>
      </w:r>
      <w:r>
        <w:t xml:space="preserve"> </w:t>
      </w:r>
      <w:r>
        <w:t xml:space="preserve">if (texton)</w:t>
      </w:r>
      <w:r>
        <w:t xml:space="preserve"> </w:t>
      </w:r>
      <w:r>
        <w:t xml:space="preserve">text(lepvals, lpvals, lbs)</w:t>
      </w:r>
      <w:r>
        <w:t xml:space="preserve"> </w:t>
      </w:r>
      <w:r>
        <w:t xml:space="preserve">qp &lt;- quantile(lpvals, c(0.25, 0.75))</w:t>
      </w:r>
      <w:r>
        <w:t xml:space="preserve"> </w:t>
      </w:r>
      <w:r>
        <w:t xml:space="preserve">qe &lt;- quantile(lepvals, c(0.25, 0.75))</w:t>
      </w:r>
      <w:r>
        <w:t xml:space="preserve"> </w:t>
      </w:r>
      <w:r>
        <w:t xml:space="preserve">slope &lt;- diff(qp)/diff(qe)</w:t>
      </w:r>
      <w:r>
        <w:t xml:space="preserve"> </w:t>
      </w:r>
      <w:r>
        <w:t xml:space="preserve">int &lt;- qp[1] - slope * qe[1]</w:t>
      </w:r>
      <w:r>
        <w:t xml:space="preserve"> </w:t>
      </w:r>
      <w:r>
        <w:t xml:space="preserve">if (plotlines == 1) {</w:t>
      </w:r>
      <w:r>
        <w:t xml:space="preserve"> </w:t>
      </w:r>
      <w:r>
        <w:t xml:space="preserve">abline(0, 1, lwd = 1, col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if (plotlines == 2) {</w:t>
      </w:r>
      <w:r>
        <w:t xml:space="preserve"> </w:t>
      </w:r>
      <w:r>
        <w:t xml:space="preserve">abline(0, 1, lwd = 1, col =</w:t>
      </w:r>
      <w:r>
        <w:t xml:space="preserve"> </w:t>
      </w:r>
      <w:r>
        <w:t xml:space="preserve">“</w:t>
      </w:r>
      <w:r>
        <w:t xml:space="preserve">green</w:t>
      </w:r>
      <w:r>
        <w:t xml:space="preserve">”</w:t>
      </w:r>
      <w:r>
        <w:t xml:space="preserve">)</w:t>
      </w:r>
      <w:r>
        <w:t xml:space="preserve"> </w:t>
      </w:r>
      <w:r>
        <w:t xml:space="preserve">abline(int, slope, lwd = 1, 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return(list(pvals = pvals, epvals = epvals))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out.qq &lt;- qqunif(pvalues)</w:t>
      </w:r>
      <w:r>
        <w:t xml:space="preserve"> </w:t>
      </w:r>
      <w:r>
        <w:t xml:space="preserve">out.qq &lt;- qqunif(pvalues,logplot=TRUE,plotlines=1)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Graffelman Script</dc:title>
  <dc:creator>Jerome Goudet and Bruce Weir</dc:creator>
  <cp:keywords/>
  <dcterms:created xsi:type="dcterms:W3CDTF">2022-04-14T17:52:50Z</dcterms:created>
  <dcterms:modified xsi:type="dcterms:W3CDTF">2022-04-14T17:52:50Z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2022-04-14</vt:lpwstr>
  </property>
  <property fmtid="{D5CDD505-2E9C-101B-9397-08002B2CF9AE}" pid="3" name="output">
    <vt:lpwstr>word_document</vt:lpwstr>
  </property>
</Properties>
</file>