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9EB5" w14:textId="77777777" w:rsidR="004065EC" w:rsidRDefault="004065EC" w:rsidP="004065EC">
      <w:pPr>
        <w:pStyle w:val="Heading2"/>
        <w:rPr>
          <w:rFonts w:eastAsia="Times New Roman"/>
          <w:lang w:eastAsia="nl-NL"/>
        </w:rPr>
      </w:pPr>
    </w:p>
    <w:p w14:paraId="3F1B0B65" w14:textId="57689900" w:rsidR="004065EC" w:rsidRDefault="004065EC" w:rsidP="004065EC">
      <w:pPr>
        <w:pStyle w:val="Title"/>
        <w:rPr>
          <w:rFonts w:eastAsia="Times New Roman"/>
          <w:lang w:eastAsia="nl-NL"/>
        </w:rPr>
      </w:pPr>
      <w:proofErr w:type="spellStart"/>
      <w:r>
        <w:rPr>
          <w:rFonts w:eastAsia="Times New Roman"/>
          <w:lang w:eastAsia="nl-NL"/>
        </w:rPr>
        <w:t>Requirementsspecificatie</w:t>
      </w:r>
      <w:proofErr w:type="spellEnd"/>
    </w:p>
    <w:p w14:paraId="5BCEF57D" w14:textId="3DD10CBB" w:rsidR="004065EC" w:rsidRPr="004065EC" w:rsidRDefault="004065EC" w:rsidP="004065EC">
      <w:pPr>
        <w:pStyle w:val="Heading1"/>
        <w:rPr>
          <w:lang w:eastAsia="nl-NL"/>
        </w:rPr>
      </w:pPr>
      <w:r>
        <w:rPr>
          <w:lang w:eastAsia="nl-NL"/>
        </w:rPr>
        <w:t>Functionele-</w:t>
      </w:r>
      <w:proofErr w:type="spellStart"/>
      <w:r>
        <w:rPr>
          <w:lang w:eastAsia="nl-NL"/>
        </w:rPr>
        <w:t>requirements</w:t>
      </w:r>
      <w:proofErr w:type="spellEnd"/>
    </w:p>
    <w:p w14:paraId="3C665913" w14:textId="15497BB2" w:rsidR="004065EC" w:rsidRPr="004065EC" w:rsidRDefault="004065EC" w:rsidP="004065EC">
      <w:pPr>
        <w:pStyle w:val="Heading3"/>
        <w:rPr>
          <w:rFonts w:eastAsiaTheme="minorHAnsi" w:cstheme="minorBidi"/>
          <w:color w:val="auto"/>
        </w:rPr>
      </w:pPr>
      <w:r w:rsidRPr="004065EC">
        <w:rPr>
          <w:rFonts w:eastAsia="Times New Roman"/>
          <w:lang w:eastAsia="nl-NL"/>
        </w:rPr>
        <w:t xml:space="preserve">1. Het systeem heeft een interface met sensordata waarin de data overzichtelijk voor weergeven. Bijv. een grafiek.  </w:t>
      </w:r>
    </w:p>
    <w:p w14:paraId="70AD184D" w14:textId="516278E7" w:rsidR="00690EB9" w:rsidRDefault="004065EC" w:rsidP="004065EC">
      <w:pPr>
        <w:rPr>
          <w:sz w:val="24"/>
          <w:szCs w:val="24"/>
        </w:rPr>
      </w:pPr>
      <w:r>
        <w:rPr>
          <w:sz w:val="24"/>
          <w:szCs w:val="24"/>
        </w:rPr>
        <w:t xml:space="preserve">Onze opdrachtgever heeft van ons gevraag om een passende UI te maken, waarin je als gebruiker de benodigde data kan bekijken. </w:t>
      </w:r>
    </w:p>
    <w:p w14:paraId="2BBA6BF5" w14:textId="5F1D5DDB" w:rsidR="00690EB9" w:rsidRDefault="00690EB9" w:rsidP="004065EC">
      <w:pPr>
        <w:rPr>
          <w:sz w:val="24"/>
          <w:szCs w:val="24"/>
        </w:rPr>
      </w:pPr>
      <w:r>
        <w:rPr>
          <w:sz w:val="24"/>
          <w:szCs w:val="24"/>
        </w:rPr>
        <w:t xml:space="preserve">Deze </w:t>
      </w:r>
      <w:proofErr w:type="spellStart"/>
      <w:r>
        <w:rPr>
          <w:sz w:val="24"/>
          <w:szCs w:val="24"/>
        </w:rPr>
        <w:t>requirement</w:t>
      </w:r>
      <w:proofErr w:type="spellEnd"/>
      <w:r>
        <w:rPr>
          <w:sz w:val="24"/>
          <w:szCs w:val="24"/>
        </w:rPr>
        <w:t xml:space="preserve"> is voldaan wanneer onze opdrachtgever tevreden is met de UI, en deze tot behoren werkt. (Zonder </w:t>
      </w:r>
      <w:proofErr w:type="spellStart"/>
      <w:r>
        <w:rPr>
          <w:sz w:val="24"/>
          <w:szCs w:val="24"/>
        </w:rPr>
        <w:t>errors</w:t>
      </w:r>
      <w:proofErr w:type="spellEnd"/>
      <w:r>
        <w:rPr>
          <w:sz w:val="24"/>
          <w:szCs w:val="24"/>
        </w:rPr>
        <w:t>, en vloeiend)</w:t>
      </w:r>
    </w:p>
    <w:p w14:paraId="1DCCBE1E" w14:textId="77777777" w:rsidR="00690EB9" w:rsidRPr="004065EC" w:rsidRDefault="00690EB9" w:rsidP="004065EC">
      <w:pPr>
        <w:rPr>
          <w:sz w:val="24"/>
          <w:szCs w:val="24"/>
        </w:rPr>
      </w:pPr>
    </w:p>
    <w:p w14:paraId="3F02EB38" w14:textId="360314BB" w:rsidR="004065EC" w:rsidRDefault="004065EC" w:rsidP="004065EC">
      <w:pPr>
        <w:pStyle w:val="Heading3"/>
        <w:rPr>
          <w:rFonts w:eastAsia="Times New Roman"/>
          <w:lang w:eastAsia="nl-NL"/>
        </w:rPr>
      </w:pPr>
      <w:r w:rsidRPr="004065EC">
        <w:rPr>
          <w:rFonts w:eastAsia="Times New Roman"/>
          <w:lang w:eastAsia="nl-NL"/>
        </w:rPr>
        <w:t xml:space="preserve">2. Het systeem bepaalt de hoek van </w:t>
      </w:r>
      <w:proofErr w:type="spellStart"/>
      <w:r w:rsidRPr="004065EC">
        <w:rPr>
          <w:rFonts w:eastAsia="Times New Roman"/>
          <w:lang w:eastAsia="nl-NL"/>
        </w:rPr>
        <w:t>Floating</w:t>
      </w:r>
      <w:proofErr w:type="spellEnd"/>
      <w:r w:rsidRPr="004065EC">
        <w:rPr>
          <w:rFonts w:eastAsia="Times New Roman"/>
          <w:lang w:eastAsia="nl-NL"/>
        </w:rPr>
        <w:t xml:space="preserve"> Farm relatief tot waterpas met behulp van een sensor(en). </w:t>
      </w:r>
    </w:p>
    <w:p w14:paraId="268A5F6E" w14:textId="2D27C132" w:rsidR="004065EC" w:rsidRPr="00690EB9" w:rsidRDefault="00690EB9" w:rsidP="004065EC">
      <w:pPr>
        <w:rPr>
          <w:sz w:val="24"/>
          <w:szCs w:val="24"/>
          <w:lang w:eastAsia="nl-NL"/>
        </w:rPr>
      </w:pPr>
      <w:r w:rsidRPr="00690EB9">
        <w:rPr>
          <w:sz w:val="24"/>
          <w:szCs w:val="24"/>
          <w:lang w:eastAsia="nl-NL"/>
        </w:rPr>
        <w:t xml:space="preserve">Om te zorgen dat wij de </w:t>
      </w:r>
      <w:proofErr w:type="spellStart"/>
      <w:r w:rsidRPr="00690EB9">
        <w:rPr>
          <w:sz w:val="24"/>
          <w:szCs w:val="24"/>
          <w:lang w:eastAsia="nl-NL"/>
        </w:rPr>
        <w:t>Floating</w:t>
      </w:r>
      <w:proofErr w:type="spellEnd"/>
      <w:r w:rsidRPr="00690EB9">
        <w:rPr>
          <w:sz w:val="24"/>
          <w:szCs w:val="24"/>
          <w:lang w:eastAsia="nl-NL"/>
        </w:rPr>
        <w:t xml:space="preserve"> Farm kunnen stabiliseren, moeten we wel weten hoe deze ligt. Dus, hiervoor kunnen we met behulp van sensoren de oriëntatie van de FF bepalen. </w:t>
      </w:r>
    </w:p>
    <w:p w14:paraId="3C872E32" w14:textId="3A86FC7C" w:rsidR="00690EB9" w:rsidRPr="00690EB9" w:rsidRDefault="00690EB9" w:rsidP="004065EC">
      <w:pPr>
        <w:rPr>
          <w:sz w:val="24"/>
          <w:szCs w:val="24"/>
          <w:lang w:eastAsia="nl-NL"/>
        </w:rPr>
      </w:pPr>
      <w:r w:rsidRPr="00690EB9">
        <w:rPr>
          <w:sz w:val="24"/>
          <w:szCs w:val="24"/>
          <w:lang w:eastAsia="nl-NL"/>
        </w:rPr>
        <w:t xml:space="preserve">Deze </w:t>
      </w:r>
      <w:proofErr w:type="spellStart"/>
      <w:r w:rsidRPr="00690EB9">
        <w:rPr>
          <w:sz w:val="24"/>
          <w:szCs w:val="24"/>
          <w:lang w:eastAsia="nl-NL"/>
        </w:rPr>
        <w:t>requirement</w:t>
      </w:r>
      <w:proofErr w:type="spellEnd"/>
      <w:r w:rsidRPr="00690EB9">
        <w:rPr>
          <w:sz w:val="24"/>
          <w:szCs w:val="24"/>
          <w:lang w:eastAsia="nl-NL"/>
        </w:rPr>
        <w:t xml:space="preserve"> is voldaan als wij consistente sensordata binnen krijgen van een gepaste sensor.</w:t>
      </w:r>
    </w:p>
    <w:p w14:paraId="2275D706" w14:textId="77777777" w:rsidR="00690EB9" w:rsidRDefault="00690EB9" w:rsidP="004065EC">
      <w:pPr>
        <w:rPr>
          <w:lang w:eastAsia="nl-NL"/>
        </w:rPr>
      </w:pPr>
    </w:p>
    <w:p w14:paraId="1B362247" w14:textId="19C32FA1" w:rsidR="004065EC" w:rsidRDefault="004065EC" w:rsidP="004065EC">
      <w:pPr>
        <w:pStyle w:val="Heading3"/>
        <w:rPr>
          <w:rFonts w:eastAsia="Times New Roman"/>
          <w:lang w:eastAsia="nl-NL"/>
        </w:rPr>
      </w:pPr>
      <w:r w:rsidRPr="00FB2CB5">
        <w:rPr>
          <w:rFonts w:eastAsia="Times New Roman"/>
          <w:lang w:eastAsia="nl-NL"/>
        </w:rPr>
        <w:t xml:space="preserve">3. </w:t>
      </w:r>
      <w:r>
        <w:rPr>
          <w:rFonts w:eastAsia="Times New Roman"/>
          <w:lang w:eastAsia="nl-NL"/>
        </w:rPr>
        <w:t xml:space="preserve">Het systeem kan de </w:t>
      </w:r>
      <w:proofErr w:type="spellStart"/>
      <w:r>
        <w:rPr>
          <w:rFonts w:eastAsia="Times New Roman"/>
          <w:lang w:eastAsia="nl-NL"/>
        </w:rPr>
        <w:t>Floating</w:t>
      </w:r>
      <w:proofErr w:type="spellEnd"/>
      <w:r>
        <w:rPr>
          <w:rFonts w:eastAsia="Times New Roman"/>
          <w:lang w:eastAsia="nl-NL"/>
        </w:rPr>
        <w:t xml:space="preserve"> Farm in de Rotterdamse Haven s</w:t>
      </w:r>
      <w:r w:rsidRPr="00FB2CB5">
        <w:rPr>
          <w:rFonts w:eastAsia="Times New Roman"/>
          <w:lang w:eastAsia="nl-NL"/>
        </w:rPr>
        <w:t xml:space="preserve">tabiliseren met </w:t>
      </w:r>
      <w:r>
        <w:rPr>
          <w:rFonts w:eastAsia="Times New Roman"/>
          <w:lang w:eastAsia="nl-NL"/>
        </w:rPr>
        <w:t xml:space="preserve">een </w:t>
      </w:r>
      <w:r w:rsidRPr="00FB2CB5">
        <w:rPr>
          <w:rFonts w:eastAsia="Times New Roman"/>
          <w:lang w:eastAsia="nl-NL"/>
        </w:rPr>
        <w:t>waterpompsysteem</w:t>
      </w:r>
      <w:r>
        <w:rPr>
          <w:rFonts w:eastAsia="Times New Roman"/>
          <w:lang w:eastAsia="nl-NL"/>
        </w:rPr>
        <w:t>.</w:t>
      </w:r>
    </w:p>
    <w:p w14:paraId="5704DECD" w14:textId="321AADB6" w:rsidR="004065EC" w:rsidRDefault="00690EB9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  <w:r w:rsidRPr="00690EB9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 xml:space="preserve">Om dan ook de </w:t>
      </w:r>
      <w:proofErr w:type="spellStart"/>
      <w:r w:rsidRPr="00690EB9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>Floating</w:t>
      </w:r>
      <w:proofErr w:type="spellEnd"/>
      <w:r w:rsidRPr="00690EB9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 xml:space="preserve"> Farm echt te kunnen stabiliseren, moeten wij een manier hebben om </w:t>
      </w:r>
      <w:proofErr w:type="spellStart"/>
      <w:r w:rsidRPr="00690EB9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>efficient</w:t>
      </w:r>
      <w:proofErr w:type="spellEnd"/>
      <w:r w:rsidRPr="00690EB9"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 xml:space="preserve"> en realistisch te doen. Daarvoor komen we dus op een waterpompsysteem uit. </w:t>
      </w:r>
    </w:p>
    <w:p w14:paraId="313E35D9" w14:textId="6CCB6842" w:rsidR="00690EB9" w:rsidRPr="00690EB9" w:rsidRDefault="00690EB9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 xml:space="preserve">Deze </w:t>
      </w:r>
      <w:proofErr w:type="spellStart"/>
      <w: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>requirement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  <w:t xml:space="preserve"> is voldaan als…</w:t>
      </w:r>
    </w:p>
    <w:p w14:paraId="01B53FAF" w14:textId="210CA074" w:rsidR="004065EC" w:rsidRDefault="004065EC" w:rsidP="004065EC">
      <w:pPr>
        <w:pStyle w:val="Heading3"/>
        <w:rPr>
          <w:rFonts w:eastAsia="Times New Roman"/>
          <w:lang w:eastAsia="nl-NL"/>
        </w:rPr>
      </w:pPr>
      <w:r w:rsidRPr="00FB2CB5">
        <w:rPr>
          <w:rFonts w:eastAsia="Times New Roman"/>
          <w:lang w:eastAsia="nl-NL"/>
        </w:rPr>
        <w:t xml:space="preserve">4. </w:t>
      </w:r>
      <w:r>
        <w:rPr>
          <w:rFonts w:eastAsia="Times New Roman"/>
          <w:lang w:eastAsia="nl-NL"/>
        </w:rPr>
        <w:t>Het eindproduct bevat een schaalmodel die zichtzelf waterpas houd met onze oplossing.</w:t>
      </w:r>
    </w:p>
    <w:p w14:paraId="031EA77C" w14:textId="4430C773" w:rsidR="00690EB9" w:rsidRPr="00690EB9" w:rsidRDefault="00690EB9" w:rsidP="00690EB9">
      <w:pPr>
        <w:rPr>
          <w:sz w:val="24"/>
          <w:szCs w:val="24"/>
          <w:lang w:eastAsia="nl-NL"/>
        </w:rPr>
      </w:pPr>
      <w:r>
        <w:rPr>
          <w:sz w:val="24"/>
          <w:szCs w:val="24"/>
          <w:lang w:eastAsia="nl-NL"/>
        </w:rPr>
        <w:t>…</w:t>
      </w:r>
    </w:p>
    <w:p w14:paraId="12593324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40FC2B3F" w14:textId="77777777" w:rsidR="004065EC" w:rsidRDefault="004065EC" w:rsidP="004065EC">
      <w:pPr>
        <w:pStyle w:val="Heading3"/>
        <w:rPr>
          <w:rFonts w:eastAsia="Times New Roman"/>
          <w:lang w:eastAsia="nl-NL"/>
        </w:rPr>
      </w:pPr>
      <w:r w:rsidRPr="004065EC">
        <w:rPr>
          <w:rFonts w:eastAsia="Times New Roman"/>
          <w:lang w:eastAsia="nl-NL"/>
        </w:rPr>
        <w:t xml:space="preserve">5. Het systeem heeft een algoritme om met nauwkeurigheid en precisie constant data op kan halen van de MPU-6050. </w:t>
      </w:r>
    </w:p>
    <w:p w14:paraId="7164CBB4" w14:textId="0610ACFD" w:rsidR="004065EC" w:rsidRDefault="00690EB9" w:rsidP="004065EC">
      <w:pPr>
        <w:rPr>
          <w:sz w:val="24"/>
          <w:szCs w:val="24"/>
          <w:lang w:eastAsia="nl-NL"/>
        </w:rPr>
      </w:pPr>
      <w:r>
        <w:rPr>
          <w:sz w:val="24"/>
          <w:szCs w:val="24"/>
          <w:lang w:eastAsia="nl-NL"/>
        </w:rPr>
        <w:t xml:space="preserve">Buiten het feit dat wij </w:t>
      </w:r>
      <w:proofErr w:type="spellStart"/>
      <w:r>
        <w:rPr>
          <w:sz w:val="24"/>
          <w:szCs w:val="24"/>
          <w:lang w:eastAsia="nl-NL"/>
        </w:rPr>
        <w:t>uberhaupt</w:t>
      </w:r>
      <w:proofErr w:type="spellEnd"/>
      <w:r>
        <w:rPr>
          <w:sz w:val="24"/>
          <w:szCs w:val="24"/>
          <w:lang w:eastAsia="nl-NL"/>
        </w:rPr>
        <w:t xml:space="preserve"> data van de MPU-6050 op moeten halen, moet deze ook nog eens relatief zijn tot waterpas. Hiervoor moeten wij een programma schrijven </w:t>
      </w:r>
      <w:r>
        <w:rPr>
          <w:sz w:val="24"/>
          <w:szCs w:val="24"/>
          <w:lang w:eastAsia="nl-NL"/>
        </w:rPr>
        <w:lastRenderedPageBreak/>
        <w:t xml:space="preserve">dat ervoor zorgt dat het systeem de lezingen in verband met de waterpas gemeten blijven. </w:t>
      </w:r>
    </w:p>
    <w:p w14:paraId="651C456E" w14:textId="3A4DF576" w:rsidR="00690EB9" w:rsidRDefault="00690EB9" w:rsidP="004065EC">
      <w:r>
        <w:rPr>
          <w:sz w:val="24"/>
          <w:szCs w:val="24"/>
          <w:lang w:eastAsia="nl-NL"/>
        </w:rPr>
        <w:t xml:space="preserve">Deze </w:t>
      </w:r>
      <w:proofErr w:type="spellStart"/>
      <w:r>
        <w:rPr>
          <w:sz w:val="24"/>
          <w:szCs w:val="24"/>
          <w:lang w:eastAsia="nl-NL"/>
        </w:rPr>
        <w:t>requirement</w:t>
      </w:r>
      <w:proofErr w:type="spellEnd"/>
      <w:r>
        <w:rPr>
          <w:sz w:val="24"/>
          <w:szCs w:val="24"/>
          <w:lang w:eastAsia="nl-NL"/>
        </w:rPr>
        <w:t xml:space="preserve"> is voldaan als wij een sensor hebben met een algoritme waardoor deze de lezingen relatief zet aan waterpas, en dat ook zo houd. </w:t>
      </w:r>
    </w:p>
    <w:p w14:paraId="62D93251" w14:textId="416C3D98" w:rsidR="004065EC" w:rsidRDefault="004065EC" w:rsidP="004065EC">
      <w:pPr>
        <w:pStyle w:val="Heading3"/>
        <w:rPr>
          <w:rFonts w:eastAsia="Times New Roman"/>
          <w:lang w:eastAsia="nl-NL"/>
        </w:rPr>
      </w:pPr>
      <w:r w:rsidRPr="00FB2CB5">
        <w:rPr>
          <w:rFonts w:eastAsia="Times New Roman"/>
          <w:lang w:eastAsia="nl-NL"/>
        </w:rPr>
        <w:t xml:space="preserve">6. </w:t>
      </w:r>
      <w:r>
        <w:rPr>
          <w:rFonts w:eastAsia="Times New Roman"/>
          <w:lang w:eastAsia="nl-NL"/>
        </w:rPr>
        <w:t>Het systeem heeft een a</w:t>
      </w:r>
      <w:r w:rsidRPr="00FB2CB5">
        <w:rPr>
          <w:rFonts w:eastAsia="Times New Roman"/>
          <w:lang w:eastAsia="nl-NL"/>
        </w:rPr>
        <w:t xml:space="preserve">lgoritme om </w:t>
      </w:r>
      <w:r>
        <w:rPr>
          <w:rFonts w:eastAsia="Times New Roman"/>
          <w:lang w:eastAsia="nl-NL"/>
        </w:rPr>
        <w:t>de pompen aan te kunnen sturen met gebruik van de afgelezen sensordata bij de MPU-6050 vandaan.</w:t>
      </w:r>
    </w:p>
    <w:p w14:paraId="4577DA84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20E7DA33" w14:textId="77777777" w:rsidR="004065EC" w:rsidRPr="00690EB9" w:rsidRDefault="004065EC" w:rsidP="004065EC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1FD32AA6" w14:textId="7FAD4E22" w:rsidR="004065EC" w:rsidRPr="004065EC" w:rsidRDefault="004065EC" w:rsidP="004065EC">
      <w:pPr>
        <w:pStyle w:val="Heading3"/>
        <w:rPr>
          <w:rFonts w:eastAsia="Times New Roman"/>
          <w:lang w:eastAsia="nl-NL"/>
        </w:rPr>
      </w:pPr>
      <w:r>
        <w:rPr>
          <w:rFonts w:eastAsia="Times New Roman"/>
          <w:lang w:eastAsia="nl-NL"/>
        </w:rPr>
        <w:t>8</w:t>
      </w:r>
      <w:r w:rsidRPr="004065EC">
        <w:rPr>
          <w:rFonts w:eastAsia="Times New Roman"/>
          <w:lang w:eastAsia="nl-NL"/>
        </w:rPr>
        <w:t xml:space="preserve">. De Ballasttanks kunnen de </w:t>
      </w:r>
      <w:proofErr w:type="spellStart"/>
      <w:r w:rsidRPr="004065EC">
        <w:rPr>
          <w:rFonts w:eastAsia="Times New Roman"/>
          <w:lang w:eastAsia="nl-NL"/>
        </w:rPr>
        <w:t>Floating</w:t>
      </w:r>
      <w:proofErr w:type="spellEnd"/>
      <w:r w:rsidRPr="004065EC">
        <w:rPr>
          <w:rFonts w:eastAsia="Times New Roman"/>
          <w:lang w:eastAsia="nl-NL"/>
        </w:rPr>
        <w:t xml:space="preserve"> Farm … graden kantelen. </w:t>
      </w:r>
    </w:p>
    <w:p w14:paraId="464BDAD5" w14:textId="77777777" w:rsidR="004065EC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25BB0E7F" w14:textId="77777777" w:rsidR="00690EB9" w:rsidRPr="00690EB9" w:rsidRDefault="00690EB9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75DEAA38" w14:textId="67CB0944" w:rsidR="004065EC" w:rsidRPr="004065EC" w:rsidRDefault="004065EC" w:rsidP="004065EC">
      <w:pPr>
        <w:pStyle w:val="Heading3"/>
        <w:rPr>
          <w:rFonts w:eastAsia="Times New Roman"/>
          <w:lang w:eastAsia="nl-NL"/>
        </w:rPr>
      </w:pPr>
      <w:r>
        <w:rPr>
          <w:rFonts w:eastAsia="Times New Roman"/>
          <w:lang w:eastAsia="nl-NL"/>
        </w:rPr>
        <w:t>9</w:t>
      </w:r>
      <w:r w:rsidRPr="004065EC">
        <w:rPr>
          <w:rFonts w:eastAsia="Times New Roman"/>
          <w:lang w:eastAsia="nl-NL"/>
        </w:rPr>
        <w:t xml:space="preserve">. Het complete systeem heeft een maximale afwijking van … graden tot waterpas. </w:t>
      </w:r>
    </w:p>
    <w:p w14:paraId="463102C5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4F2DD0CD" w14:textId="1A84CD11" w:rsidR="004065EC" w:rsidRDefault="004065EC">
      <w:pPr>
        <w:rPr>
          <w:rFonts w:ascii="Aptos Narrow" w:eastAsia="Times New Roman" w:hAnsi="Aptos Narrow" w:cs="Times New Roman"/>
          <w:color w:val="000000"/>
          <w:kern w:val="0"/>
          <w:lang w:eastAsia="nl-NL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nl-NL"/>
          <w14:ligatures w14:val="none"/>
        </w:rPr>
        <w:br w:type="page"/>
      </w:r>
    </w:p>
    <w:p w14:paraId="73BBB786" w14:textId="77777777" w:rsidR="004065EC" w:rsidRDefault="004065EC" w:rsidP="004065EC">
      <w:pPr>
        <w:rPr>
          <w:rFonts w:ascii="Aptos Narrow" w:eastAsia="Times New Roman" w:hAnsi="Aptos Narrow" w:cs="Times New Roman"/>
          <w:color w:val="000000"/>
          <w:kern w:val="0"/>
          <w:lang w:eastAsia="nl-NL"/>
          <w14:ligatures w14:val="none"/>
        </w:rPr>
      </w:pPr>
    </w:p>
    <w:p w14:paraId="5D248C36" w14:textId="074B7AC6" w:rsidR="004065EC" w:rsidRDefault="004065EC" w:rsidP="004065EC">
      <w:pPr>
        <w:pStyle w:val="Heading1"/>
        <w:rPr>
          <w:rFonts w:eastAsia="Times New Roman"/>
          <w:lang w:eastAsia="nl-NL"/>
        </w:rPr>
      </w:pPr>
      <w:r>
        <w:rPr>
          <w:rFonts w:eastAsia="Times New Roman"/>
          <w:lang w:eastAsia="nl-NL"/>
        </w:rPr>
        <w:t xml:space="preserve">Niet-functionele </w:t>
      </w:r>
      <w:proofErr w:type="spellStart"/>
      <w:r>
        <w:rPr>
          <w:rFonts w:eastAsia="Times New Roman"/>
          <w:lang w:eastAsia="nl-NL"/>
        </w:rPr>
        <w:t>requirements</w:t>
      </w:r>
      <w:proofErr w:type="spellEnd"/>
    </w:p>
    <w:p w14:paraId="3443724D" w14:textId="17E23C00" w:rsidR="004065EC" w:rsidRDefault="004065EC" w:rsidP="004065EC">
      <w:pPr>
        <w:pStyle w:val="Heading3"/>
        <w:rPr>
          <w:rFonts w:eastAsia="Times New Roman"/>
          <w:lang w:eastAsia="nl-NL"/>
        </w:rPr>
      </w:pPr>
      <w:r>
        <w:rPr>
          <w:rFonts w:eastAsia="Times New Roman"/>
          <w:lang w:eastAsia="nl-NL"/>
        </w:rPr>
        <w:t>7</w:t>
      </w:r>
      <w:r w:rsidRPr="004065EC">
        <w:rPr>
          <w:rFonts w:eastAsia="Times New Roman"/>
          <w:lang w:eastAsia="nl-NL"/>
        </w:rPr>
        <w:t>. Het schaalmodel lijkt sprekend op het fysieke uiterlijk van</w:t>
      </w:r>
      <w:r w:rsidRPr="004065EC">
        <w:rPr>
          <w:rFonts w:eastAsia="Times New Roman"/>
          <w:lang w:eastAsia="nl-NL"/>
        </w:rPr>
        <w:br/>
        <w:t xml:space="preserve"> de </w:t>
      </w:r>
      <w:proofErr w:type="spellStart"/>
      <w:r w:rsidRPr="004065EC">
        <w:rPr>
          <w:rFonts w:eastAsia="Times New Roman"/>
          <w:lang w:eastAsia="nl-NL"/>
        </w:rPr>
        <w:t>Floating</w:t>
      </w:r>
      <w:proofErr w:type="spellEnd"/>
      <w:r w:rsidRPr="004065EC">
        <w:rPr>
          <w:rFonts w:eastAsia="Times New Roman"/>
          <w:lang w:eastAsia="nl-NL"/>
        </w:rPr>
        <w:t xml:space="preserve"> Farm die in de Rotterdamse Haven ligt.</w:t>
      </w:r>
    </w:p>
    <w:p w14:paraId="20B0B6C3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1DCBF359" w14:textId="77777777" w:rsidR="004065EC" w:rsidRPr="00690EB9" w:rsidRDefault="004065EC" w:rsidP="004065EC">
      <w:pPr>
        <w:pStyle w:val="Heading3"/>
        <w:rPr>
          <w:rFonts w:eastAsia="Times New Roman"/>
          <w:sz w:val="24"/>
          <w:szCs w:val="24"/>
          <w:lang w:eastAsia="nl-NL"/>
        </w:rPr>
      </w:pPr>
    </w:p>
    <w:p w14:paraId="31CE5803" w14:textId="79DA4FDA" w:rsidR="004065EC" w:rsidRPr="004065EC" w:rsidRDefault="004065EC" w:rsidP="004065EC">
      <w:pPr>
        <w:pStyle w:val="Heading3"/>
        <w:rPr>
          <w:rFonts w:eastAsia="Times New Roman"/>
          <w:lang w:eastAsia="nl-NL"/>
        </w:rPr>
      </w:pPr>
      <w:r w:rsidRPr="004065EC">
        <w:rPr>
          <w:rFonts w:eastAsia="Times New Roman"/>
          <w:lang w:eastAsia="nl-NL"/>
        </w:rPr>
        <w:t>1</w:t>
      </w:r>
      <w:r>
        <w:rPr>
          <w:rFonts w:eastAsia="Times New Roman"/>
          <w:lang w:eastAsia="nl-NL"/>
        </w:rPr>
        <w:t>0</w:t>
      </w:r>
      <w:r w:rsidRPr="004065EC">
        <w:rPr>
          <w:rFonts w:eastAsia="Times New Roman"/>
          <w:lang w:eastAsia="nl-NL"/>
        </w:rPr>
        <w:t xml:space="preserve">. Het systeem maakt gebruik van ballasttanks voor een betrouwbaar, </w:t>
      </w:r>
      <w:proofErr w:type="spellStart"/>
      <w:r w:rsidRPr="004065EC">
        <w:rPr>
          <w:rFonts w:eastAsia="Times New Roman"/>
          <w:lang w:eastAsia="nl-NL"/>
        </w:rPr>
        <w:t>uitbreidbaar</w:t>
      </w:r>
      <w:proofErr w:type="spellEnd"/>
      <w:r w:rsidRPr="004065EC">
        <w:rPr>
          <w:rFonts w:eastAsia="Times New Roman"/>
          <w:lang w:eastAsia="nl-NL"/>
        </w:rPr>
        <w:t xml:space="preserve"> en betaalbaar gebruik.</w:t>
      </w:r>
    </w:p>
    <w:p w14:paraId="60DB9FA5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0F07E001" w14:textId="77777777" w:rsidR="004065EC" w:rsidRDefault="004065EC" w:rsidP="004065EC"/>
    <w:sectPr w:rsidR="004065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B5"/>
    <w:rsid w:val="000C3828"/>
    <w:rsid w:val="004065EC"/>
    <w:rsid w:val="006171AD"/>
    <w:rsid w:val="00690EB9"/>
    <w:rsid w:val="0087742C"/>
    <w:rsid w:val="008C044A"/>
    <w:rsid w:val="00BD34D2"/>
    <w:rsid w:val="00BD5823"/>
    <w:rsid w:val="00C958E5"/>
    <w:rsid w:val="00CD1AF1"/>
    <w:rsid w:val="00D974B4"/>
    <w:rsid w:val="00DC2E77"/>
    <w:rsid w:val="00E6324E"/>
    <w:rsid w:val="00FB2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E5713"/>
  <w15:chartTrackingRefBased/>
  <w15:docId w15:val="{1A523294-35D2-4A08-874F-5B8F23CE3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2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2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C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348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2</cp:revision>
  <dcterms:created xsi:type="dcterms:W3CDTF">2025-10-03T08:43:00Z</dcterms:created>
  <dcterms:modified xsi:type="dcterms:W3CDTF">2025-11-11T08:57:00Z</dcterms:modified>
</cp:coreProperties>
</file>