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5B294" w14:textId="1B1C8C22" w:rsidR="000A52D0" w:rsidRPr="00511061" w:rsidRDefault="00511061">
      <w:r w:rsidRPr="00511061">
        <w:rPr>
          <w:sz w:val="24"/>
          <w:szCs w:val="24"/>
        </w:rPr>
        <w:t>Wat is het probleem?</w:t>
      </w:r>
      <w:r>
        <w:rPr>
          <w:sz w:val="24"/>
          <w:szCs w:val="24"/>
        </w:rPr>
        <w:br/>
      </w:r>
      <w:r>
        <w:t xml:space="preserve">Het probleem is dat de </w:t>
      </w:r>
      <w:proofErr w:type="spellStart"/>
      <w:r w:rsidR="001562BD">
        <w:t>Floating</w:t>
      </w:r>
      <w:proofErr w:type="spellEnd"/>
      <w:r w:rsidR="001562BD">
        <w:t xml:space="preserve"> Farm soms een onstabiele horizontale ligging heeft. </w:t>
      </w:r>
    </w:p>
    <w:p w14:paraId="0A125F48" w14:textId="473E1AEA" w:rsidR="00511061" w:rsidRDefault="00511061">
      <w:r>
        <w:t>Waarom is het een probleem?</w:t>
      </w:r>
      <w:r>
        <w:br/>
        <w:t xml:space="preserve">Het is een probleem omdat er aan boord een zeer gevoelig </w:t>
      </w:r>
      <w:proofErr w:type="spellStart"/>
      <w:r>
        <w:t>vertical</w:t>
      </w:r>
      <w:proofErr w:type="spellEnd"/>
      <w:r>
        <w:t xml:space="preserve"> farm</w:t>
      </w:r>
      <w:r w:rsidR="002D315B">
        <w:t xml:space="preserve"> systeem</w:t>
      </w:r>
      <w:r>
        <w:t xml:space="preserve"> staat die erg afhankelijk is van een goede stabiele horizontale ligging</w:t>
      </w:r>
      <w:r w:rsidR="002D315B">
        <w:t xml:space="preserve">. Dit </w:t>
      </w:r>
      <w:r>
        <w:t xml:space="preserve"> omdat anders het water in de daarvoor ontworpen bakken niet juist verdeeld wordt en het groeiproces belemmert kan worden. </w:t>
      </w:r>
    </w:p>
    <w:p w14:paraId="1D7AFEB5" w14:textId="77777777" w:rsidR="00CC3C6A" w:rsidRDefault="00511061">
      <w:r>
        <w:t xml:space="preserve">Hoe </w:t>
      </w:r>
      <w:r w:rsidR="002D315B">
        <w:t>ontstaat</w:t>
      </w:r>
      <w:r>
        <w:t xml:space="preserve"> het probleem?</w:t>
      </w:r>
      <w:r>
        <w:br/>
        <w:t>Het ontstaat doordat</w:t>
      </w:r>
      <w:r w:rsidR="00112335">
        <w:t xml:space="preserve"> voornamelijk doordat</w:t>
      </w:r>
      <w:r>
        <w:t xml:space="preserve"> er ongeveer 30/40 koeien op staan. En deze met zijn allen toch een redelijk gewicht hebben, als deze koeien dan allemaal aan 1 kant gaan staan of in een hoek zorgt dat er voor dat de farm aan die kant dieper het water in gaat liggen dan aan de andere kant waardoor deze dus scheef gaat liggen.</w:t>
      </w:r>
      <w:r w:rsidR="00112335">
        <w:t xml:space="preserve"> Ook zijn er verbouwingen gedaan die zorgen voor een instabiliteit door het verschil van gewicht aan beide kanten.</w:t>
      </w:r>
      <w:r w:rsidR="00CC3C6A">
        <w:br/>
      </w:r>
      <w:r w:rsidR="00CC3C6A">
        <w:br/>
      </w:r>
    </w:p>
    <w:tbl>
      <w:tblPr>
        <w:tblStyle w:val="Lijsttabel1licht-Accent4"/>
        <w:tblW w:w="0" w:type="auto"/>
        <w:tblLook w:val="04A0" w:firstRow="1" w:lastRow="0" w:firstColumn="1" w:lastColumn="0" w:noHBand="0" w:noVBand="1"/>
      </w:tblPr>
      <w:tblGrid>
        <w:gridCol w:w="3028"/>
        <w:gridCol w:w="2782"/>
        <w:gridCol w:w="3206"/>
      </w:tblGrid>
      <w:tr w:rsidR="00CC3C6A" w14:paraId="5CB1440E" w14:textId="77777777" w:rsidTr="00CC3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8" w:type="dxa"/>
          </w:tcPr>
          <w:p w14:paraId="128A31BC" w14:textId="77777777" w:rsidR="00CC3C6A" w:rsidRDefault="00CC3C6A" w:rsidP="00DE09BE">
            <w:r>
              <w:t>Datum</w:t>
            </w:r>
          </w:p>
        </w:tc>
        <w:tc>
          <w:tcPr>
            <w:tcW w:w="2782" w:type="dxa"/>
          </w:tcPr>
          <w:p w14:paraId="5AA2B3D1" w14:textId="77777777" w:rsidR="00CC3C6A" w:rsidRDefault="00CC3C6A" w:rsidP="00DE09BE">
            <w:pPr>
              <w:cnfStyle w:val="100000000000" w:firstRow="1" w:lastRow="0" w:firstColumn="0" w:lastColumn="0" w:oddVBand="0" w:evenVBand="0" w:oddHBand="0" w:evenHBand="0" w:firstRowFirstColumn="0" w:firstRowLastColumn="0" w:lastRowFirstColumn="0" w:lastRowLastColumn="0"/>
            </w:pPr>
            <w:r>
              <w:t>Versie</w:t>
            </w:r>
          </w:p>
        </w:tc>
        <w:tc>
          <w:tcPr>
            <w:tcW w:w="3206" w:type="dxa"/>
          </w:tcPr>
          <w:p w14:paraId="2ED92D72" w14:textId="77777777" w:rsidR="00CC3C6A" w:rsidRDefault="00CC3C6A" w:rsidP="00DE09BE">
            <w:pPr>
              <w:cnfStyle w:val="100000000000" w:firstRow="1" w:lastRow="0" w:firstColumn="0" w:lastColumn="0" w:oddVBand="0" w:evenVBand="0" w:oddHBand="0" w:evenHBand="0" w:firstRowFirstColumn="0" w:firstRowLastColumn="0" w:lastRowFirstColumn="0" w:lastRowLastColumn="0"/>
            </w:pPr>
            <w:r>
              <w:t>Wijzigingen</w:t>
            </w:r>
          </w:p>
        </w:tc>
      </w:tr>
      <w:tr w:rsidR="00CC3C6A" w14:paraId="6E935619" w14:textId="77777777" w:rsidTr="00CC3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8" w:type="dxa"/>
          </w:tcPr>
          <w:p w14:paraId="178CBE88" w14:textId="2C49B462" w:rsidR="00CC3C6A" w:rsidRDefault="00CC3C6A" w:rsidP="00DE09BE">
            <w:r>
              <w:t>19-9-2025</w:t>
            </w:r>
          </w:p>
        </w:tc>
        <w:tc>
          <w:tcPr>
            <w:tcW w:w="2782" w:type="dxa"/>
          </w:tcPr>
          <w:p w14:paraId="0D761B09" w14:textId="77777777" w:rsidR="00CC3C6A" w:rsidRDefault="00CC3C6A" w:rsidP="00DE09BE">
            <w:pPr>
              <w:cnfStyle w:val="000000100000" w:firstRow="0" w:lastRow="0" w:firstColumn="0" w:lastColumn="0" w:oddVBand="0" w:evenVBand="0" w:oddHBand="1" w:evenHBand="0" w:firstRowFirstColumn="0" w:firstRowLastColumn="0" w:lastRowFirstColumn="0" w:lastRowLastColumn="0"/>
            </w:pPr>
            <w:r>
              <w:t>1.0</w:t>
            </w:r>
          </w:p>
        </w:tc>
        <w:tc>
          <w:tcPr>
            <w:tcW w:w="3206" w:type="dxa"/>
          </w:tcPr>
          <w:p w14:paraId="06F7E185" w14:textId="77777777" w:rsidR="00CC3C6A" w:rsidRDefault="00CC3C6A" w:rsidP="00DE09BE">
            <w:pPr>
              <w:cnfStyle w:val="000000100000" w:firstRow="0" w:lastRow="0" w:firstColumn="0" w:lastColumn="0" w:oddVBand="0" w:evenVBand="0" w:oddHBand="1" w:evenHBand="0" w:firstRowFirstColumn="0" w:firstRowLastColumn="0" w:lastRowFirstColumn="0" w:lastRowLastColumn="0"/>
            </w:pPr>
            <w:r>
              <w:t>Bestand aangemaakt</w:t>
            </w:r>
          </w:p>
        </w:tc>
      </w:tr>
    </w:tbl>
    <w:p w14:paraId="7281377A" w14:textId="59E76783" w:rsidR="00511061" w:rsidRDefault="00511061"/>
    <w:sectPr w:rsidR="005110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C89"/>
    <w:rsid w:val="00022F11"/>
    <w:rsid w:val="000330C6"/>
    <w:rsid w:val="000A52D0"/>
    <w:rsid w:val="00112335"/>
    <w:rsid w:val="001562BD"/>
    <w:rsid w:val="001B1985"/>
    <w:rsid w:val="001E4F1F"/>
    <w:rsid w:val="002864CE"/>
    <w:rsid w:val="002960E8"/>
    <w:rsid w:val="002A647A"/>
    <w:rsid w:val="002B72E4"/>
    <w:rsid w:val="002D315B"/>
    <w:rsid w:val="002E31D1"/>
    <w:rsid w:val="00380ADE"/>
    <w:rsid w:val="003E2C2E"/>
    <w:rsid w:val="00412027"/>
    <w:rsid w:val="00440586"/>
    <w:rsid w:val="00482DB0"/>
    <w:rsid w:val="004E73A5"/>
    <w:rsid w:val="00511061"/>
    <w:rsid w:val="005A2963"/>
    <w:rsid w:val="005E118C"/>
    <w:rsid w:val="006C0F7A"/>
    <w:rsid w:val="00735A13"/>
    <w:rsid w:val="007D1159"/>
    <w:rsid w:val="007E76D8"/>
    <w:rsid w:val="007F0F8D"/>
    <w:rsid w:val="00800C89"/>
    <w:rsid w:val="008668C7"/>
    <w:rsid w:val="008778CD"/>
    <w:rsid w:val="00970A7A"/>
    <w:rsid w:val="009C1561"/>
    <w:rsid w:val="00A016B9"/>
    <w:rsid w:val="00A133CF"/>
    <w:rsid w:val="00A774D6"/>
    <w:rsid w:val="00AF2BA5"/>
    <w:rsid w:val="00B61E01"/>
    <w:rsid w:val="00B803E4"/>
    <w:rsid w:val="00B96ECE"/>
    <w:rsid w:val="00BC2E2A"/>
    <w:rsid w:val="00C77E4F"/>
    <w:rsid w:val="00C955AD"/>
    <w:rsid w:val="00CC3C6A"/>
    <w:rsid w:val="00CD7C26"/>
    <w:rsid w:val="00CE289A"/>
    <w:rsid w:val="00D923D3"/>
    <w:rsid w:val="00E64664"/>
    <w:rsid w:val="00EB6D31"/>
    <w:rsid w:val="00FC60A2"/>
    <w:rsid w:val="00FE75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66A33"/>
  <w15:chartTrackingRefBased/>
  <w15:docId w15:val="{382A0B3B-F78F-4055-B72B-D91DA741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00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00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00C8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00C8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00C8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00C8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00C8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00C8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00C8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00C8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00C8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00C8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00C8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00C8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00C8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00C8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00C8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00C89"/>
    <w:rPr>
      <w:rFonts w:eastAsiaTheme="majorEastAsia" w:cstheme="majorBidi"/>
      <w:color w:val="272727" w:themeColor="text1" w:themeTint="D8"/>
    </w:rPr>
  </w:style>
  <w:style w:type="paragraph" w:styleId="Titel">
    <w:name w:val="Title"/>
    <w:basedOn w:val="Standaard"/>
    <w:next w:val="Standaard"/>
    <w:link w:val="TitelChar"/>
    <w:uiPriority w:val="10"/>
    <w:qFormat/>
    <w:rsid w:val="00800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00C8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00C8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00C8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00C8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00C89"/>
    <w:rPr>
      <w:i/>
      <w:iCs/>
      <w:color w:val="404040" w:themeColor="text1" w:themeTint="BF"/>
    </w:rPr>
  </w:style>
  <w:style w:type="paragraph" w:styleId="Lijstalinea">
    <w:name w:val="List Paragraph"/>
    <w:basedOn w:val="Standaard"/>
    <w:uiPriority w:val="34"/>
    <w:qFormat/>
    <w:rsid w:val="00800C89"/>
    <w:pPr>
      <w:ind w:left="720"/>
      <w:contextualSpacing/>
    </w:pPr>
  </w:style>
  <w:style w:type="character" w:styleId="Intensievebenadrukking">
    <w:name w:val="Intense Emphasis"/>
    <w:basedOn w:val="Standaardalinea-lettertype"/>
    <w:uiPriority w:val="21"/>
    <w:qFormat/>
    <w:rsid w:val="00800C89"/>
    <w:rPr>
      <w:i/>
      <w:iCs/>
      <w:color w:val="0F4761" w:themeColor="accent1" w:themeShade="BF"/>
    </w:rPr>
  </w:style>
  <w:style w:type="paragraph" w:styleId="Duidelijkcitaat">
    <w:name w:val="Intense Quote"/>
    <w:basedOn w:val="Standaard"/>
    <w:next w:val="Standaard"/>
    <w:link w:val="DuidelijkcitaatChar"/>
    <w:uiPriority w:val="30"/>
    <w:qFormat/>
    <w:rsid w:val="00800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00C89"/>
    <w:rPr>
      <w:i/>
      <w:iCs/>
      <w:color w:val="0F4761" w:themeColor="accent1" w:themeShade="BF"/>
    </w:rPr>
  </w:style>
  <w:style w:type="character" w:styleId="Intensieveverwijzing">
    <w:name w:val="Intense Reference"/>
    <w:basedOn w:val="Standaardalinea-lettertype"/>
    <w:uiPriority w:val="32"/>
    <w:qFormat/>
    <w:rsid w:val="00800C89"/>
    <w:rPr>
      <w:b/>
      <w:bCs/>
      <w:smallCaps/>
      <w:color w:val="0F4761" w:themeColor="accent1" w:themeShade="BF"/>
      <w:spacing w:val="5"/>
    </w:rPr>
  </w:style>
  <w:style w:type="table" w:styleId="Rastertabel2-Accent5">
    <w:name w:val="Grid Table 2 Accent 5"/>
    <w:basedOn w:val="Standaardtabel"/>
    <w:uiPriority w:val="47"/>
    <w:rsid w:val="00CC3C6A"/>
    <w:pPr>
      <w:spacing w:after="0" w:line="240" w:lineRule="auto"/>
    </w:pPr>
    <w:rPr>
      <w:lang w:val="en-US"/>
    </w:r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astertabel2-Accent4">
    <w:name w:val="Grid Table 2 Accent 4"/>
    <w:basedOn w:val="Standaardtabel"/>
    <w:uiPriority w:val="47"/>
    <w:rsid w:val="00CC3C6A"/>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astertabel3-Accent1">
    <w:name w:val="Grid Table 3 Accent 1"/>
    <w:basedOn w:val="Standaardtabel"/>
    <w:uiPriority w:val="48"/>
    <w:rsid w:val="00CC3C6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Lijsttabel1licht-Accent4">
    <w:name w:val="List Table 1 Light Accent 4"/>
    <w:basedOn w:val="Standaardtabel"/>
    <w:uiPriority w:val="46"/>
    <w:rsid w:val="00CC3C6A"/>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146</Words>
  <Characters>808</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Dax Visser (1110166)</dc:creator>
  <cp:keywords/>
  <dc:description/>
  <cp:lastModifiedBy>Dax Visser (1110166)</cp:lastModifiedBy>
  <cp:revision>5</cp:revision>
  <dcterms:created xsi:type="dcterms:W3CDTF">2025-09-19T10:58:00Z</dcterms:created>
  <dcterms:modified xsi:type="dcterms:W3CDTF">2025-09-19T11:39:00Z</dcterms:modified>
</cp:coreProperties>
</file>