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D6" w:rsidRPr="002C21F9" w:rsidRDefault="00215DD6" w:rsidP="00215DD6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215DD6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BERAPP4-301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B1 - PvB (cross)media-uiting ontwerp</w:t>
            </w:r>
          </w:p>
        </w:tc>
      </w:tr>
      <w:tr w:rsidR="00215DD6" w:rsidRPr="003B0ADC" w:rsidTr="004D2446">
        <w:tc>
          <w:tcPr>
            <w:tcW w:w="2802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1401</w:t>
            </w:r>
          </w:p>
        </w:tc>
      </w:tr>
      <w:tr w:rsidR="00215DD6" w:rsidRPr="003B0ADC" w:rsidTr="004D2446">
        <w:tc>
          <w:tcPr>
            <w:tcW w:w="2802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215DD6" w:rsidRPr="003B0ADC" w:rsidTr="004D2446">
        <w:tc>
          <w:tcPr>
            <w:tcW w:w="2802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215DD6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Default="00215DD6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215DD6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215DD6" w:rsidRPr="003B0ADC" w:rsidTr="004D2446">
        <w:tc>
          <w:tcPr>
            <w:tcW w:w="2802" w:type="dxa"/>
            <w:shd w:val="clear" w:color="auto" w:fill="FFFFFF" w:themeFill="background1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  <w:shd w:val="clear" w:color="auto" w:fill="FFFFFF" w:themeFill="background1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215DD6" w:rsidRPr="003B0ADC" w:rsidRDefault="00215DD6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DD6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215DD6" w:rsidRPr="003B0ADC" w:rsidRDefault="00215DD6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15DD6" w:rsidRPr="00E368FD" w:rsidRDefault="00215DD6" w:rsidP="00215DD6">
      <w:pPr>
        <w:spacing w:after="0"/>
        <w:rPr>
          <w:rFonts w:ascii="Arial" w:hAnsi="Arial" w:cs="Arial"/>
          <w:b/>
          <w:sz w:val="20"/>
          <w:szCs w:val="20"/>
        </w:rPr>
      </w:pPr>
    </w:p>
    <w:p w:rsidR="00215DD6" w:rsidRPr="00E368FD" w:rsidRDefault="00215DD6" w:rsidP="00215DD6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215DD6" w:rsidRPr="00E368FD" w:rsidRDefault="00215DD6" w:rsidP="00215DD6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215DD6" w:rsidRPr="00E368FD" w:rsidRDefault="00215DD6" w:rsidP="00215DD6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215DD6" w:rsidRPr="00215DD6" w:rsidRDefault="00215DD6" w:rsidP="00215DD6">
      <w:pPr>
        <w:spacing w:after="0"/>
        <w:jc w:val="both"/>
        <w:rPr>
          <w:rFonts w:ascii="Arial" w:hAnsi="Arial" w:cs="Arial"/>
          <w:i/>
          <w:sz w:val="20"/>
          <w:szCs w:val="20"/>
        </w:rPr>
        <w:sectPr w:rsidR="00215DD6" w:rsidRPr="00215DD6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</w:t>
      </w:r>
      <w:r>
        <w:rPr>
          <w:rFonts w:ascii="Arial" w:hAnsi="Arial" w:cs="Arial"/>
          <w:i/>
          <w:sz w:val="20"/>
          <w:szCs w:val="20"/>
        </w:rPr>
        <w:t>toren zijn gemarkeerd met een *</w:t>
      </w:r>
      <w:bookmarkStart w:id="0" w:name="_GoBack"/>
      <w:bookmarkEnd w:id="0"/>
    </w:p>
    <w:p w:rsidR="00EA35E4" w:rsidRDefault="00EA35E4"/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DD6" w:rsidRDefault="00215DD6" w:rsidP="00215DD6">
      <w:pPr>
        <w:spacing w:after="0" w:line="240" w:lineRule="auto"/>
      </w:pPr>
      <w:r>
        <w:separator/>
      </w:r>
    </w:p>
  </w:endnote>
  <w:endnote w:type="continuationSeparator" w:id="0">
    <w:p w:rsidR="00215DD6" w:rsidRDefault="00215DD6" w:rsidP="0021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215DD6">
    <w:pPr>
      <w:pStyle w:val="Voettekst"/>
      <w:rPr>
        <w:sz w:val="16"/>
        <w:szCs w:val="16"/>
      </w:rPr>
    </w:pPr>
  </w:p>
  <w:p w:rsidR="006D24F1" w:rsidRDefault="00215DD6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215DD6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BERAPP4-301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B1 - PvB (cross)media-uiting ontwerp</w:t>
    </w:r>
  </w:p>
  <w:p w:rsidR="006D24F1" w:rsidRDefault="00215DD6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215DD6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1401</w:t>
    </w:r>
  </w:p>
  <w:p w:rsidR="006D24F1" w:rsidRPr="00FE354C" w:rsidRDefault="00215DD6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3AF1734" wp14:editId="5F19F5FD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38" name="Afbeelding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215DD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Pr="00FE354C" w:rsidRDefault="00215DD6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27FBFFC" wp14:editId="09F4FD18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42" name="Afbeelding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215DD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DD6" w:rsidRDefault="00215DD6" w:rsidP="00215DD6">
      <w:pPr>
        <w:spacing w:after="0" w:line="240" w:lineRule="auto"/>
      </w:pPr>
      <w:r>
        <w:separator/>
      </w:r>
    </w:p>
  </w:footnote>
  <w:footnote w:type="continuationSeparator" w:id="0">
    <w:p w:rsidR="00215DD6" w:rsidRDefault="00215DD6" w:rsidP="0021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215DD6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11A241" wp14:editId="558A3F66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37" name="Afbeelding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215DD6">
    <w:pPr>
      <w:pStyle w:val="Ko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80B4E80" wp14:editId="74CF5F16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D6"/>
    <w:rsid w:val="00215DD6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5DD6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15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15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215DD6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15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5DD6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215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5DD6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5DD6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15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15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215DD6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15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5DD6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215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5DD6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2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2016-09-09T12:26:00Z</dcterms:created>
  <dcterms:modified xsi:type="dcterms:W3CDTF">2016-09-09T12:30:00Z</dcterms:modified>
</cp:coreProperties>
</file>