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CF" w:rsidRPr="008F30CF" w:rsidRDefault="008F30CF" w:rsidP="008F30CF">
      <w:pPr>
        <w:ind w:left="708" w:firstLine="708"/>
        <w:jc w:val="center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>Objectifs</w:t>
      </w:r>
      <w:bookmarkStart w:id="0" w:name="_GoBack"/>
      <w:bookmarkEnd w:id="0"/>
    </w:p>
    <w:p w:rsidR="00550518" w:rsidRPr="00CA2F48" w:rsidRDefault="00CA2F48" w:rsidP="00CA2F48">
      <w:pPr>
        <w:ind w:left="708" w:firstLine="708"/>
        <w:rPr>
          <w:color w:val="FF0000"/>
          <w:sz w:val="28"/>
        </w:rPr>
      </w:pPr>
      <w:r>
        <w:rPr>
          <w:color w:val="FF0000"/>
          <w:sz w:val="28"/>
        </w:rPr>
        <w:t>Espace de travail</w:t>
      </w:r>
    </w:p>
    <w:p w:rsidR="00CA2F48" w:rsidRDefault="00CA2F48">
      <w:r>
        <w:tab/>
      </w:r>
      <w:proofErr w:type="spellStart"/>
      <w:r w:rsidRPr="00CA2F48">
        <w:rPr>
          <w:color w:val="70AD47" w:themeColor="accent6"/>
          <w:sz w:val="24"/>
        </w:rPr>
        <w:t>Github</w:t>
      </w:r>
      <w:proofErr w:type="spellEnd"/>
    </w:p>
    <w:p w:rsidR="00CA2F48" w:rsidRDefault="00CA2F48"/>
    <w:p w:rsidR="00CA2F48" w:rsidRDefault="00CA2F48" w:rsidP="00CA2F48">
      <w:pPr>
        <w:ind w:firstLine="708"/>
      </w:pPr>
      <w:r>
        <w:rPr>
          <w:color w:val="70AD47" w:themeColor="accent6"/>
          <w:sz w:val="24"/>
        </w:rPr>
        <w:t>Maven</w:t>
      </w:r>
    </w:p>
    <w:p w:rsidR="00CA2F48" w:rsidRDefault="00CA2F48"/>
    <w:p w:rsidR="00CA2F48" w:rsidRDefault="00CA2F48" w:rsidP="00CA2F48"/>
    <w:p w:rsidR="00CA2F48" w:rsidRPr="00FC2409" w:rsidRDefault="00CA2F48" w:rsidP="00FC2409">
      <w:pPr>
        <w:ind w:left="708" w:firstLine="708"/>
        <w:rPr>
          <w:color w:val="FF0000"/>
          <w:sz w:val="28"/>
        </w:rPr>
      </w:pPr>
      <w:r>
        <w:rPr>
          <w:color w:val="FF0000"/>
          <w:sz w:val="28"/>
        </w:rPr>
        <w:t>Modules complémentaires</w:t>
      </w:r>
    </w:p>
    <w:p w:rsidR="00CA2F48" w:rsidRDefault="00CA2F48" w:rsidP="00CA2F48">
      <w:pPr>
        <w:ind w:firstLine="708"/>
        <w:rPr>
          <w:color w:val="70AD47" w:themeColor="accent6"/>
          <w:sz w:val="24"/>
        </w:rPr>
      </w:pPr>
      <w:proofErr w:type="spellStart"/>
      <w:r>
        <w:rPr>
          <w:color w:val="70AD47" w:themeColor="accent6"/>
          <w:sz w:val="24"/>
        </w:rPr>
        <w:t>Javadoc</w:t>
      </w:r>
      <w:proofErr w:type="spellEnd"/>
    </w:p>
    <w:p w:rsidR="00CA2F48" w:rsidRDefault="00CA2F48" w:rsidP="00CA2F48"/>
    <w:p w:rsidR="00CA2F48" w:rsidRDefault="00CA2F48" w:rsidP="00CA2F48">
      <w:pPr>
        <w:ind w:firstLine="708"/>
      </w:pPr>
      <w:proofErr w:type="spellStart"/>
      <w:r>
        <w:rPr>
          <w:color w:val="70AD47" w:themeColor="accent6"/>
          <w:sz w:val="24"/>
        </w:rPr>
        <w:t>Junit</w:t>
      </w:r>
      <w:proofErr w:type="spellEnd"/>
    </w:p>
    <w:p w:rsidR="00CA2F48" w:rsidRDefault="00CA2F48" w:rsidP="00CA2F48"/>
    <w:p w:rsidR="00CA2F48" w:rsidRDefault="00CA2F48" w:rsidP="00CA2F48">
      <w:pPr>
        <w:ind w:firstLine="708"/>
      </w:pPr>
      <w:r>
        <w:rPr>
          <w:color w:val="70AD47" w:themeColor="accent6"/>
          <w:sz w:val="24"/>
        </w:rPr>
        <w:t>JXR</w:t>
      </w:r>
    </w:p>
    <w:p w:rsidR="00CA2F48" w:rsidRDefault="00CA2F48"/>
    <w:p w:rsidR="00CA2F48" w:rsidRDefault="00CA2F48"/>
    <w:p w:rsidR="00CA2F48" w:rsidRDefault="00CA2F48"/>
    <w:p w:rsidR="00CA2F48" w:rsidRDefault="00CA2F48" w:rsidP="00CA2F48">
      <w:pPr>
        <w:ind w:left="708" w:firstLine="708"/>
        <w:rPr>
          <w:color w:val="FF0000"/>
          <w:sz w:val="28"/>
        </w:rPr>
      </w:pPr>
      <w:r>
        <w:rPr>
          <w:color w:val="FF0000"/>
          <w:sz w:val="28"/>
        </w:rPr>
        <w:t>Gameplay</w:t>
      </w:r>
    </w:p>
    <w:p w:rsidR="00CA2F48" w:rsidRDefault="00CA2F48" w:rsidP="00CA2F48">
      <w:pPr>
        <w:ind w:firstLine="708"/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Éléments</w:t>
      </w:r>
    </w:p>
    <w:p w:rsidR="00CA2F48" w:rsidRDefault="00CA2F48" w:rsidP="00CA2F48">
      <w:pPr>
        <w:ind w:firstLine="708"/>
        <w:rPr>
          <w:color w:val="70AD47" w:themeColor="accent6"/>
          <w:sz w:val="24"/>
        </w:rPr>
      </w:pPr>
    </w:p>
    <w:p w:rsidR="00CA2F48" w:rsidRDefault="00CA2F48" w:rsidP="00CA2F48">
      <w:pPr>
        <w:ind w:firstLine="708"/>
        <w:rPr>
          <w:color w:val="70AD47" w:themeColor="accent6"/>
          <w:sz w:val="24"/>
        </w:rPr>
      </w:pPr>
    </w:p>
    <w:p w:rsidR="00CA2F48" w:rsidRPr="00CA2F48" w:rsidRDefault="00CA2F48" w:rsidP="00CA2F48">
      <w:pPr>
        <w:ind w:firstLine="708"/>
        <w:rPr>
          <w:color w:val="FF0000"/>
          <w:sz w:val="28"/>
        </w:rPr>
      </w:pPr>
      <w:r>
        <w:rPr>
          <w:color w:val="70AD47" w:themeColor="accent6"/>
          <w:sz w:val="24"/>
        </w:rPr>
        <w:t>Interactions</w:t>
      </w:r>
    </w:p>
    <w:p w:rsidR="00CA2F48" w:rsidRDefault="00CA2F48" w:rsidP="00CA2F48">
      <w:pPr>
        <w:ind w:firstLine="708"/>
        <w:rPr>
          <w:color w:val="FF0000"/>
          <w:sz w:val="28"/>
        </w:rPr>
      </w:pPr>
    </w:p>
    <w:p w:rsidR="00CA2F48" w:rsidRDefault="00CA2F48" w:rsidP="00CA2F48">
      <w:pPr>
        <w:ind w:firstLine="708"/>
        <w:rPr>
          <w:color w:val="FF0000"/>
          <w:sz w:val="28"/>
        </w:rPr>
      </w:pPr>
    </w:p>
    <w:p w:rsidR="00CA2F48" w:rsidRPr="00CA2F48" w:rsidRDefault="00CA2F48" w:rsidP="00CA2F48">
      <w:pPr>
        <w:ind w:firstLine="708"/>
        <w:rPr>
          <w:color w:val="FF0000"/>
          <w:sz w:val="28"/>
        </w:rPr>
      </w:pPr>
      <w:r>
        <w:rPr>
          <w:color w:val="70AD47" w:themeColor="accent6"/>
          <w:sz w:val="24"/>
        </w:rPr>
        <w:t>Gestion des niveaux</w:t>
      </w:r>
    </w:p>
    <w:p w:rsidR="003110B7" w:rsidRDefault="003110B7" w:rsidP="003110B7">
      <w:pPr>
        <w:ind w:firstLine="708"/>
        <w:rPr>
          <w:color w:val="FF0000"/>
          <w:sz w:val="28"/>
        </w:rPr>
      </w:pPr>
    </w:p>
    <w:p w:rsidR="003110B7" w:rsidRDefault="003110B7" w:rsidP="003110B7">
      <w:pPr>
        <w:ind w:firstLine="708"/>
        <w:rPr>
          <w:color w:val="FF0000"/>
          <w:sz w:val="28"/>
        </w:rPr>
      </w:pPr>
    </w:p>
    <w:p w:rsidR="003110B7" w:rsidRPr="00CA2F48" w:rsidRDefault="003110B7" w:rsidP="003110B7">
      <w:pPr>
        <w:ind w:firstLine="708"/>
        <w:rPr>
          <w:color w:val="FF0000"/>
          <w:sz w:val="28"/>
        </w:rPr>
      </w:pPr>
      <w:r>
        <w:rPr>
          <w:color w:val="70AD47" w:themeColor="accent6"/>
          <w:sz w:val="24"/>
        </w:rPr>
        <w:t>Gestion des niveaux</w:t>
      </w:r>
    </w:p>
    <w:p w:rsidR="00CA2F48" w:rsidRDefault="00CA2F48" w:rsidP="00CA2F48">
      <w:pPr>
        <w:ind w:firstLine="708"/>
        <w:rPr>
          <w:color w:val="FF0000"/>
          <w:sz w:val="28"/>
        </w:rPr>
      </w:pPr>
    </w:p>
    <w:p w:rsidR="00CA2F48" w:rsidRDefault="003110B7" w:rsidP="003110B7">
      <w:pPr>
        <w:rPr>
          <w:color w:val="FF0000"/>
          <w:sz w:val="28"/>
        </w:rPr>
      </w:pPr>
      <w:r>
        <w:rPr>
          <w:color w:val="FF0000"/>
          <w:sz w:val="28"/>
        </w:rPr>
        <w:tab/>
      </w:r>
    </w:p>
    <w:p w:rsidR="003110B7" w:rsidRDefault="003110B7" w:rsidP="003110B7">
      <w:pPr>
        <w:ind w:left="708" w:firstLine="708"/>
        <w:rPr>
          <w:color w:val="FF0000"/>
          <w:sz w:val="28"/>
        </w:rPr>
      </w:pPr>
      <w:r>
        <w:rPr>
          <w:color w:val="FF0000"/>
          <w:sz w:val="28"/>
        </w:rPr>
        <w:lastRenderedPageBreak/>
        <w:t>Livrables</w:t>
      </w:r>
    </w:p>
    <w:p w:rsidR="003110B7" w:rsidRDefault="003110B7" w:rsidP="003110B7">
      <w:pPr>
        <w:ind w:firstLine="708"/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Diagramme de composants</w:t>
      </w:r>
    </w:p>
    <w:p w:rsidR="003110B7" w:rsidRDefault="003110B7" w:rsidP="004F0525">
      <w:pPr>
        <w:rPr>
          <w:color w:val="70AD47" w:themeColor="accent6"/>
          <w:sz w:val="24"/>
        </w:rPr>
      </w:pPr>
    </w:p>
    <w:p w:rsidR="003110B7" w:rsidRPr="003110B7" w:rsidRDefault="003110B7" w:rsidP="003110B7">
      <w:pPr>
        <w:ind w:firstLine="708"/>
        <w:rPr>
          <w:color w:val="FF0000"/>
          <w:sz w:val="28"/>
        </w:rPr>
      </w:pPr>
      <w:r>
        <w:rPr>
          <w:color w:val="70AD47" w:themeColor="accent6"/>
          <w:sz w:val="24"/>
        </w:rPr>
        <w:t>Diagramme de packages</w:t>
      </w:r>
    </w:p>
    <w:p w:rsidR="003110B7" w:rsidRDefault="003110B7" w:rsidP="003110B7">
      <w:pPr>
        <w:rPr>
          <w:color w:val="FF0000"/>
          <w:sz w:val="28"/>
        </w:rPr>
      </w:pPr>
    </w:p>
    <w:p w:rsidR="003110B7" w:rsidRPr="003110B7" w:rsidRDefault="003110B7" w:rsidP="003110B7">
      <w:pPr>
        <w:ind w:firstLine="708"/>
        <w:rPr>
          <w:color w:val="FF0000"/>
          <w:sz w:val="28"/>
        </w:rPr>
      </w:pPr>
      <w:r>
        <w:rPr>
          <w:color w:val="70AD47" w:themeColor="accent6"/>
          <w:sz w:val="24"/>
        </w:rPr>
        <w:t>Diagramme de classes</w:t>
      </w:r>
    </w:p>
    <w:p w:rsidR="003110B7" w:rsidRDefault="003110B7" w:rsidP="003110B7">
      <w:pPr>
        <w:rPr>
          <w:color w:val="FF0000"/>
          <w:sz w:val="28"/>
        </w:rPr>
      </w:pPr>
    </w:p>
    <w:p w:rsidR="003110B7" w:rsidRDefault="003110B7" w:rsidP="003110B7">
      <w:pPr>
        <w:ind w:firstLine="708"/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Diagramme de séquence</w:t>
      </w:r>
    </w:p>
    <w:p w:rsidR="003110B7" w:rsidRDefault="003110B7" w:rsidP="004F0525">
      <w:pPr>
        <w:rPr>
          <w:color w:val="70AD47" w:themeColor="accent6"/>
          <w:sz w:val="24"/>
        </w:rPr>
      </w:pPr>
    </w:p>
    <w:p w:rsidR="003110B7" w:rsidRPr="003110B7" w:rsidRDefault="003110B7" w:rsidP="003110B7">
      <w:pPr>
        <w:ind w:firstLine="708"/>
        <w:rPr>
          <w:color w:val="FF0000"/>
          <w:sz w:val="28"/>
        </w:rPr>
      </w:pPr>
      <w:proofErr w:type="spellStart"/>
      <w:r>
        <w:rPr>
          <w:color w:val="70AD47" w:themeColor="accent6"/>
          <w:sz w:val="24"/>
        </w:rPr>
        <w:t>Javadoc</w:t>
      </w:r>
      <w:proofErr w:type="spellEnd"/>
      <w:r>
        <w:rPr>
          <w:color w:val="70AD47" w:themeColor="accent6"/>
          <w:sz w:val="24"/>
        </w:rPr>
        <w:t xml:space="preserve"> complet (avec tests JUnit)</w:t>
      </w:r>
    </w:p>
    <w:p w:rsidR="003110B7" w:rsidRDefault="003110B7" w:rsidP="003110B7">
      <w:pPr>
        <w:rPr>
          <w:color w:val="FF0000"/>
          <w:sz w:val="28"/>
        </w:rPr>
      </w:pPr>
    </w:p>
    <w:p w:rsidR="003110B7" w:rsidRPr="003110B7" w:rsidRDefault="003110B7" w:rsidP="003110B7">
      <w:pPr>
        <w:ind w:firstLine="708"/>
        <w:rPr>
          <w:color w:val="FF0000"/>
          <w:sz w:val="28"/>
        </w:rPr>
      </w:pPr>
      <w:r>
        <w:rPr>
          <w:color w:val="70AD47" w:themeColor="accent6"/>
          <w:sz w:val="24"/>
        </w:rPr>
        <w:t>JXR complet (avec tests JUnit)</w:t>
      </w:r>
    </w:p>
    <w:p w:rsidR="003110B7" w:rsidRDefault="003110B7" w:rsidP="003110B7">
      <w:pPr>
        <w:rPr>
          <w:color w:val="FF0000"/>
          <w:sz w:val="28"/>
        </w:rPr>
      </w:pPr>
    </w:p>
    <w:p w:rsidR="004F0525" w:rsidRPr="003110B7" w:rsidRDefault="004F0525" w:rsidP="004F0525">
      <w:pPr>
        <w:ind w:firstLine="708"/>
        <w:rPr>
          <w:color w:val="FF0000"/>
          <w:sz w:val="28"/>
        </w:rPr>
      </w:pPr>
      <w:r>
        <w:rPr>
          <w:color w:val="70AD47" w:themeColor="accent6"/>
          <w:sz w:val="24"/>
        </w:rPr>
        <w:t xml:space="preserve">Rapport </w:t>
      </w:r>
      <w:proofErr w:type="spellStart"/>
      <w:r>
        <w:rPr>
          <w:color w:val="70AD47" w:themeColor="accent6"/>
          <w:sz w:val="24"/>
        </w:rPr>
        <w:t>Surefire</w:t>
      </w:r>
      <w:proofErr w:type="spellEnd"/>
    </w:p>
    <w:p w:rsidR="003110B7" w:rsidRPr="003110B7" w:rsidRDefault="003110B7" w:rsidP="003110B7">
      <w:pPr>
        <w:ind w:firstLine="708"/>
        <w:rPr>
          <w:color w:val="FF0000"/>
          <w:sz w:val="28"/>
        </w:rPr>
      </w:pPr>
    </w:p>
    <w:p w:rsidR="00FC2409" w:rsidRPr="003110B7" w:rsidRDefault="00FC2409" w:rsidP="00FC2409">
      <w:pPr>
        <w:ind w:firstLine="708"/>
        <w:rPr>
          <w:color w:val="FF0000"/>
          <w:sz w:val="28"/>
        </w:rPr>
      </w:pPr>
      <w:r>
        <w:rPr>
          <w:color w:val="70AD47" w:themeColor="accent6"/>
          <w:sz w:val="24"/>
        </w:rPr>
        <w:t xml:space="preserve">Rapport </w:t>
      </w:r>
      <w:r>
        <w:rPr>
          <w:color w:val="70AD47" w:themeColor="accent6"/>
          <w:sz w:val="24"/>
        </w:rPr>
        <w:t>Git</w:t>
      </w:r>
    </w:p>
    <w:p w:rsidR="003110B7" w:rsidRDefault="003110B7" w:rsidP="003110B7">
      <w:pPr>
        <w:rPr>
          <w:color w:val="FF0000"/>
          <w:sz w:val="28"/>
        </w:rPr>
      </w:pPr>
    </w:p>
    <w:p w:rsidR="00FC2409" w:rsidRPr="003110B7" w:rsidRDefault="00FC2409" w:rsidP="00FC2409">
      <w:pPr>
        <w:ind w:firstLine="708"/>
        <w:rPr>
          <w:color w:val="FF0000"/>
          <w:sz w:val="28"/>
        </w:rPr>
      </w:pPr>
      <w:r>
        <w:rPr>
          <w:color w:val="70AD47" w:themeColor="accent6"/>
          <w:sz w:val="24"/>
        </w:rPr>
        <w:t>Autres</w:t>
      </w:r>
    </w:p>
    <w:p w:rsidR="003110B7" w:rsidRPr="003110B7" w:rsidRDefault="003110B7" w:rsidP="003110B7">
      <w:pPr>
        <w:ind w:firstLine="708"/>
        <w:rPr>
          <w:color w:val="FF0000"/>
          <w:sz w:val="28"/>
        </w:rPr>
      </w:pPr>
    </w:p>
    <w:p w:rsidR="00CA2F48" w:rsidRDefault="00CA2F48">
      <w:pPr>
        <w:rPr>
          <w:color w:val="FF0000"/>
          <w:sz w:val="28"/>
        </w:rPr>
      </w:pPr>
    </w:p>
    <w:p w:rsidR="003110B7" w:rsidRDefault="003110B7">
      <w:pPr>
        <w:rPr>
          <w:color w:val="FF0000"/>
          <w:sz w:val="28"/>
        </w:rPr>
      </w:pPr>
    </w:p>
    <w:p w:rsidR="003110B7" w:rsidRDefault="003110B7">
      <w:pPr>
        <w:rPr>
          <w:color w:val="FF0000"/>
          <w:sz w:val="28"/>
        </w:rPr>
      </w:pPr>
    </w:p>
    <w:p w:rsidR="003110B7" w:rsidRDefault="003110B7">
      <w:pPr>
        <w:rPr>
          <w:color w:val="FF0000"/>
          <w:sz w:val="28"/>
        </w:rPr>
      </w:pPr>
    </w:p>
    <w:p w:rsidR="003110B7" w:rsidRDefault="003110B7">
      <w:pPr>
        <w:rPr>
          <w:color w:val="FF0000"/>
          <w:sz w:val="28"/>
        </w:rPr>
      </w:pPr>
    </w:p>
    <w:p w:rsidR="00CA2F48" w:rsidRPr="00CA2F48" w:rsidRDefault="003110B7" w:rsidP="00CA2F48">
      <w:pPr>
        <w:ind w:left="708" w:firstLine="708"/>
        <w:rPr>
          <w:color w:val="FF0000"/>
          <w:sz w:val="28"/>
        </w:rPr>
      </w:pPr>
      <w:r>
        <w:rPr>
          <w:color w:val="FF0000"/>
          <w:sz w:val="28"/>
        </w:rPr>
        <w:t>Base de données</w:t>
      </w:r>
    </w:p>
    <w:p w:rsidR="003110B7" w:rsidRDefault="003110B7" w:rsidP="003110B7">
      <w:pPr>
        <w:ind w:firstLine="708"/>
      </w:pPr>
      <w:r>
        <w:rPr>
          <w:color w:val="70AD47" w:themeColor="accent6"/>
          <w:sz w:val="24"/>
        </w:rPr>
        <w:t>Éléments</w:t>
      </w:r>
    </w:p>
    <w:p w:rsidR="00CA2F48" w:rsidRDefault="00CA2F48" w:rsidP="00CA2F48">
      <w:pPr>
        <w:ind w:firstLine="708"/>
        <w:rPr>
          <w:color w:val="FF0000"/>
          <w:sz w:val="28"/>
        </w:rPr>
      </w:pPr>
    </w:p>
    <w:p w:rsidR="003110B7" w:rsidRDefault="003110B7" w:rsidP="00CA2F48">
      <w:pPr>
        <w:ind w:firstLine="708"/>
        <w:rPr>
          <w:color w:val="FF0000"/>
          <w:sz w:val="28"/>
        </w:rPr>
      </w:pPr>
    </w:p>
    <w:p w:rsidR="003110B7" w:rsidRDefault="003110B7" w:rsidP="00CA2F48">
      <w:pPr>
        <w:ind w:firstLine="708"/>
        <w:rPr>
          <w:color w:val="FF0000"/>
          <w:sz w:val="28"/>
        </w:rPr>
      </w:pPr>
    </w:p>
    <w:p w:rsidR="003110B7" w:rsidRDefault="003110B7" w:rsidP="003110B7">
      <w:pPr>
        <w:ind w:firstLine="708"/>
        <w:rPr>
          <w:color w:val="70AD47" w:themeColor="accent6"/>
          <w:sz w:val="24"/>
        </w:rPr>
      </w:pPr>
      <w:r>
        <w:rPr>
          <w:color w:val="70AD47" w:themeColor="accent6"/>
          <w:sz w:val="24"/>
        </w:rPr>
        <w:t>MCD</w:t>
      </w:r>
    </w:p>
    <w:p w:rsidR="003110B7" w:rsidRDefault="003110B7" w:rsidP="003110B7">
      <w:pPr>
        <w:ind w:firstLine="708"/>
        <w:rPr>
          <w:color w:val="70AD47" w:themeColor="accent6"/>
          <w:sz w:val="24"/>
        </w:rPr>
      </w:pPr>
    </w:p>
    <w:p w:rsidR="003110B7" w:rsidRDefault="003110B7" w:rsidP="003110B7">
      <w:pPr>
        <w:ind w:firstLine="708"/>
        <w:rPr>
          <w:color w:val="70AD47" w:themeColor="accent6"/>
          <w:sz w:val="24"/>
        </w:rPr>
      </w:pPr>
    </w:p>
    <w:p w:rsidR="003110B7" w:rsidRDefault="003110B7" w:rsidP="003110B7">
      <w:pPr>
        <w:ind w:firstLine="708"/>
        <w:rPr>
          <w:color w:val="70AD47" w:themeColor="accent6"/>
          <w:sz w:val="24"/>
        </w:rPr>
      </w:pPr>
    </w:p>
    <w:p w:rsidR="003110B7" w:rsidRDefault="003110B7" w:rsidP="003110B7">
      <w:pPr>
        <w:ind w:firstLine="708"/>
      </w:pPr>
      <w:r>
        <w:rPr>
          <w:color w:val="70AD47" w:themeColor="accent6"/>
          <w:sz w:val="24"/>
        </w:rPr>
        <w:t>Interaction via le Java</w:t>
      </w:r>
    </w:p>
    <w:p w:rsidR="003110B7" w:rsidRDefault="003110B7" w:rsidP="003110B7">
      <w:pPr>
        <w:ind w:firstLine="708"/>
      </w:pPr>
    </w:p>
    <w:p w:rsidR="003110B7" w:rsidRPr="00CA2F48" w:rsidRDefault="003110B7" w:rsidP="00CA2F48">
      <w:pPr>
        <w:ind w:firstLine="708"/>
        <w:rPr>
          <w:color w:val="FF0000"/>
          <w:sz w:val="28"/>
        </w:rPr>
      </w:pPr>
    </w:p>
    <w:sectPr w:rsidR="003110B7" w:rsidRPr="00CA2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94"/>
    <w:rsid w:val="00014483"/>
    <w:rsid w:val="00150CE7"/>
    <w:rsid w:val="00152C22"/>
    <w:rsid w:val="001B0332"/>
    <w:rsid w:val="001B3B85"/>
    <w:rsid w:val="001E64BC"/>
    <w:rsid w:val="00216720"/>
    <w:rsid w:val="002326E8"/>
    <w:rsid w:val="00265D15"/>
    <w:rsid w:val="002A40C3"/>
    <w:rsid w:val="002B0F0A"/>
    <w:rsid w:val="003110B7"/>
    <w:rsid w:val="00322FC3"/>
    <w:rsid w:val="0032453C"/>
    <w:rsid w:val="003552DD"/>
    <w:rsid w:val="003945F3"/>
    <w:rsid w:val="003A76BD"/>
    <w:rsid w:val="0046256E"/>
    <w:rsid w:val="004A35F0"/>
    <w:rsid w:val="004E1DCC"/>
    <w:rsid w:val="004E5B81"/>
    <w:rsid w:val="004F0525"/>
    <w:rsid w:val="005279F8"/>
    <w:rsid w:val="005316BB"/>
    <w:rsid w:val="00536B28"/>
    <w:rsid w:val="00537780"/>
    <w:rsid w:val="00550518"/>
    <w:rsid w:val="005561F1"/>
    <w:rsid w:val="00596589"/>
    <w:rsid w:val="005B45F4"/>
    <w:rsid w:val="005E77C7"/>
    <w:rsid w:val="005F7978"/>
    <w:rsid w:val="006245DA"/>
    <w:rsid w:val="00670BB6"/>
    <w:rsid w:val="00696DCF"/>
    <w:rsid w:val="006C5032"/>
    <w:rsid w:val="00714783"/>
    <w:rsid w:val="00714D02"/>
    <w:rsid w:val="00751171"/>
    <w:rsid w:val="00752284"/>
    <w:rsid w:val="00752D82"/>
    <w:rsid w:val="007F478C"/>
    <w:rsid w:val="00810297"/>
    <w:rsid w:val="0087617A"/>
    <w:rsid w:val="008922EC"/>
    <w:rsid w:val="00897457"/>
    <w:rsid w:val="008B5749"/>
    <w:rsid w:val="008F30CF"/>
    <w:rsid w:val="008F7AC6"/>
    <w:rsid w:val="0092378E"/>
    <w:rsid w:val="009A4A08"/>
    <w:rsid w:val="009C0775"/>
    <w:rsid w:val="009D3E2C"/>
    <w:rsid w:val="00A172A1"/>
    <w:rsid w:val="00A32DF3"/>
    <w:rsid w:val="00A56A94"/>
    <w:rsid w:val="00AA434B"/>
    <w:rsid w:val="00AD6CF1"/>
    <w:rsid w:val="00B333EB"/>
    <w:rsid w:val="00BA0631"/>
    <w:rsid w:val="00BB4880"/>
    <w:rsid w:val="00BB6151"/>
    <w:rsid w:val="00BB7AD5"/>
    <w:rsid w:val="00C11153"/>
    <w:rsid w:val="00C165FA"/>
    <w:rsid w:val="00C45277"/>
    <w:rsid w:val="00C61510"/>
    <w:rsid w:val="00CA2F48"/>
    <w:rsid w:val="00CB213F"/>
    <w:rsid w:val="00CF0AF7"/>
    <w:rsid w:val="00D30A1E"/>
    <w:rsid w:val="00D55151"/>
    <w:rsid w:val="00D67277"/>
    <w:rsid w:val="00D750E4"/>
    <w:rsid w:val="00D97A61"/>
    <w:rsid w:val="00DB0EEE"/>
    <w:rsid w:val="00E162A0"/>
    <w:rsid w:val="00E32576"/>
    <w:rsid w:val="00E50FCF"/>
    <w:rsid w:val="00E61DC2"/>
    <w:rsid w:val="00ED6141"/>
    <w:rsid w:val="00ED7977"/>
    <w:rsid w:val="00F41438"/>
    <w:rsid w:val="00F44CDC"/>
    <w:rsid w:val="00F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1A62"/>
  <w15:chartTrackingRefBased/>
  <w15:docId w15:val="{105242AE-29CB-4F66-B37B-2D26FE16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MOYON MATTHIS</dc:creator>
  <cp:keywords/>
  <dc:description/>
  <cp:lastModifiedBy>MOYON MATTHIS</cp:lastModifiedBy>
  <cp:revision>4</cp:revision>
  <dcterms:created xsi:type="dcterms:W3CDTF">2017-06-14T11:53:00Z</dcterms:created>
  <dcterms:modified xsi:type="dcterms:W3CDTF">2017-06-14T12:19:00Z</dcterms:modified>
</cp:coreProperties>
</file>