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1C659F" w14:paraId="3BFEFB25" wp14:textId="1D453918">
      <w:pPr>
        <w:jc w:val="center"/>
        <w:rPr>
          <w:sz w:val="48"/>
          <w:szCs w:val="48"/>
        </w:rPr>
      </w:pPr>
      <w:r w:rsidRPr="281C659F" w:rsidR="281C659F">
        <w:rPr>
          <w:sz w:val="48"/>
          <w:szCs w:val="48"/>
        </w:rPr>
        <w:t>Requête SQL permettant d’interroger la Base de données</w:t>
      </w:r>
    </w:p>
    <w:p w:rsidR="281C659F" w:rsidP="281C659F" w:rsidRDefault="281C659F" w14:paraId="14ED1773" w14:textId="3F992326">
      <w:pPr>
        <w:pStyle w:val="Normal"/>
        <w:jc w:val="center"/>
        <w:rPr>
          <w:sz w:val="48"/>
          <w:szCs w:val="48"/>
        </w:rPr>
      </w:pPr>
      <w:r w:rsidRPr="281C659F" w:rsidR="281C659F">
        <w:rPr>
          <w:sz w:val="48"/>
          <w:szCs w:val="48"/>
        </w:rPr>
        <w:t>LOCATION_VOITURE</w:t>
      </w:r>
    </w:p>
    <w:p w:rsidR="281C659F" w:rsidP="281C659F" w:rsidRDefault="281C659F" w14:paraId="1FCEEAB3" w14:textId="50881015">
      <w:pPr>
        <w:pStyle w:val="Normal"/>
        <w:jc w:val="center"/>
        <w:rPr>
          <w:sz w:val="48"/>
          <w:szCs w:val="48"/>
        </w:rPr>
      </w:pPr>
    </w:p>
    <w:p w:rsidR="281C659F" w:rsidP="281C659F" w:rsidRDefault="281C659F" w14:paraId="63BDEA50" w14:textId="28DFC061">
      <w:pPr>
        <w:pStyle w:val="Normal"/>
        <w:rPr>
          <w:sz w:val="32"/>
          <w:szCs w:val="32"/>
        </w:rPr>
      </w:pPr>
      <w:r w:rsidRPr="281C659F" w:rsidR="281C659F">
        <w:rPr>
          <w:sz w:val="32"/>
          <w:szCs w:val="32"/>
        </w:rPr>
        <w:t>R1 : Créer une requête qui permet d’afficher les marques et les couleurs de toutes les voitures :</w:t>
      </w:r>
    </w:p>
    <w:p w:rsidR="281C659F" w:rsidP="281C659F" w:rsidRDefault="281C659F" w14:paraId="594975BB" w14:textId="04D72CB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fr-FR"/>
        </w:rPr>
      </w:pPr>
      <w:r w:rsidRPr="281C659F" w:rsidR="281C659F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990099"/>
          <w:sz w:val="32"/>
          <w:szCs w:val="32"/>
          <w:lang w:val="fr-FR"/>
        </w:rPr>
        <w:t>SELECT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`marque</w:t>
      </w:r>
      <w:proofErr w:type="gramStart"/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,</w:t>
      </w:r>
      <w:proofErr w:type="gramEnd"/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`couleur`</w:t>
      </w:r>
      <w:r>
        <w:br/>
      </w:r>
      <w:r w:rsidRPr="281C659F" w:rsidR="281C659F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990099"/>
          <w:sz w:val="36"/>
          <w:szCs w:val="36"/>
          <w:lang w:val="fr-FR"/>
        </w:rPr>
        <w:t>FROM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`voitures`</w:t>
      </w:r>
    </w:p>
    <w:p w:rsidR="281C659F" w:rsidP="281C659F" w:rsidRDefault="281C659F" w14:paraId="2AE1DBBC" w14:textId="26B9AC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</w:pPr>
    </w:p>
    <w:p w:rsidR="281C659F" w:rsidP="281C659F" w:rsidRDefault="281C659F" w14:paraId="65888B46" w14:textId="6BEFD9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</w:pP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  <w:t>R2 : Afficher une requête qui permet d’afficher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  <w:t xml:space="preserve"> toutes le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  <w:t>s informations sur les clients qui habitent à Paris :</w:t>
      </w:r>
    </w:p>
    <w:p w:rsidR="281C659F" w:rsidP="281C659F" w:rsidRDefault="281C659F" w14:paraId="510E0145" w14:textId="3D581D6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</w:pPr>
    </w:p>
    <w:p w:rsidR="281C659F" w:rsidP="281C659F" w:rsidRDefault="281C659F" w14:paraId="3A3E46FF" w14:textId="5FDBBD4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fr-FR"/>
        </w:rPr>
      </w:pPr>
      <w:r w:rsidRPr="281C659F" w:rsidR="281C659F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990099"/>
          <w:sz w:val="32"/>
          <w:szCs w:val="32"/>
          <w:lang w:val="fr-FR"/>
        </w:rPr>
        <w:t>SELECT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*</w:t>
      </w:r>
      <w:r>
        <w:br/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FROM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`clients`</w:t>
      </w:r>
      <w:r>
        <w:br/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32"/>
          <w:szCs w:val="32"/>
          <w:lang w:val="fr-FR"/>
        </w:rPr>
        <w:t>WHERE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`ville`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=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'paris'</w:t>
      </w:r>
    </w:p>
    <w:p w:rsidR="281C659F" w:rsidP="281C659F" w:rsidRDefault="281C659F" w14:paraId="24FED092" w14:textId="7BA7DF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</w:pPr>
    </w:p>
    <w:p w:rsidR="281C659F" w:rsidP="281C659F" w:rsidRDefault="281C659F" w14:paraId="1619E1A8" w14:textId="469AB5A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</w:pP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  <w:t>R3 : Afficher les immatriculations  et les marques des voitures ayant un kilométrage &lt; 25000 :</w:t>
      </w:r>
    </w:p>
    <w:p w:rsidR="281C659F" w:rsidP="281C659F" w:rsidRDefault="281C659F" w14:paraId="6BED998A" w14:textId="7817A7E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fr-FR"/>
        </w:rPr>
      </w:pPr>
      <w:r w:rsidRPr="281C659F" w:rsidR="281C659F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990099"/>
          <w:sz w:val="32"/>
          <w:szCs w:val="32"/>
          <w:lang w:val="fr-FR"/>
        </w:rPr>
        <w:t>SELECT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</w:t>
      </w:r>
      <w:proofErr w:type="spellStart"/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immatruculation</w:t>
      </w:r>
      <w:proofErr w:type="spellEnd"/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,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`marque`</w:t>
      </w:r>
      <w:r>
        <w:br/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E83CC"/>
          <w:sz w:val="32"/>
          <w:szCs w:val="32"/>
          <w:lang w:val="fr-FR"/>
        </w:rPr>
        <w:t>FROM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`voitures`</w:t>
      </w:r>
      <w:r>
        <w:br/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D75EB"/>
          <w:sz w:val="32"/>
          <w:szCs w:val="32"/>
          <w:lang w:val="fr-FR"/>
        </w:rPr>
        <w:t>WHERE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`kilométrage`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&lt;</w:t>
      </w: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80"/>
          <w:sz w:val="32"/>
          <w:szCs w:val="32"/>
          <w:lang w:val="fr-FR"/>
        </w:rPr>
        <w:t>25000</w:t>
      </w:r>
    </w:p>
    <w:p w:rsidR="281C659F" w:rsidP="281C659F" w:rsidRDefault="281C659F" w14:paraId="1CDB01A2" w14:textId="514649B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80"/>
          <w:sz w:val="32"/>
          <w:szCs w:val="32"/>
          <w:lang w:val="fr-FR"/>
        </w:rPr>
      </w:pPr>
    </w:p>
    <w:p w:rsidR="281C659F" w:rsidP="281C659F" w:rsidRDefault="281C659F" w14:paraId="44676F75" w14:textId="2C04BC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80"/>
          <w:sz w:val="32"/>
          <w:szCs w:val="32"/>
          <w:lang w:val="fr-FR"/>
        </w:rPr>
      </w:pPr>
      <w:r w:rsidRPr="281C659F" w:rsidR="281C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  <w:t>R4 : Afficher la liste des voitures noires ayant un kilométrage &lt; 25000:</w:t>
      </w:r>
    </w:p>
    <w:p w:rsidR="281C659F" w:rsidRDefault="281C659F" w14:paraId="02DB0484" w14:textId="24CDB913">
      <w:r>
        <w:br w:type="page"/>
      </w:r>
    </w:p>
    <w:p w:rsidR="281C659F" w:rsidP="281C659F" w:rsidRDefault="281C659F" w14:paraId="3C25B165" w14:textId="7B602C2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80"/>
          <w:sz w:val="32"/>
          <w:szCs w:val="32"/>
          <w:lang w:val="fr-FR"/>
        </w:rPr>
      </w:pPr>
      <w:r w:rsidRPr="281C659F" w:rsidR="281C659F">
        <w:rPr>
          <w:rFonts w:ascii="Consolas" w:hAnsi="Consolas" w:eastAsia="Consolas" w:cs="Consolas"/>
          <w:b w:val="1"/>
          <w:bCs w:val="1"/>
          <w:i w:val="0"/>
          <w:iCs w:val="0"/>
          <w:caps w:val="1"/>
          <w:noProof w:val="0"/>
          <w:color w:val="990099"/>
          <w:sz w:val="32"/>
          <w:szCs w:val="32"/>
          <w:lang w:val="fr-FR"/>
        </w:rPr>
        <w:t>SELECT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*</w:t>
      </w:r>
      <w:r>
        <w:br/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FROM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`voitures`</w:t>
      </w:r>
      <w:r>
        <w:br/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E83CC"/>
          <w:sz w:val="32"/>
          <w:szCs w:val="32"/>
          <w:lang w:val="fr-FR"/>
        </w:rPr>
        <w:t>WHERE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`kilométrage`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&lt;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80"/>
          <w:sz w:val="32"/>
          <w:szCs w:val="32"/>
          <w:lang w:val="fr-FR"/>
        </w:rPr>
        <w:t>25000</w:t>
      </w:r>
      <w:r>
        <w:br/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80"/>
          <w:sz w:val="32"/>
          <w:szCs w:val="32"/>
          <w:lang w:val="fr-FR"/>
        </w:rPr>
        <w:t>AND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`couleur`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=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'noire'</w:t>
      </w:r>
      <w:r>
        <w:br/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LIMIT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proofErr w:type="gramStart"/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80"/>
          <w:sz w:val="32"/>
          <w:szCs w:val="32"/>
          <w:lang w:val="fr-FR"/>
        </w:rPr>
        <w:t>0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,</w:t>
      </w:r>
      <w:proofErr w:type="gramEnd"/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80"/>
          <w:sz w:val="32"/>
          <w:szCs w:val="32"/>
          <w:lang w:val="fr-FR"/>
        </w:rPr>
        <w:t>30</w:t>
      </w:r>
      <w:r>
        <w:br/>
      </w:r>
    </w:p>
    <w:p w:rsidR="281C659F" w:rsidP="281C659F" w:rsidRDefault="281C659F" w14:paraId="3777032E" w14:textId="0D373D5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</w:pP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  <w:t>R5 : Afficher toutes les locations réalisé par le client 12A</w:t>
      </w:r>
    </w:p>
    <w:p w:rsidR="281C659F" w:rsidP="281C659F" w:rsidRDefault="281C659F" w14:paraId="0894D479" w14:textId="1553A02B">
      <w:pPr>
        <w:pStyle w:val="Normal"/>
        <w:rPr>
          <w:rFonts w:ascii="Consolas" w:hAnsi="Consolas" w:eastAsia="Consolas" w:cs="Consolas"/>
          <w:noProof w:val="0"/>
          <w:sz w:val="32"/>
          <w:szCs w:val="32"/>
          <w:lang w:val="fr-FR"/>
        </w:rPr>
      </w:pPr>
      <w:r w:rsidRPr="281C659F" w:rsidR="281C659F">
        <w:rPr>
          <w:rFonts w:ascii="Consolas" w:hAnsi="Consolas" w:eastAsia="Consolas" w:cs="Consolas"/>
          <w:b w:val="1"/>
          <w:bCs w:val="1"/>
          <w:i w:val="0"/>
          <w:iCs w:val="0"/>
          <w:caps w:val="1"/>
          <w:noProof w:val="0"/>
          <w:color w:val="990099"/>
          <w:sz w:val="32"/>
          <w:szCs w:val="32"/>
          <w:lang w:val="fr-FR"/>
        </w:rPr>
        <w:t>SELECT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*</w:t>
      </w:r>
      <w:r>
        <w:br/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FROM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`locations`</w:t>
      </w:r>
      <w:r>
        <w:br/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WHERE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</w:t>
      </w:r>
      <w:proofErr w:type="spellStart"/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code_client</w:t>
      </w:r>
      <w:proofErr w:type="spellEnd"/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=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'12A'</w:t>
      </w:r>
    </w:p>
    <w:p w:rsidR="281C659F" w:rsidP="281C659F" w:rsidRDefault="281C659F" w14:paraId="337BDA6B" w14:textId="08CE9D0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</w:pPr>
    </w:p>
    <w:p w:rsidR="281C659F" w:rsidP="281C659F" w:rsidRDefault="281C659F" w14:paraId="67013DC0" w14:textId="24E4ED7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</w:pPr>
      <w:r w:rsidRPr="281C659F" w:rsidR="281C65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  <w:t>R6 : insérer la voiture suivante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281C659F" w:rsidTr="281C659F" w14:paraId="242E9D4E">
        <w:trPr>
          <w:trHeight w:val="300"/>
        </w:trPr>
        <w:tc>
          <w:tcPr>
            <w:tcW w:w="1502" w:type="dxa"/>
            <w:tcMar/>
            <w:vAlign w:val="top"/>
          </w:tcPr>
          <w:p w:rsidR="281C659F" w:rsidP="281C659F" w:rsidRDefault="281C659F" w14:paraId="7C78A347" w14:textId="6D72CB69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281C659F" w:rsidR="281C659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15 TU 2000</w:t>
            </w:r>
          </w:p>
        </w:tc>
        <w:tc>
          <w:tcPr>
            <w:tcW w:w="1502" w:type="dxa"/>
            <w:tcMar/>
            <w:vAlign w:val="top"/>
          </w:tcPr>
          <w:p w:rsidR="281C659F" w:rsidP="281C659F" w:rsidRDefault="281C659F" w14:paraId="2F4558BD" w14:textId="3A949C02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281C659F" w:rsidR="281C659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Mercedes</w:t>
            </w:r>
          </w:p>
        </w:tc>
        <w:tc>
          <w:tcPr>
            <w:tcW w:w="1502" w:type="dxa"/>
            <w:tcMar/>
            <w:vAlign w:val="top"/>
          </w:tcPr>
          <w:p w:rsidR="281C659F" w:rsidP="281C659F" w:rsidRDefault="281C659F" w14:paraId="46F04856" w14:textId="7A7AF748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proofErr w:type="gramStart"/>
            <w:r w:rsidRPr="281C659F" w:rsidR="281C659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noire</w:t>
            </w:r>
            <w:proofErr w:type="gramEnd"/>
          </w:p>
        </w:tc>
        <w:tc>
          <w:tcPr>
            <w:tcW w:w="1502" w:type="dxa"/>
            <w:tcMar/>
            <w:vAlign w:val="top"/>
          </w:tcPr>
          <w:p w:rsidR="281C659F" w:rsidP="281C659F" w:rsidRDefault="281C659F" w14:paraId="6202E4B4" w14:textId="355E5554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281C659F" w:rsidR="281C659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20000</w:t>
            </w:r>
          </w:p>
        </w:tc>
        <w:tc>
          <w:tcPr>
            <w:tcW w:w="1502" w:type="dxa"/>
            <w:tcMar/>
            <w:vAlign w:val="top"/>
          </w:tcPr>
          <w:p w:rsidR="281C659F" w:rsidP="281C659F" w:rsidRDefault="281C659F" w14:paraId="6D596395" w14:textId="19B6F33B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281C659F" w:rsidR="281C659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2000-12-12</w:t>
            </w:r>
          </w:p>
        </w:tc>
        <w:tc>
          <w:tcPr>
            <w:tcW w:w="1502" w:type="dxa"/>
            <w:tcMar/>
            <w:vAlign w:val="top"/>
          </w:tcPr>
          <w:p w:rsidR="281C659F" w:rsidP="281C659F" w:rsidRDefault="281C659F" w14:paraId="594D2A10" w14:textId="2391AB6D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281C659F" w:rsidR="281C659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AMG</w:t>
            </w:r>
          </w:p>
        </w:tc>
      </w:tr>
    </w:tbl>
    <w:p w:rsidR="281C659F" w:rsidP="281C659F" w:rsidRDefault="281C659F" w14:paraId="6C39AFD7" w14:textId="1285C63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E8FEA"/>
    <w:rsid w:val="281C659F"/>
    <w:rsid w:val="56FE8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8FEA"/>
  <w15:chartTrackingRefBased/>
  <w15:docId w15:val="{0FFCB2BA-57D9-4C5E-942C-9E88C64024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2022-12-08T14:18:16.9438711Z</dcterms:created>
  <dcterms:modified xsi:type="dcterms:W3CDTF">2022-12-08T14:59:18.5495069Z</dcterms:modified>
  <dc:creator>Matthis MERGIRIE</dc:creator>
  <lastModifiedBy>Matthis MERGIRIE</lastModifiedBy>
</coreProperties>
</file>