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0AB9" w14:textId="1D8D0C8A" w:rsidR="00FF7234" w:rsidRDefault="005B24FA" w:rsidP="005B24FA">
      <w:pPr>
        <w:pStyle w:val="Titolo1"/>
      </w:pPr>
      <w:r>
        <w:t>Pub Sub Protocols</w:t>
      </w:r>
    </w:p>
    <w:p w14:paraId="36EE1CB2" w14:textId="751E5999" w:rsidR="005B24FA" w:rsidRPr="00B11FF4" w:rsidRDefault="005B24FA" w:rsidP="005B24FA">
      <w:pPr>
        <w:rPr>
          <w:sz w:val="24"/>
          <w:szCs w:val="24"/>
        </w:rPr>
      </w:pPr>
      <w:r w:rsidRPr="00B11FF4">
        <w:rPr>
          <w:sz w:val="24"/>
          <w:szCs w:val="24"/>
        </w:rPr>
        <w:t>Two Main paradigms</w:t>
      </w:r>
      <w:r w:rsidR="00F81B42" w:rsidRPr="00B11FF4">
        <w:rPr>
          <w:sz w:val="24"/>
          <w:szCs w:val="24"/>
        </w:rPr>
        <w:t>:</w:t>
      </w:r>
    </w:p>
    <w:p w14:paraId="4A44C774" w14:textId="7366F26F" w:rsidR="005B24FA" w:rsidRPr="00B11FF4" w:rsidRDefault="005B24FA" w:rsidP="005B24F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11FF4">
        <w:rPr>
          <w:sz w:val="24"/>
          <w:szCs w:val="24"/>
        </w:rPr>
        <w:t>Request/Reponse</w:t>
      </w:r>
    </w:p>
    <w:p w14:paraId="081BD0BC" w14:textId="503DF233" w:rsidR="005B24FA" w:rsidRPr="00B11FF4" w:rsidRDefault="005B24FA" w:rsidP="005B24F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11FF4">
        <w:rPr>
          <w:sz w:val="24"/>
          <w:szCs w:val="24"/>
        </w:rPr>
        <w:t>Publish/Subscribe</w:t>
      </w:r>
    </w:p>
    <w:p w14:paraId="032762F9" w14:textId="59A66AFD" w:rsidR="005B24FA" w:rsidRPr="00B11FF4" w:rsidRDefault="005B24FA" w:rsidP="005B24FA">
      <w:pPr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t>Pub/Sub is a message oriented middleware providing distributed, asynchronous , loosely coupled communication between message producers and message consumers</w:t>
      </w:r>
    </w:p>
    <w:p w14:paraId="5D57B2D3" w14:textId="4C325D1F" w:rsidR="005B24FA" w:rsidRPr="00B11FF4" w:rsidRDefault="005B24FA" w:rsidP="005B24FA">
      <w:pPr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t>Pub/sub offers offers 3 types of deployments</w:t>
      </w:r>
    </w:p>
    <w:p w14:paraId="6FF54E0B" w14:textId="437CBAEE" w:rsidR="005B24FA" w:rsidRPr="00B11FF4" w:rsidRDefault="005B24FA" w:rsidP="005B24FA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t>Message Producers and consumers are decoupled in time.</w:t>
      </w:r>
    </w:p>
    <w:p w14:paraId="066846F8" w14:textId="3074C6A0" w:rsidR="005B24FA" w:rsidRPr="00B11FF4" w:rsidRDefault="005B24FA" w:rsidP="005B24FA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t>Messages are not explicitily addressed to a specific consumer</w:t>
      </w:r>
    </w:p>
    <w:p w14:paraId="690D060F" w14:textId="1DA95F18" w:rsidR="005B24FA" w:rsidRPr="00B11FF4" w:rsidRDefault="005B24FA" w:rsidP="005B24FA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t>Messaging is synchronous</w:t>
      </w:r>
    </w:p>
    <w:p w14:paraId="10E248CA" w14:textId="4E3A1E1E" w:rsidR="005B24FA" w:rsidRPr="00B11FF4" w:rsidRDefault="005B24FA" w:rsidP="005B24FA">
      <w:pPr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drawing>
          <wp:inline distT="0" distB="0" distL="0" distR="0" wp14:anchorId="26A246C2" wp14:editId="07D18D74">
            <wp:extent cx="6667602" cy="3371850"/>
            <wp:effectExtent l="0" t="0" r="0" b="0"/>
            <wp:docPr id="7439444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44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212" cy="33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41ED" w14:textId="0BC55576" w:rsidR="005B24FA" w:rsidRPr="00B11FF4" w:rsidRDefault="005B24FA" w:rsidP="005B24FA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t>Publishers send message ( tagged in a topic ) into a queue server (broker)</w:t>
      </w:r>
    </w:p>
    <w:p w14:paraId="4EBF8B64" w14:textId="31BAE5A4" w:rsidR="005B24FA" w:rsidRPr="00B11FF4" w:rsidRDefault="005B24FA" w:rsidP="005B24FA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t>Subscribers send registration request to the broker for a given topic</w:t>
      </w:r>
    </w:p>
    <w:p w14:paraId="7DD66E9B" w14:textId="383456EF" w:rsidR="005B24FA" w:rsidRPr="00B11FF4" w:rsidRDefault="005B24FA" w:rsidP="00F81B42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t>The broker routes messages to subscribers</w:t>
      </w:r>
    </w:p>
    <w:p w14:paraId="253AE132" w14:textId="056205D1" w:rsidR="00F81B42" w:rsidRPr="00B11FF4" w:rsidRDefault="00F81B42" w:rsidP="00F81B42">
      <w:pPr>
        <w:jc w:val="both"/>
        <w:rPr>
          <w:sz w:val="24"/>
          <w:szCs w:val="24"/>
          <w:lang w:val="en-GB"/>
        </w:rPr>
      </w:pPr>
      <w:r w:rsidRPr="00B11FF4">
        <w:rPr>
          <w:b/>
          <w:bCs/>
          <w:sz w:val="24"/>
          <w:szCs w:val="24"/>
          <w:lang w:val="en-GB"/>
        </w:rPr>
        <w:t>QoS Semantics:</w:t>
      </w:r>
      <w:r w:rsidRPr="00B11FF4">
        <w:rPr>
          <w:sz w:val="24"/>
          <w:szCs w:val="24"/>
          <w:lang w:val="en-GB"/>
        </w:rPr>
        <w:t xml:space="preserve"> quality of service levels determine if is tolerable loss of data.</w:t>
      </w:r>
    </w:p>
    <w:p w14:paraId="2B613F46" w14:textId="42373ED2" w:rsidR="00F81B42" w:rsidRPr="00B11FF4" w:rsidRDefault="00F81B42" w:rsidP="00F81B42">
      <w:pPr>
        <w:jc w:val="both"/>
        <w:rPr>
          <w:sz w:val="24"/>
          <w:szCs w:val="24"/>
          <w:lang w:val="en-GB"/>
        </w:rPr>
      </w:pPr>
      <w:r w:rsidRPr="00B11FF4">
        <w:rPr>
          <w:b/>
          <w:bCs/>
          <w:sz w:val="24"/>
          <w:szCs w:val="24"/>
          <w:lang w:val="en-GB"/>
        </w:rPr>
        <w:t>Topology</w:t>
      </w:r>
      <w:r w:rsidRPr="00B11FF4">
        <w:rPr>
          <w:sz w:val="24"/>
          <w:szCs w:val="24"/>
          <w:lang w:val="en-GB"/>
        </w:rPr>
        <w:t>: may be different according to the application requirements and the target architecture:</w:t>
      </w:r>
    </w:p>
    <w:p w14:paraId="15A4255C" w14:textId="77777777" w:rsidR="00F81B42" w:rsidRPr="00B11FF4" w:rsidRDefault="00F81B42" w:rsidP="00F81B4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11FF4">
        <w:rPr>
          <w:b/>
          <w:bCs/>
          <w:sz w:val="24"/>
          <w:szCs w:val="24"/>
          <w:lang w:val="en-GB"/>
        </w:rPr>
        <w:t>Centralized</w:t>
      </w:r>
      <w:r w:rsidRPr="00B11FF4">
        <w:rPr>
          <w:sz w:val="24"/>
          <w:szCs w:val="24"/>
          <w:lang w:val="en-GB"/>
        </w:rPr>
        <w:t>: the broker forward the messages based on the requested filters</w:t>
      </w:r>
    </w:p>
    <w:p w14:paraId="7BB53E02" w14:textId="77777777" w:rsidR="00F81B42" w:rsidRPr="00B11FF4" w:rsidRDefault="00F81B42" w:rsidP="00F81B4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11FF4">
        <w:rPr>
          <w:b/>
          <w:bCs/>
          <w:sz w:val="24"/>
          <w:szCs w:val="24"/>
          <w:lang w:val="en-GB"/>
        </w:rPr>
        <w:t>Distributed</w:t>
      </w:r>
      <w:r w:rsidRPr="00B11FF4">
        <w:rPr>
          <w:sz w:val="24"/>
          <w:szCs w:val="24"/>
          <w:lang w:val="en-GB"/>
        </w:rPr>
        <w:t>: In order to reduce the load for the broker some device can communicate with each other</w:t>
      </w:r>
    </w:p>
    <w:p w14:paraId="22EDB100" w14:textId="77777777" w:rsidR="00F81B42" w:rsidRPr="00B11FF4" w:rsidRDefault="00F81B42" w:rsidP="00F81B4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11FF4">
        <w:rPr>
          <w:b/>
          <w:bCs/>
          <w:sz w:val="24"/>
          <w:szCs w:val="24"/>
          <w:lang w:val="en-GB"/>
        </w:rPr>
        <w:t>Hybrid</w:t>
      </w:r>
      <w:r w:rsidRPr="00B11FF4">
        <w:rPr>
          <w:sz w:val="24"/>
          <w:szCs w:val="24"/>
          <w:lang w:val="en-GB"/>
        </w:rPr>
        <w:t>: producers and consumers use a central broker, while the actual payload is transferred directly</w:t>
      </w:r>
    </w:p>
    <w:p w14:paraId="1640DE61" w14:textId="52E024BF" w:rsidR="00F81B42" w:rsidRDefault="00F81B42" w:rsidP="00F81B42">
      <w:pPr>
        <w:jc w:val="both"/>
        <w:rPr>
          <w:sz w:val="24"/>
          <w:szCs w:val="24"/>
          <w:lang w:val="en-GB"/>
        </w:rPr>
      </w:pPr>
      <w:r w:rsidRPr="00B11FF4">
        <w:rPr>
          <w:sz w:val="24"/>
          <w:szCs w:val="24"/>
          <w:lang w:val="en-GB"/>
        </w:rPr>
        <w:t xml:space="preserve"> </w:t>
      </w:r>
      <w:r w:rsidRPr="00B11FF4">
        <w:rPr>
          <w:b/>
          <w:bCs/>
          <w:sz w:val="24"/>
          <w:szCs w:val="24"/>
          <w:lang w:val="en-GB"/>
        </w:rPr>
        <w:t xml:space="preserve">Message Format: </w:t>
      </w:r>
      <w:r w:rsidR="00B11FF4" w:rsidRPr="00B11FF4">
        <w:rPr>
          <w:sz w:val="24"/>
          <w:szCs w:val="24"/>
          <w:lang w:val="en-GB"/>
        </w:rPr>
        <w:t>the payload must be agnostic. Must be Binary</w:t>
      </w:r>
      <w:r w:rsidR="00B11FF4">
        <w:rPr>
          <w:sz w:val="24"/>
          <w:szCs w:val="24"/>
          <w:lang w:val="en-GB"/>
        </w:rPr>
        <w:t>.</w:t>
      </w:r>
    </w:p>
    <w:p w14:paraId="0BE5E224" w14:textId="0412031B" w:rsidR="00B11FF4" w:rsidRDefault="00B11FF4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Advantages:</w:t>
      </w:r>
    </w:p>
    <w:p w14:paraId="26B1CDE7" w14:textId="12794FBB" w:rsidR="00B11FF4" w:rsidRDefault="00B11FF4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Coupling: publishers do not know who will receive the message or even if they exist</w:t>
      </w:r>
    </w:p>
    <w:p w14:paraId="07D593F7" w14:textId="7E1A72F5" w:rsidR="00B11FF4" w:rsidRDefault="00B11FF4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Scalability: since brokers only need to route messages they can be replicated easily to support higher volumes of data being transferred</w:t>
      </w:r>
    </w:p>
    <w:p w14:paraId="7A8E3583" w14:textId="77777777" w:rsidR="00B11FF4" w:rsidRDefault="00B11FF4" w:rsidP="00B11FF4">
      <w:pPr>
        <w:jc w:val="both"/>
        <w:rPr>
          <w:sz w:val="24"/>
          <w:szCs w:val="24"/>
          <w:lang w:val="en-GB"/>
        </w:rPr>
      </w:pPr>
    </w:p>
    <w:p w14:paraId="66C4FF4E" w14:textId="0D2C60E7" w:rsidR="00B11FF4" w:rsidRDefault="00B11FF4" w:rsidP="00B11FF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Disadvantages:</w:t>
      </w:r>
    </w:p>
    <w:p w14:paraId="52F8FE99" w14:textId="7B524096" w:rsidR="00B11FF4" w:rsidRDefault="00B11FF4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content-type negotiation</w:t>
      </w:r>
    </w:p>
    <w:p w14:paraId="05F5A7B1" w14:textId="5D0DBBA8" w:rsidR="00B11FF4" w:rsidRDefault="00B11FF4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Long term evolution is hard to achieve</w:t>
      </w:r>
    </w:p>
    <w:p w14:paraId="565CEACD" w14:textId="1F8C41B3" w:rsidR="00B11FF4" w:rsidRDefault="00B11FF4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Complex and open system with different semantics can be difficult to manage</w:t>
      </w:r>
    </w:p>
    <w:p w14:paraId="2773126A" w14:textId="2E2439EC" w:rsidR="00B11FF4" w:rsidRDefault="00B11FF4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Within centralized approached it’s hard to support an end-to-end security.</w:t>
      </w:r>
    </w:p>
    <w:p w14:paraId="2114CF12" w14:textId="624AD2E3" w:rsidR="00B11FF4" w:rsidRDefault="00B11FF4" w:rsidP="00B11FF4">
      <w:p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Frameworks:</w:t>
      </w:r>
    </w:p>
    <w:p w14:paraId="0909DC6F" w14:textId="5D026F67" w:rsidR="00B11FF4" w:rsidRDefault="00B11FF4" w:rsidP="00B11FF4">
      <w:pPr>
        <w:jc w:val="both"/>
        <w:rPr>
          <w:sz w:val="24"/>
          <w:szCs w:val="24"/>
          <w:lang w:val="en-GB"/>
        </w:rPr>
      </w:pPr>
      <w:r w:rsidRPr="00853B80">
        <w:rPr>
          <w:b/>
          <w:bCs/>
          <w:sz w:val="24"/>
          <w:szCs w:val="24"/>
          <w:lang w:val="en-GB"/>
        </w:rPr>
        <w:t>Zero</w:t>
      </w:r>
      <w:r w:rsidR="00853B80">
        <w:rPr>
          <w:b/>
          <w:bCs/>
          <w:sz w:val="24"/>
          <w:szCs w:val="24"/>
          <w:lang w:val="en-GB"/>
        </w:rPr>
        <w:t xml:space="preserve"> </w:t>
      </w:r>
      <w:r w:rsidRPr="00853B80">
        <w:rPr>
          <w:b/>
          <w:bCs/>
          <w:sz w:val="24"/>
          <w:szCs w:val="24"/>
          <w:lang w:val="en-GB"/>
        </w:rPr>
        <w:t>MQ</w:t>
      </w:r>
      <w:r>
        <w:rPr>
          <w:sz w:val="24"/>
          <w:szCs w:val="24"/>
          <w:lang w:val="en-GB"/>
        </w:rPr>
        <w:t xml:space="preserve"> is a distributed socket system and does not mandatory require a broker to work.</w:t>
      </w:r>
    </w:p>
    <w:p w14:paraId="5A822887" w14:textId="13E47AE9" w:rsidR="00B11FF4" w:rsidRDefault="00B11FF4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Runs on embedded device</w:t>
      </w:r>
    </w:p>
    <w:p w14:paraId="4319E573" w14:textId="1CB7D7CB" w:rsidR="00B11FF4" w:rsidRDefault="00B11FF4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unprocessed messages are store and managed in generalized sockets above the transport layer</w:t>
      </w:r>
    </w:p>
    <w:p w14:paraId="60A0976A" w14:textId="746D858E" w:rsidR="00B11FF4" w:rsidRDefault="00B11FF4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establish a middleware communication, all participants have to know each other </w:t>
      </w:r>
    </w:p>
    <w:p w14:paraId="3E6FA3A8" w14:textId="522DF2D3" w:rsidR="00853B80" w:rsidRDefault="00853B80" w:rsidP="00B11FF4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the payload’s size exceeds maximum frame size can be split in two message</w:t>
      </w:r>
    </w:p>
    <w:p w14:paraId="1704A8B8" w14:textId="30483412" w:rsidR="00853B80" w:rsidRDefault="00853B80" w:rsidP="00853B80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Data Distribution Service</w:t>
      </w:r>
      <w:r w:rsidRPr="00853B80">
        <w:rPr>
          <w:b/>
          <w:bCs/>
          <w:sz w:val="24"/>
          <w:szCs w:val="24"/>
          <w:lang w:val="en-GB"/>
        </w:rPr>
        <w:t xml:space="preserve">: </w:t>
      </w:r>
      <w:r w:rsidRPr="00853B80">
        <w:rPr>
          <w:sz w:val="24"/>
          <w:szCs w:val="24"/>
          <w:lang w:val="en-GB"/>
        </w:rPr>
        <w:t>is a data-centric publish-subscribe middleware for highly dynamic</w:t>
      </w:r>
      <w:r>
        <w:rPr>
          <w:sz w:val="24"/>
          <w:szCs w:val="24"/>
          <w:lang w:val="en-GB"/>
        </w:rPr>
        <w:t>ly</w:t>
      </w:r>
      <w:r w:rsidRPr="00853B80">
        <w:rPr>
          <w:sz w:val="24"/>
          <w:szCs w:val="24"/>
          <w:lang w:val="en-GB"/>
        </w:rPr>
        <w:t xml:space="preserve"> distributed systems</w:t>
      </w:r>
      <w:r>
        <w:rPr>
          <w:sz w:val="24"/>
          <w:szCs w:val="24"/>
          <w:lang w:val="en-GB"/>
        </w:rPr>
        <w:t>.</w:t>
      </w:r>
    </w:p>
    <w:p w14:paraId="4D820574" w14:textId="74BEEFDA" w:rsidR="00853B80" w:rsidRPr="0080163C" w:rsidRDefault="00853B80" w:rsidP="0080163C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80163C">
        <w:rPr>
          <w:sz w:val="24"/>
          <w:szCs w:val="24"/>
          <w:lang w:val="en-GB"/>
        </w:rPr>
        <w:t>DDS is optimized for distributed processing</w:t>
      </w:r>
      <w:r w:rsidR="00867949" w:rsidRPr="0080163C">
        <w:rPr>
          <w:sz w:val="24"/>
          <w:szCs w:val="24"/>
          <w:lang w:val="en-GB"/>
        </w:rPr>
        <w:t xml:space="preserve"> ( Directly connecting sensors, device and applications to each other without any dependence</w:t>
      </w:r>
      <w:r w:rsidR="0080163C" w:rsidRPr="0080163C">
        <w:rPr>
          <w:sz w:val="24"/>
          <w:szCs w:val="24"/>
          <w:lang w:val="en-GB"/>
        </w:rPr>
        <w:t xml:space="preserve"> on centralized IT infrastructure</w:t>
      </w:r>
    </w:p>
    <w:p w14:paraId="2FAEEC0D" w14:textId="27992214" w:rsidR="0080163C" w:rsidRPr="0080163C" w:rsidRDefault="0080163C" w:rsidP="0080163C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80163C">
        <w:rPr>
          <w:sz w:val="24"/>
          <w:szCs w:val="24"/>
          <w:lang w:val="en-GB"/>
        </w:rPr>
        <w:t>It is standardized by OMG</w:t>
      </w:r>
    </w:p>
    <w:p w14:paraId="4BBAB75D" w14:textId="23DD2588" w:rsidR="0080163C" w:rsidRDefault="0080163C" w:rsidP="0080163C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80163C">
        <w:rPr>
          <w:sz w:val="24"/>
          <w:szCs w:val="24"/>
          <w:lang w:val="en-GB"/>
        </w:rPr>
        <w:t>Data is published into the DDS domain and subscribers can subscribe data from that domain without knowing where the information came from or how It is structured (already describe itself)</w:t>
      </w:r>
    </w:p>
    <w:p w14:paraId="60277A0B" w14:textId="16B7940F" w:rsidR="0080163C" w:rsidRDefault="0080163C" w:rsidP="0080163C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Support dynamic discovery and provide levels of QoS</w:t>
      </w:r>
    </w:p>
    <w:p w14:paraId="3E0DA5DD" w14:textId="04BF8D3B" w:rsidR="00F72E22" w:rsidRDefault="00F72E22" w:rsidP="00853B80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</w:t>
      </w:r>
      <w:r w:rsidRPr="00F72E22">
        <w:rPr>
          <w:b/>
          <w:bCs/>
          <w:sz w:val="24"/>
          <w:szCs w:val="24"/>
          <w:lang w:val="en-GB"/>
        </w:rPr>
        <w:t xml:space="preserve">pache </w:t>
      </w:r>
      <w:r>
        <w:rPr>
          <w:b/>
          <w:bCs/>
          <w:sz w:val="24"/>
          <w:szCs w:val="24"/>
          <w:lang w:val="en-GB"/>
        </w:rPr>
        <w:t>K</w:t>
      </w:r>
      <w:r w:rsidRPr="00F72E22">
        <w:rPr>
          <w:b/>
          <w:bCs/>
          <w:sz w:val="24"/>
          <w:szCs w:val="24"/>
          <w:lang w:val="en-GB"/>
        </w:rPr>
        <w:t>afka</w:t>
      </w:r>
      <w:r>
        <w:rPr>
          <w:b/>
          <w:bCs/>
          <w:sz w:val="24"/>
          <w:szCs w:val="24"/>
          <w:lang w:val="en-GB"/>
        </w:rPr>
        <w:t xml:space="preserve"> -&gt; open source</w:t>
      </w:r>
    </w:p>
    <w:p w14:paraId="7EDD9DB7" w14:textId="4B6BFFD4" w:rsidR="00F72E22" w:rsidRPr="00F72E22" w:rsidRDefault="00F72E22" w:rsidP="00F72E2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F72E22">
        <w:rPr>
          <w:sz w:val="24"/>
          <w:szCs w:val="24"/>
          <w:lang w:val="en-GB"/>
        </w:rPr>
        <w:t>Broker based -&gt; highly scalable and runs on distributed systems</w:t>
      </w:r>
    </w:p>
    <w:p w14:paraId="50B6BFC5" w14:textId="1E3EECEE" w:rsidR="00F72E22" w:rsidRPr="00F72E22" w:rsidRDefault="00F72E22" w:rsidP="00F72E2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F72E22">
        <w:rPr>
          <w:sz w:val="24"/>
          <w:szCs w:val="24"/>
          <w:lang w:val="en-GB"/>
        </w:rPr>
        <w:t>Every message is on the local hard drive by using a simple storage concept. (Log file)</w:t>
      </w:r>
    </w:p>
    <w:p w14:paraId="725910AA" w14:textId="75968CAB" w:rsidR="00F72E22" w:rsidRPr="00F72E22" w:rsidRDefault="00F72E22" w:rsidP="00F72E2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F72E22">
        <w:rPr>
          <w:sz w:val="24"/>
          <w:szCs w:val="24"/>
          <w:lang w:val="en-GB"/>
        </w:rPr>
        <w:t>Each consumer has its own reading offset.</w:t>
      </w:r>
    </w:p>
    <w:p w14:paraId="1DCAEC6C" w14:textId="6B01E5F2" w:rsidR="00F72E22" w:rsidRPr="00F72E22" w:rsidRDefault="00F72E22" w:rsidP="00F72E2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F72E22">
        <w:rPr>
          <w:sz w:val="24"/>
          <w:szCs w:val="24"/>
          <w:lang w:val="en-GB"/>
        </w:rPr>
        <w:t>Meets the requirements for secure messaging and is widely used and supported</w:t>
      </w:r>
    </w:p>
    <w:p w14:paraId="7CD4012D" w14:textId="76F3C40E" w:rsidR="00B11FF4" w:rsidRDefault="00F72E22" w:rsidP="00F81B42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MQTT </w:t>
      </w:r>
      <w:r w:rsidRPr="00F72E22">
        <w:rPr>
          <w:b/>
          <w:bCs/>
          <w:sz w:val="28"/>
          <w:szCs w:val="28"/>
          <w:lang w:val="en-GB"/>
        </w:rPr>
        <w:sym w:font="Wingdings" w:char="F0E0"/>
      </w:r>
      <w:r>
        <w:rPr>
          <w:b/>
          <w:bCs/>
          <w:sz w:val="28"/>
          <w:szCs w:val="28"/>
          <w:lang w:val="en-GB"/>
        </w:rPr>
        <w:t xml:space="preserve"> Message Queue Telemetry Transport</w:t>
      </w:r>
    </w:p>
    <w:p w14:paraId="46DB9C33" w14:textId="0DE8F2FB" w:rsidR="00F72E22" w:rsidRDefault="00F72E22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Is a lightweight </w:t>
      </w:r>
      <w:r w:rsidRPr="00F72E22">
        <w:rPr>
          <w:b/>
          <w:bCs/>
          <w:sz w:val="24"/>
          <w:szCs w:val="24"/>
          <w:lang w:val="en-GB"/>
        </w:rPr>
        <w:t>open-source</w:t>
      </w:r>
      <w:r>
        <w:rPr>
          <w:sz w:val="24"/>
          <w:szCs w:val="24"/>
          <w:lang w:val="en-GB"/>
        </w:rPr>
        <w:t xml:space="preserve"> TCP based Pub/Sub Protocol</w:t>
      </w:r>
    </w:p>
    <w:p w14:paraId="6BEB13E3" w14:textId="7E11D387" w:rsidR="00F72E22" w:rsidRDefault="00F72E22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It’s standardized by </w:t>
      </w:r>
      <w:r w:rsidRPr="00F72E22">
        <w:rPr>
          <w:b/>
          <w:bCs/>
          <w:sz w:val="24"/>
          <w:szCs w:val="24"/>
          <w:lang w:val="en-GB"/>
        </w:rPr>
        <w:t>OASIS</w:t>
      </w:r>
    </w:p>
    <w:p w14:paraId="73DBFD39" w14:textId="687C0400" w:rsidR="00F72E22" w:rsidRDefault="00F72E22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Target environment where  devices and network are </w:t>
      </w:r>
      <w:r w:rsidRPr="00F72E22">
        <w:rPr>
          <w:b/>
          <w:bCs/>
          <w:sz w:val="24"/>
          <w:szCs w:val="24"/>
          <w:lang w:val="en-GB"/>
        </w:rPr>
        <w:t>constrained</w:t>
      </w:r>
      <w:r>
        <w:rPr>
          <w:sz w:val="24"/>
          <w:szCs w:val="24"/>
          <w:lang w:val="en-GB"/>
        </w:rPr>
        <w:t xml:space="preserve"> and where protocol overhead and message size should be minimal.</w:t>
      </w:r>
    </w:p>
    <w:p w14:paraId="2F0D1403" w14:textId="60F4E64A" w:rsidR="00F72E22" w:rsidRDefault="00F72E22" w:rsidP="00F81B42">
      <w:pPr>
        <w:jc w:val="both"/>
        <w:rPr>
          <w:sz w:val="24"/>
          <w:szCs w:val="24"/>
          <w:lang w:val="en-GB"/>
        </w:rPr>
      </w:pPr>
      <w:r w:rsidRPr="00F72E22">
        <w:rPr>
          <w:b/>
          <w:bCs/>
          <w:sz w:val="24"/>
          <w:szCs w:val="24"/>
          <w:lang w:val="en-GB"/>
        </w:rPr>
        <w:t>Topics</w:t>
      </w:r>
      <w:r>
        <w:rPr>
          <w:sz w:val="24"/>
          <w:szCs w:val="24"/>
          <w:lang w:val="en-GB"/>
        </w:rPr>
        <w:t xml:space="preserve"> are used as filters on the message</w:t>
      </w:r>
    </w:p>
    <w:p w14:paraId="0CEC9EB4" w14:textId="534253E6" w:rsidR="00F72E22" w:rsidRDefault="00F72E22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Messages are </w:t>
      </w:r>
      <w:r w:rsidRPr="00F72E22">
        <w:rPr>
          <w:b/>
          <w:bCs/>
          <w:sz w:val="24"/>
          <w:szCs w:val="24"/>
          <w:lang w:val="en-GB"/>
        </w:rPr>
        <w:t>delivered to all clients</w:t>
      </w:r>
      <w:r>
        <w:rPr>
          <w:sz w:val="24"/>
          <w:szCs w:val="24"/>
          <w:lang w:val="en-GB"/>
        </w:rPr>
        <w:t xml:space="preserve"> that have subscribed with a </w:t>
      </w:r>
      <w:r w:rsidRPr="00F72E22">
        <w:rPr>
          <w:b/>
          <w:bCs/>
          <w:sz w:val="24"/>
          <w:szCs w:val="24"/>
          <w:lang w:val="en-GB"/>
        </w:rPr>
        <w:t>matching topic filter</w:t>
      </w:r>
      <w:r>
        <w:rPr>
          <w:sz w:val="24"/>
          <w:szCs w:val="24"/>
          <w:lang w:val="en-GB"/>
        </w:rPr>
        <w:t>.</w:t>
      </w:r>
    </w:p>
    <w:p w14:paraId="45FCDD3B" w14:textId="48A5325D" w:rsidR="00F72E22" w:rsidRDefault="00F72E22" w:rsidP="00F81B42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MQTT Wildcards:</w:t>
      </w:r>
    </w:p>
    <w:p w14:paraId="38D9E0E3" w14:textId="3384F7C4" w:rsidR="00091706" w:rsidRDefault="00091706" w:rsidP="00F81B42">
      <w:pPr>
        <w:jc w:val="both"/>
        <w:rPr>
          <w:sz w:val="24"/>
          <w:szCs w:val="24"/>
          <w:lang w:val="en-GB"/>
        </w:rPr>
      </w:pPr>
      <w:r w:rsidRPr="00091706">
        <w:rPr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2623D368" wp14:editId="7ED0226C">
            <wp:simplePos x="457200" y="8639175"/>
            <wp:positionH relativeFrom="margin">
              <wp:align>left</wp:align>
            </wp:positionH>
            <wp:positionV relativeFrom="margin">
              <wp:align>bottom</wp:align>
            </wp:positionV>
            <wp:extent cx="3743325" cy="1208193"/>
            <wp:effectExtent l="0" t="0" r="0" b="0"/>
            <wp:wrapSquare wrapText="bothSides"/>
            <wp:docPr id="8374935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935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GB"/>
        </w:rPr>
        <w:t>Single level wildcards replaces one topic level.</w:t>
      </w:r>
    </w:p>
    <w:p w14:paraId="20662C2B" w14:textId="2D6E2403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substitute of an arbitrary string.</w:t>
      </w:r>
    </w:p>
    <w:p w14:paraId="3C2E0C3E" w14:textId="5B5CA10C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example can be:</w:t>
      </w:r>
    </w:p>
    <w:p w14:paraId="5DFA9B26" w14:textId="31CAFDF1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Livingroom, kitchen ecc.</w:t>
      </w:r>
    </w:p>
    <w:p w14:paraId="76A845CB" w14:textId="77777777" w:rsidR="00091706" w:rsidRDefault="00091706" w:rsidP="00F81B42">
      <w:pPr>
        <w:jc w:val="both"/>
        <w:rPr>
          <w:sz w:val="24"/>
          <w:szCs w:val="24"/>
          <w:lang w:val="en-GB"/>
        </w:rPr>
      </w:pPr>
    </w:p>
    <w:p w14:paraId="54371BD3" w14:textId="77777777" w:rsidR="00091706" w:rsidRDefault="00091706" w:rsidP="00F81B42">
      <w:pPr>
        <w:jc w:val="both"/>
        <w:rPr>
          <w:noProof/>
        </w:rPr>
      </w:pPr>
      <w:r>
        <w:rPr>
          <w:sz w:val="24"/>
          <w:szCs w:val="24"/>
          <w:lang w:val="en-GB"/>
        </w:rPr>
        <w:lastRenderedPageBreak/>
        <w:t>Multi Level Wildcard:</w:t>
      </w:r>
      <w:r w:rsidRPr="00091706">
        <w:rPr>
          <w:noProof/>
        </w:rPr>
        <w:t xml:space="preserve"> </w:t>
      </w:r>
    </w:p>
    <w:p w14:paraId="4A7E1852" w14:textId="470ACC99" w:rsidR="00091706" w:rsidRDefault="00091706" w:rsidP="00F81B42">
      <w:pPr>
        <w:jc w:val="both"/>
        <w:rPr>
          <w:noProof/>
          <w:lang w:val="en-GB"/>
        </w:rPr>
      </w:pPr>
      <w:r w:rsidRPr="00091706">
        <w:rPr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6DC0360D" wp14:editId="67187B61">
            <wp:simplePos x="1800225" y="457200"/>
            <wp:positionH relativeFrom="margin">
              <wp:align>right</wp:align>
            </wp:positionH>
            <wp:positionV relativeFrom="margin">
              <wp:align>top</wp:align>
            </wp:positionV>
            <wp:extent cx="3876675" cy="973455"/>
            <wp:effectExtent l="0" t="0" r="9525" b="0"/>
            <wp:wrapSquare wrapText="bothSides"/>
            <wp:docPr id="9827309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09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1706">
        <w:rPr>
          <w:noProof/>
          <w:lang w:val="en-GB"/>
        </w:rPr>
        <w:t>Covers many topic level, o</w:t>
      </w:r>
      <w:r>
        <w:rPr>
          <w:noProof/>
          <w:lang w:val="en-GB"/>
        </w:rPr>
        <w:t>nly at the end.</w:t>
      </w:r>
    </w:p>
    <w:p w14:paraId="3D8277F7" w14:textId="190E50D2" w:rsidR="00091706" w:rsidRDefault="00091706" w:rsidP="00F81B42">
      <w:pPr>
        <w:jc w:val="both"/>
        <w:rPr>
          <w:noProof/>
          <w:lang w:val="en-GB"/>
        </w:rPr>
      </w:pPr>
      <w:r>
        <w:rPr>
          <w:noProof/>
          <w:lang w:val="en-GB"/>
        </w:rPr>
        <w:t>A client that subscrive at the example topic will receive every message that start with muhome/groundfloor/</w:t>
      </w:r>
    </w:p>
    <w:p w14:paraId="79069BCA" w14:textId="5E8DFE26" w:rsidR="00091706" w:rsidRPr="00091706" w:rsidRDefault="00091706" w:rsidP="00F81B42">
      <w:pPr>
        <w:jc w:val="both"/>
        <w:rPr>
          <w:b/>
          <w:bCs/>
          <w:sz w:val="28"/>
          <w:szCs w:val="28"/>
          <w:lang w:val="en-GB"/>
        </w:rPr>
      </w:pPr>
      <w:r w:rsidRPr="00091706">
        <w:rPr>
          <w:b/>
          <w:bCs/>
          <w:sz w:val="28"/>
          <w:szCs w:val="28"/>
          <w:lang w:val="en-GB"/>
        </w:rPr>
        <w:t>Quality of Service Mqtt Levels</w:t>
      </w:r>
    </w:p>
    <w:p w14:paraId="3193B4D4" w14:textId="1D341AFF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0 </w:t>
      </w:r>
      <w:r w:rsidRPr="0009170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at most once</w:t>
      </w:r>
    </w:p>
    <w:p w14:paraId="56389846" w14:textId="32A2F191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 </w:t>
      </w:r>
      <w:r w:rsidRPr="0009170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at least once</w:t>
      </w:r>
    </w:p>
    <w:p w14:paraId="74B59FEF" w14:textId="12D56B3D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 </w:t>
      </w:r>
      <w:r w:rsidRPr="0009170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exactly once</w:t>
      </w:r>
    </w:p>
    <w:p w14:paraId="5F46549C" w14:textId="4CAB0FC9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client publish to the broker with that defines the QoS level</w:t>
      </w:r>
    </w:p>
    <w:p w14:paraId="0A688CAA" w14:textId="1295282C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Broker will respond from now on with the client defined QoS</w:t>
      </w:r>
    </w:p>
    <w:p w14:paraId="5BA7EA62" w14:textId="023A20DD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Level 0 </w:t>
      </w:r>
      <w:r w:rsidRPr="00091706">
        <w:rPr>
          <w:b/>
          <w:bCs/>
          <w:sz w:val="24"/>
          <w:szCs w:val="24"/>
          <w:lang w:val="en-GB"/>
        </w:rPr>
        <w:sym w:font="Wingdings" w:char="F0E0"/>
      </w:r>
      <w:r>
        <w:rPr>
          <w:b/>
          <w:bCs/>
          <w:sz w:val="24"/>
          <w:szCs w:val="24"/>
          <w:lang w:val="en-GB"/>
        </w:rPr>
        <w:t xml:space="preserve"> Best effort delivery </w:t>
      </w:r>
      <w:r w:rsidRPr="00091706"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Fire and forget</w:t>
      </w:r>
      <w:r w:rsidRPr="00091706">
        <w:rPr>
          <w:sz w:val="24"/>
          <w:szCs w:val="24"/>
          <w:lang w:val="en-GB"/>
        </w:rPr>
        <w:t>)</w:t>
      </w:r>
    </w:p>
    <w:p w14:paraId="49D1A372" w14:textId="09AC4E8B" w:rsidR="00252FED" w:rsidRDefault="00252FED" w:rsidP="00252FED">
      <w:pPr>
        <w:jc w:val="center"/>
        <w:rPr>
          <w:b/>
          <w:bCs/>
          <w:sz w:val="24"/>
          <w:szCs w:val="24"/>
          <w:lang w:val="en-GB"/>
        </w:rPr>
      </w:pPr>
      <w:r w:rsidRPr="00252FED">
        <w:rPr>
          <w:b/>
          <w:bCs/>
          <w:sz w:val="24"/>
          <w:szCs w:val="24"/>
          <w:lang w:val="en-GB"/>
        </w:rPr>
        <w:drawing>
          <wp:inline distT="0" distB="0" distL="0" distR="0" wp14:anchorId="324DD2CF" wp14:editId="74EA380B">
            <wp:extent cx="4000500" cy="1354268"/>
            <wp:effectExtent l="0" t="0" r="0" b="0"/>
            <wp:docPr id="9183737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73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77" cy="13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85A3" w14:textId="7FE8A534" w:rsidR="00091706" w:rsidRDefault="00091706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guarantees of the correct delivery</w:t>
      </w:r>
    </w:p>
    <w:p w14:paraId="5201390D" w14:textId="71F16C2F" w:rsidR="00091706" w:rsidRDefault="00252FED" w:rsidP="00F81B42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Level 1 </w:t>
      </w:r>
      <w:r w:rsidRPr="00252FED">
        <w:rPr>
          <w:b/>
          <w:bCs/>
          <w:sz w:val="24"/>
          <w:szCs w:val="24"/>
          <w:lang w:val="en-GB"/>
        </w:rPr>
        <w:sym w:font="Wingdings" w:char="F0E0"/>
      </w:r>
      <w:r>
        <w:rPr>
          <w:b/>
          <w:bCs/>
          <w:sz w:val="24"/>
          <w:szCs w:val="24"/>
          <w:lang w:val="en-GB"/>
        </w:rPr>
        <w:t xml:space="preserve"> Guarantees that a message is delivered at least one time to the receiver</w:t>
      </w:r>
    </w:p>
    <w:p w14:paraId="46645743" w14:textId="77777777" w:rsidR="00252FED" w:rsidRDefault="00252FED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sender store the message util it receive a PUBACK packet from the receiver</w:t>
      </w:r>
    </w:p>
    <w:p w14:paraId="3014FA18" w14:textId="7A3E62E1" w:rsidR="00252FED" w:rsidRDefault="00252FED" w:rsidP="00252FED">
      <w:pPr>
        <w:jc w:val="center"/>
        <w:rPr>
          <w:sz w:val="24"/>
          <w:szCs w:val="24"/>
          <w:lang w:val="en-GB"/>
        </w:rPr>
      </w:pPr>
      <w:r w:rsidRPr="00252FED">
        <w:rPr>
          <w:sz w:val="24"/>
          <w:szCs w:val="24"/>
          <w:lang w:val="en-GB"/>
        </w:rPr>
        <w:drawing>
          <wp:inline distT="0" distB="0" distL="0" distR="0" wp14:anchorId="28630167" wp14:editId="35CC8368">
            <wp:extent cx="3476625" cy="1200841"/>
            <wp:effectExtent l="0" t="0" r="0" b="0"/>
            <wp:docPr id="7234763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76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093" cy="12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0595" w14:textId="1C7E729A" w:rsidR="00252FED" w:rsidRDefault="00252FED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the publisher send again the message set a DUP flag.</w:t>
      </w:r>
    </w:p>
    <w:p w14:paraId="7ECBE70F" w14:textId="08CFDCF4" w:rsidR="00252FED" w:rsidRDefault="00252FED" w:rsidP="00F81B42">
      <w:pPr>
        <w:jc w:val="both"/>
        <w:rPr>
          <w:b/>
          <w:bCs/>
          <w:sz w:val="24"/>
          <w:szCs w:val="24"/>
          <w:lang w:val="en-GB"/>
        </w:rPr>
      </w:pPr>
      <w:r w:rsidRPr="00252FED">
        <w:rPr>
          <w:b/>
          <w:bCs/>
          <w:sz w:val="24"/>
          <w:szCs w:val="24"/>
          <w:lang w:val="en-GB"/>
        </w:rPr>
        <w:t xml:space="preserve">Level 2 </w:t>
      </w:r>
      <w:r w:rsidRPr="00252FED">
        <w:rPr>
          <w:b/>
          <w:bCs/>
          <w:sz w:val="24"/>
          <w:szCs w:val="24"/>
          <w:lang w:val="en-GB"/>
        </w:rPr>
        <w:sym w:font="Wingdings" w:char="F0E0"/>
      </w:r>
      <w:r w:rsidRPr="00252FED">
        <w:rPr>
          <w:b/>
          <w:bCs/>
          <w:sz w:val="24"/>
          <w:szCs w:val="24"/>
          <w:lang w:val="en-GB"/>
        </w:rPr>
        <w:t xml:space="preserve"> Exacly one</w:t>
      </w:r>
    </w:p>
    <w:p w14:paraId="71EA10AB" w14:textId="21190DBF" w:rsidR="00252FED" w:rsidRDefault="00252FED" w:rsidP="00F81B4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Safest and slowest qos</w:t>
      </w:r>
    </w:p>
    <w:p w14:paraId="4B951874" w14:textId="5DF64D1C" w:rsidR="00252FED" w:rsidRDefault="00252FED" w:rsidP="00252FED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Four part handshake</w:t>
      </w:r>
    </w:p>
    <w:p w14:paraId="08A3D15E" w14:textId="2224E426" w:rsidR="00252FED" w:rsidRDefault="00252FED" w:rsidP="00252FED">
      <w:pPr>
        <w:jc w:val="center"/>
        <w:rPr>
          <w:sz w:val="24"/>
          <w:szCs w:val="24"/>
          <w:lang w:val="en-GB"/>
        </w:rPr>
      </w:pPr>
      <w:r w:rsidRPr="00252FED">
        <w:rPr>
          <w:lang w:val="en-GB"/>
        </w:rPr>
        <w:drawing>
          <wp:inline distT="0" distB="0" distL="0" distR="0" wp14:anchorId="7C514C75" wp14:editId="3081AF03">
            <wp:extent cx="3305175" cy="1441632"/>
            <wp:effectExtent l="0" t="0" r="0" b="6350"/>
            <wp:docPr id="7659362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3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138" cy="14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7AB0" w14:textId="6BA3DD9D" w:rsidR="00781597" w:rsidRDefault="00781597" w:rsidP="00781597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Persistent session</w:t>
      </w:r>
    </w:p>
    <w:p w14:paraId="4087B053" w14:textId="6AED299C" w:rsidR="00781597" w:rsidRDefault="00781597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purpose is to reduce the computational cost and avoid the re-subscription to the topic in case of interruption in the connection.</w:t>
      </w:r>
    </w:p>
    <w:p w14:paraId="002813D0" w14:textId="562B62A9" w:rsidR="00781597" w:rsidRDefault="00781597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message sent are queued for offline client until the client is available again.</w:t>
      </w:r>
    </w:p>
    <w:p w14:paraId="745BE8CE" w14:textId="140AA829" w:rsidR="00781597" w:rsidRDefault="00781597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broker will store some information like:</w:t>
      </w:r>
    </w:p>
    <w:p w14:paraId="309180DD" w14:textId="2FB69B6A" w:rsidR="00781597" w:rsidRDefault="00781597" w:rsidP="00781597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client subscription,</w:t>
      </w:r>
    </w:p>
    <w:p w14:paraId="23C86C70" w14:textId="6BB00BDC" w:rsidR="00781597" w:rsidRDefault="00781597" w:rsidP="00781597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Qos</w:t>
      </w:r>
    </w:p>
    <w:p w14:paraId="0351CD66" w14:textId="716B17FA" w:rsidR="00781597" w:rsidRDefault="00781597" w:rsidP="00781597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Existence of a session</w:t>
      </w:r>
    </w:p>
    <w:p w14:paraId="3D4002D5" w14:textId="029886BD" w:rsidR="00781597" w:rsidRDefault="00781597" w:rsidP="00781597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missed message of level 1 and 2</w:t>
      </w:r>
    </w:p>
    <w:p w14:paraId="2C2B0FCF" w14:textId="16871880" w:rsidR="00781597" w:rsidRDefault="00781597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the device will reconnect the messages will be immediately available.</w:t>
      </w:r>
    </w:p>
    <w:p w14:paraId="088BFFC0" w14:textId="71FF4116" w:rsidR="00781597" w:rsidRDefault="00781597" w:rsidP="00781597">
      <w:pPr>
        <w:rPr>
          <w:b/>
          <w:bCs/>
          <w:sz w:val="24"/>
          <w:szCs w:val="24"/>
          <w:lang w:val="en-GB"/>
        </w:rPr>
      </w:pPr>
      <w:r w:rsidRPr="00781597">
        <w:rPr>
          <w:b/>
          <w:bCs/>
          <w:sz w:val="24"/>
          <w:szCs w:val="24"/>
          <w:lang w:val="en-GB"/>
        </w:rPr>
        <w:t>CleanSession Flag</w:t>
      </w:r>
    </w:p>
    <w:p w14:paraId="4AA70343" w14:textId="0E55D944" w:rsidR="00781597" w:rsidRDefault="00781597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True </w:t>
      </w:r>
      <w:r w:rsidRPr="00781597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the client do not want a persistent session.</w:t>
      </w:r>
    </w:p>
    <w:p w14:paraId="6085BAA4" w14:textId="10F341FD" w:rsidR="00781597" w:rsidRDefault="00781597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False  </w:t>
      </w:r>
      <w:r w:rsidRPr="00781597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The broker will setup the session.</w:t>
      </w:r>
    </w:p>
    <w:p w14:paraId="63A566B2" w14:textId="38F746B7" w:rsidR="00781597" w:rsidRDefault="00781597" w:rsidP="0078159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Retained messages:</w:t>
      </w:r>
    </w:p>
    <w:p w14:paraId="722F8AC8" w14:textId="4056EA2F" w:rsidR="00781597" w:rsidRDefault="00781597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purpose is to have the new topic subscribers to have a old message ready to consume.</w:t>
      </w:r>
    </w:p>
    <w:p w14:paraId="2BA020E7" w14:textId="23655808" w:rsidR="00781597" w:rsidRDefault="00781597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Obviously the new message overwrites the old retained message</w:t>
      </w:r>
    </w:p>
    <w:p w14:paraId="493CC911" w14:textId="468B6148" w:rsidR="00781597" w:rsidRDefault="007B325A" w:rsidP="0078159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Last will and testament</w:t>
      </w:r>
    </w:p>
    <w:p w14:paraId="1BC2C26F" w14:textId="5733C162" w:rsidR="007B325A" w:rsidRDefault="007B325A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purpose is that clients can define a message that the broker will </w:t>
      </w:r>
      <w:r w:rsidRPr="007B325A">
        <w:rPr>
          <w:b/>
          <w:bCs/>
          <w:sz w:val="24"/>
          <w:szCs w:val="24"/>
          <w:lang w:val="en-GB"/>
        </w:rPr>
        <w:t>automatically release</w:t>
      </w:r>
      <w:r>
        <w:rPr>
          <w:sz w:val="24"/>
          <w:szCs w:val="24"/>
          <w:lang w:val="en-GB"/>
        </w:rPr>
        <w:t xml:space="preserve"> on their behalf in case of unexpected disconnection of the client.</w:t>
      </w:r>
    </w:p>
    <w:p w14:paraId="39EF880E" w14:textId="58CFE8D3" w:rsidR="007B325A" w:rsidRDefault="007B325A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potency is that the client can </w:t>
      </w:r>
      <w:r w:rsidRPr="007B325A">
        <w:rPr>
          <w:b/>
          <w:bCs/>
          <w:sz w:val="24"/>
          <w:szCs w:val="24"/>
          <w:lang w:val="en-GB"/>
        </w:rPr>
        <w:t>signal his absence</w:t>
      </w:r>
    </w:p>
    <w:p w14:paraId="215272B9" w14:textId="125B9FDD" w:rsidR="007B325A" w:rsidRDefault="007B325A" w:rsidP="007815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broker will discard the LWT message if the device disconnect gracefully with the </w:t>
      </w:r>
      <w:r w:rsidRPr="007B325A">
        <w:rPr>
          <w:b/>
          <w:bCs/>
          <w:sz w:val="24"/>
          <w:szCs w:val="24"/>
          <w:lang w:val="en-GB"/>
        </w:rPr>
        <w:t>disconnect message</w:t>
      </w:r>
    </w:p>
    <w:p w14:paraId="7AB425A4" w14:textId="35B5AB62" w:rsidR="007B325A" w:rsidRDefault="007B325A" w:rsidP="00781597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configure the LWT message you have to include it in the </w:t>
      </w:r>
      <w:r w:rsidRPr="007B325A">
        <w:rPr>
          <w:b/>
          <w:bCs/>
          <w:sz w:val="24"/>
          <w:szCs w:val="24"/>
          <w:lang w:val="en-GB"/>
        </w:rPr>
        <w:t xml:space="preserve">connect </w:t>
      </w:r>
      <w:r>
        <w:rPr>
          <w:b/>
          <w:bCs/>
          <w:sz w:val="24"/>
          <w:szCs w:val="24"/>
          <w:lang w:val="en-GB"/>
        </w:rPr>
        <w:t>message</w:t>
      </w:r>
    </w:p>
    <w:p w14:paraId="6FFC90CA" w14:textId="69F47DC3" w:rsidR="007B325A" w:rsidRDefault="00DE073E" w:rsidP="00DE073E">
      <w:pPr>
        <w:ind w:left="708" w:hanging="708"/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MQTT Bridge</w:t>
      </w:r>
    </w:p>
    <w:p w14:paraId="3F1964D3" w14:textId="732C7B28" w:rsidR="00DE073E" w:rsidRDefault="00DE073E" w:rsidP="00DE073E">
      <w:pPr>
        <w:ind w:left="708" w:hanging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Let you connect two brokers together and they are generally used for sharing messages between systems</w:t>
      </w:r>
    </w:p>
    <w:p w14:paraId="4CA1557E" w14:textId="0D371CC0" w:rsidR="00DE073E" w:rsidRDefault="00DE073E" w:rsidP="00DE073E">
      <w:pPr>
        <w:ind w:left="708" w:hanging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 a remote origin server.</w:t>
      </w:r>
    </w:p>
    <w:p w14:paraId="1535B1EF" w14:textId="4B346529" w:rsidR="00DE073E" w:rsidRDefault="00DE073E" w:rsidP="00DE073E">
      <w:pPr>
        <w:ind w:left="708" w:hanging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Only a broker need to be configured as a bridge the next will act as a normal broker</w:t>
      </w:r>
    </w:p>
    <w:p w14:paraId="57CDF899" w14:textId="59B37727" w:rsidR="00DE073E" w:rsidRDefault="00DE073E" w:rsidP="00DE073E">
      <w:pPr>
        <w:ind w:left="708" w:hanging="708"/>
        <w:rPr>
          <w:sz w:val="24"/>
          <w:szCs w:val="24"/>
          <w:lang w:val="en-GB"/>
        </w:rPr>
      </w:pPr>
      <w:r w:rsidRPr="00DE073E">
        <w:rPr>
          <w:sz w:val="24"/>
          <w:szCs w:val="24"/>
          <w:lang w:val="en-GB"/>
        </w:rPr>
        <w:drawing>
          <wp:inline distT="0" distB="0" distL="0" distR="0" wp14:anchorId="54EF0A14" wp14:editId="75C8E672">
            <wp:extent cx="6645910" cy="1948180"/>
            <wp:effectExtent l="0" t="0" r="2540" b="0"/>
            <wp:docPr id="6364735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73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377" w14:textId="77777777" w:rsidR="00DE073E" w:rsidRDefault="00DE073E" w:rsidP="00DE073E">
      <w:pPr>
        <w:ind w:left="708" w:hanging="708"/>
        <w:rPr>
          <w:sz w:val="24"/>
          <w:szCs w:val="24"/>
          <w:lang w:val="en-GB"/>
        </w:rPr>
      </w:pPr>
    </w:p>
    <w:p w14:paraId="4FCCE684" w14:textId="7003DC6E" w:rsidR="00DE073E" w:rsidRDefault="00DE073E" w:rsidP="00DE073E">
      <w:pPr>
        <w:ind w:left="708" w:hanging="708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AMQP</w:t>
      </w:r>
    </w:p>
    <w:p w14:paraId="40BAAA64" w14:textId="2E0ACA95" w:rsidR="00DE073E" w:rsidRDefault="00DE073E" w:rsidP="00DE073E">
      <w:pPr>
        <w:ind w:left="708" w:hanging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Stands for </w:t>
      </w:r>
      <w:r>
        <w:rPr>
          <w:b/>
          <w:bCs/>
          <w:sz w:val="24"/>
          <w:szCs w:val="24"/>
          <w:lang w:val="en-GB"/>
        </w:rPr>
        <w:t xml:space="preserve"> Advanced Message Queue Protocol </w:t>
      </w:r>
      <w:r>
        <w:rPr>
          <w:sz w:val="24"/>
          <w:szCs w:val="24"/>
          <w:lang w:val="en-GB"/>
        </w:rPr>
        <w:t>(OASIS Standard)</w:t>
      </w:r>
    </w:p>
    <w:p w14:paraId="799D832C" w14:textId="3DEE3F46" w:rsidR="00DE073E" w:rsidRDefault="00DE073E" w:rsidP="00DE073E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Asynchronous complement to HTTP</w:t>
      </w:r>
    </w:p>
    <w:p w14:paraId="402B78FE" w14:textId="20F3719E" w:rsidR="00DE073E" w:rsidRDefault="00DE073E" w:rsidP="00DE073E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 an actual Pub/Sub but a specification for  interoperable messaging for Message-Oriented-Middleware (</w:t>
      </w:r>
      <w:r w:rsidRPr="00DE073E">
        <w:rPr>
          <w:b/>
          <w:bCs/>
          <w:sz w:val="24"/>
          <w:szCs w:val="24"/>
          <w:lang w:val="en-GB"/>
        </w:rPr>
        <w:t>MOM</w:t>
      </w:r>
      <w:r>
        <w:rPr>
          <w:sz w:val="24"/>
          <w:szCs w:val="24"/>
          <w:lang w:val="en-GB"/>
        </w:rPr>
        <w:t>)</w:t>
      </w:r>
    </w:p>
    <w:p w14:paraId="590A26CF" w14:textId="0E5F58CE" w:rsidR="00DE073E" w:rsidRDefault="00DE073E" w:rsidP="00DE073E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AMQP Clients can work with any MOM that implements itself</w:t>
      </w:r>
    </w:p>
    <w:p w14:paraId="63F6856C" w14:textId="3C88A031" w:rsidR="00DE073E" w:rsidRDefault="00DE073E" w:rsidP="00DE073E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 w:rsidRPr="00DE073E">
        <w:rPr>
          <w:b/>
          <w:bCs/>
          <w:sz w:val="32"/>
          <w:szCs w:val="32"/>
          <w:lang w:val="en-GB"/>
        </w:rPr>
        <w:drawing>
          <wp:anchor distT="0" distB="0" distL="114300" distR="114300" simplePos="0" relativeHeight="251660288" behindDoc="0" locked="0" layoutInCell="1" allowOverlap="1" wp14:anchorId="0F30A86A" wp14:editId="138292C2">
            <wp:simplePos x="0" y="0"/>
            <wp:positionH relativeFrom="margin">
              <wp:posOffset>4419600</wp:posOffset>
            </wp:positionH>
            <wp:positionV relativeFrom="margin">
              <wp:posOffset>1762125</wp:posOffset>
            </wp:positionV>
            <wp:extent cx="1979930" cy="3648075"/>
            <wp:effectExtent l="0" t="0" r="1270" b="9525"/>
            <wp:wrapSquare wrapText="bothSides"/>
            <wp:docPr id="18019471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471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>The routing key supports a dot-separated syntax that allows for different levels of expressiveness.</w:t>
      </w:r>
    </w:p>
    <w:p w14:paraId="40BC069B" w14:textId="1640B66A" w:rsidR="00DE073E" w:rsidRDefault="00DE073E" w:rsidP="00DE073E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Persistent queues: </w:t>
      </w:r>
      <w:r>
        <w:rPr>
          <w:sz w:val="24"/>
          <w:szCs w:val="24"/>
          <w:lang w:val="en-GB"/>
        </w:rPr>
        <w:t xml:space="preserve"> sore messages until the last consumer pull</w:t>
      </w:r>
    </w:p>
    <w:p w14:paraId="6C7DA95B" w14:textId="51B2F853" w:rsidR="00DE073E" w:rsidRDefault="00DE073E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Queue can be created by a consumer and destroyed at the disconnection.</w:t>
      </w:r>
    </w:p>
    <w:p w14:paraId="02342631" w14:textId="77777777" w:rsidR="00DE073E" w:rsidRDefault="00DE073E" w:rsidP="00DE073E">
      <w:pPr>
        <w:rPr>
          <w:sz w:val="24"/>
          <w:szCs w:val="24"/>
          <w:lang w:val="en-GB"/>
        </w:rPr>
      </w:pPr>
    </w:p>
    <w:p w14:paraId="00070A36" w14:textId="3F59266E" w:rsidR="00DE073E" w:rsidRDefault="00DE073E" w:rsidP="00DE073E">
      <w:pPr>
        <w:rPr>
          <w:b/>
          <w:bCs/>
          <w:sz w:val="24"/>
          <w:szCs w:val="24"/>
          <w:lang w:val="en-GB"/>
        </w:rPr>
      </w:pPr>
      <w:r w:rsidRPr="00363B3E">
        <w:rPr>
          <w:b/>
          <w:bCs/>
          <w:sz w:val="24"/>
          <w:szCs w:val="24"/>
          <w:lang w:val="en-GB"/>
        </w:rPr>
        <w:t>Main compon</w:t>
      </w:r>
      <w:r w:rsidR="00363B3E" w:rsidRPr="00363B3E">
        <w:rPr>
          <w:b/>
          <w:bCs/>
          <w:sz w:val="24"/>
          <w:szCs w:val="24"/>
          <w:lang w:val="en-GB"/>
        </w:rPr>
        <w:t>ents</w:t>
      </w:r>
      <w:r w:rsidR="00363B3E">
        <w:rPr>
          <w:b/>
          <w:bCs/>
          <w:sz w:val="24"/>
          <w:szCs w:val="24"/>
          <w:lang w:val="en-GB"/>
        </w:rPr>
        <w:t>:</w:t>
      </w:r>
    </w:p>
    <w:p w14:paraId="36D1C8E8" w14:textId="3AFE5530" w:rsidR="00363B3E" w:rsidRDefault="00363B3E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Producer </w:t>
      </w:r>
      <w:r w:rsidRPr="00363B3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Application that sends the messages</w:t>
      </w:r>
    </w:p>
    <w:p w14:paraId="7ECEB197" w14:textId="4E88B65A" w:rsidR="00363B3E" w:rsidRDefault="00363B3E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Consumer </w:t>
      </w:r>
      <w:r w:rsidRPr="00363B3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Application that receive the messages</w:t>
      </w:r>
    </w:p>
    <w:p w14:paraId="388B74FE" w14:textId="23CC0241" w:rsidR="00363B3E" w:rsidRDefault="00363B3E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Queue </w:t>
      </w:r>
      <w:r w:rsidRPr="00363B3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Buffer that store messages.</w:t>
      </w:r>
    </w:p>
    <w:p w14:paraId="21AC50FB" w14:textId="0CEB36F0" w:rsidR="00363B3E" w:rsidRDefault="00363B3E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Message </w:t>
      </w:r>
      <w:r w:rsidRPr="00363B3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Information that is sent from the producer to a consumer through RabbitMQ</w:t>
      </w:r>
    </w:p>
    <w:p w14:paraId="631741DB" w14:textId="11759901" w:rsidR="00363B3E" w:rsidRDefault="00363B3E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Exchange: Receive messages from producers and pushes them to queue depending on the exchange type</w:t>
      </w:r>
    </w:p>
    <w:p w14:paraId="2CD81C24" w14:textId="1B9756B3" w:rsidR="00363B3E" w:rsidRDefault="00363B3E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Binding: A link between a link and a Exchange</w:t>
      </w:r>
    </w:p>
    <w:p w14:paraId="6C8116A1" w14:textId="2D7FFA6D" w:rsidR="00363B3E" w:rsidRDefault="00465534" w:rsidP="00DE073E">
      <w:pPr>
        <w:rPr>
          <w:sz w:val="24"/>
          <w:szCs w:val="24"/>
          <w:lang w:val="en-GB"/>
        </w:rPr>
      </w:pPr>
      <w:r w:rsidRPr="00363B3E">
        <w:rPr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 wp14:anchorId="125A5F15" wp14:editId="49AC8D2A">
            <wp:simplePos x="0" y="0"/>
            <wp:positionH relativeFrom="page">
              <wp:posOffset>421336</wp:posOffset>
            </wp:positionH>
            <wp:positionV relativeFrom="margin">
              <wp:posOffset>5654482</wp:posOffset>
            </wp:positionV>
            <wp:extent cx="4364990" cy="4441190"/>
            <wp:effectExtent l="0" t="0" r="0" b="0"/>
            <wp:wrapSquare wrapText="bothSides"/>
            <wp:docPr id="14363172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72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B3E">
        <w:rPr>
          <w:sz w:val="24"/>
          <w:szCs w:val="24"/>
          <w:lang w:val="en-GB"/>
        </w:rPr>
        <w:t>Routing Key: explain the route between a exchange and a queue</w:t>
      </w:r>
    </w:p>
    <w:p w14:paraId="734964C5" w14:textId="2B45BD68" w:rsidR="00363B3E" w:rsidRDefault="00363B3E" w:rsidP="00DE073E">
      <w:pPr>
        <w:rPr>
          <w:sz w:val="24"/>
          <w:szCs w:val="24"/>
          <w:lang w:val="en-GB"/>
        </w:rPr>
      </w:pPr>
      <w:r w:rsidRPr="00465534">
        <w:rPr>
          <w:b/>
          <w:bCs/>
          <w:sz w:val="24"/>
          <w:szCs w:val="24"/>
          <w:lang w:val="en-GB"/>
        </w:rPr>
        <w:t>Direct Exchange</w:t>
      </w:r>
      <w:r>
        <w:rPr>
          <w:sz w:val="24"/>
          <w:szCs w:val="24"/>
          <w:lang w:val="en-GB"/>
        </w:rPr>
        <w:t xml:space="preserve"> </w:t>
      </w:r>
      <w:r w:rsidRPr="00363B3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delivers messages to queue based on a message </w:t>
      </w:r>
      <w:r w:rsidRPr="00363B3E">
        <w:rPr>
          <w:b/>
          <w:bCs/>
          <w:sz w:val="24"/>
          <w:szCs w:val="24"/>
          <w:lang w:val="en-GB"/>
        </w:rPr>
        <w:t>Routing key</w:t>
      </w:r>
      <w:r>
        <w:rPr>
          <w:sz w:val="24"/>
          <w:szCs w:val="24"/>
          <w:lang w:val="en-GB"/>
        </w:rPr>
        <w:t xml:space="preserve"> (on the producer header)</w:t>
      </w:r>
    </w:p>
    <w:p w14:paraId="42D74544" w14:textId="5A10B11D" w:rsidR="00363B3E" w:rsidRDefault="00363B3E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message goes to the queue(s) with the binding key that exactly matches the routing key</w:t>
      </w:r>
      <w:r w:rsidR="00465534">
        <w:rPr>
          <w:sz w:val="24"/>
          <w:szCs w:val="24"/>
          <w:lang w:val="en-GB"/>
        </w:rPr>
        <w:t>.</w:t>
      </w:r>
    </w:p>
    <w:p w14:paraId="2AFB2718" w14:textId="0F67A590" w:rsidR="00465534" w:rsidRDefault="00465534" w:rsidP="00DE073E">
      <w:pPr>
        <w:rPr>
          <w:sz w:val="24"/>
          <w:szCs w:val="24"/>
          <w:lang w:val="en-GB"/>
        </w:rPr>
      </w:pPr>
      <w:r w:rsidRPr="00465534">
        <w:rPr>
          <w:b/>
          <w:bCs/>
          <w:sz w:val="24"/>
          <w:szCs w:val="24"/>
          <w:lang w:val="en-GB"/>
        </w:rPr>
        <w:t>Default exchange</w:t>
      </w:r>
      <w:r>
        <w:rPr>
          <w:sz w:val="24"/>
          <w:szCs w:val="24"/>
          <w:lang w:val="en-GB"/>
        </w:rPr>
        <w:t xml:space="preserve"> is a pre-declared direct exchange with no name (empty string)</w:t>
      </w:r>
    </w:p>
    <w:p w14:paraId="508417EA" w14:textId="77777777" w:rsidR="00465534" w:rsidRPr="00363B3E" w:rsidRDefault="00465534" w:rsidP="00DE073E">
      <w:pPr>
        <w:rPr>
          <w:sz w:val="24"/>
          <w:szCs w:val="24"/>
          <w:lang w:val="en-GB"/>
        </w:rPr>
      </w:pPr>
    </w:p>
    <w:p w14:paraId="3602EEAE" w14:textId="77777777" w:rsidR="00465534" w:rsidRDefault="00465534" w:rsidP="00DE073E">
      <w:pPr>
        <w:rPr>
          <w:b/>
          <w:bCs/>
          <w:sz w:val="24"/>
          <w:szCs w:val="24"/>
          <w:lang w:val="en-GB"/>
        </w:rPr>
      </w:pPr>
    </w:p>
    <w:p w14:paraId="629A8472" w14:textId="77777777" w:rsidR="00465534" w:rsidRDefault="00465534" w:rsidP="00DE073E">
      <w:pPr>
        <w:rPr>
          <w:b/>
          <w:bCs/>
          <w:sz w:val="24"/>
          <w:szCs w:val="24"/>
          <w:lang w:val="en-GB"/>
        </w:rPr>
      </w:pPr>
    </w:p>
    <w:p w14:paraId="642164A9" w14:textId="77777777" w:rsidR="00465534" w:rsidRDefault="00465534" w:rsidP="00DE073E">
      <w:pPr>
        <w:rPr>
          <w:b/>
          <w:bCs/>
          <w:sz w:val="24"/>
          <w:szCs w:val="24"/>
          <w:lang w:val="en-GB"/>
        </w:rPr>
      </w:pPr>
    </w:p>
    <w:p w14:paraId="0403E898" w14:textId="77777777" w:rsidR="00465534" w:rsidRDefault="00465534" w:rsidP="00DE073E">
      <w:pPr>
        <w:rPr>
          <w:b/>
          <w:bCs/>
          <w:sz w:val="24"/>
          <w:szCs w:val="24"/>
          <w:lang w:val="en-GB"/>
        </w:rPr>
      </w:pPr>
    </w:p>
    <w:p w14:paraId="4BA8AF0D" w14:textId="76231886" w:rsidR="00DE073E" w:rsidRDefault="00465534" w:rsidP="00DE073E">
      <w:pPr>
        <w:rPr>
          <w:sz w:val="24"/>
          <w:szCs w:val="24"/>
          <w:lang w:val="en-GB"/>
        </w:rPr>
      </w:pPr>
      <w:r w:rsidRPr="00465534">
        <w:rPr>
          <w:sz w:val="24"/>
          <w:szCs w:val="24"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569A4EE0" wp14:editId="27631D50">
            <wp:simplePos x="0" y="0"/>
            <wp:positionH relativeFrom="page">
              <wp:posOffset>4277360</wp:posOffset>
            </wp:positionH>
            <wp:positionV relativeFrom="margin">
              <wp:posOffset>-115570</wp:posOffset>
            </wp:positionV>
            <wp:extent cx="3001010" cy="3443605"/>
            <wp:effectExtent l="0" t="0" r="8890" b="4445"/>
            <wp:wrapSquare wrapText="bothSides"/>
            <wp:docPr id="11051706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06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534">
        <w:rPr>
          <w:b/>
          <w:bCs/>
          <w:sz w:val="24"/>
          <w:szCs w:val="24"/>
          <w:lang w:val="en-GB"/>
        </w:rPr>
        <w:t>Topic Exchange</w:t>
      </w:r>
      <w:r>
        <w:rPr>
          <w:sz w:val="24"/>
          <w:szCs w:val="24"/>
          <w:lang w:val="en-GB"/>
        </w:rPr>
        <w:t xml:space="preserve"> route messages to queue based on wildcard matches between the routing key and the routing pattern</w:t>
      </w:r>
    </w:p>
    <w:p w14:paraId="3D16997E" w14:textId="16590469" w:rsidR="00465534" w:rsidRDefault="00465534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Messages are routes to on or many queue based on matching.</w:t>
      </w:r>
    </w:p>
    <w:p w14:paraId="18414F55" w14:textId="58ECFBDA" w:rsidR="00465534" w:rsidRDefault="00465534" w:rsidP="00DE07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routing key must be a list of words (separated by “.”)</w:t>
      </w:r>
    </w:p>
    <w:p w14:paraId="18B0399E" w14:textId="2BDFD06D" w:rsidR="00465534" w:rsidRDefault="00465534" w:rsidP="00465534">
      <w:pPr>
        <w:pStyle w:val="Paragrafoelenco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“*” Stand for one word</w:t>
      </w:r>
    </w:p>
    <w:p w14:paraId="1FC3076F" w14:textId="5D85EEB2" w:rsidR="00465534" w:rsidRDefault="00465534" w:rsidP="00465534">
      <w:pPr>
        <w:pStyle w:val="Paragrafoelenco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“#” Stands for 0 or more Words The consumers creates a queue and sets up a binding with given routing pattern.</w:t>
      </w:r>
      <w:r w:rsidRPr="00465534">
        <w:rPr>
          <w:sz w:val="24"/>
          <w:szCs w:val="24"/>
          <w:lang w:val="en-GB"/>
        </w:rPr>
        <w:t xml:space="preserve"> </w:t>
      </w:r>
    </w:p>
    <w:p w14:paraId="2D510CD6" w14:textId="25B6C9A7" w:rsidR="00465534" w:rsidRDefault="00465534" w:rsidP="00465534">
      <w:pPr>
        <w:rPr>
          <w:sz w:val="24"/>
          <w:szCs w:val="24"/>
          <w:lang w:val="en-GB"/>
        </w:rPr>
      </w:pPr>
      <w:r w:rsidRPr="00465534">
        <w:rPr>
          <w:sz w:val="24"/>
          <w:szCs w:val="24"/>
          <w:lang w:val="en-GB"/>
        </w:rPr>
        <w:drawing>
          <wp:anchor distT="0" distB="0" distL="114300" distR="114300" simplePos="0" relativeHeight="251663360" behindDoc="0" locked="0" layoutInCell="1" allowOverlap="1" wp14:anchorId="34355406" wp14:editId="1ACC97C4">
            <wp:simplePos x="0" y="0"/>
            <wp:positionH relativeFrom="margin">
              <wp:posOffset>-95416</wp:posOffset>
            </wp:positionH>
            <wp:positionV relativeFrom="margin">
              <wp:posOffset>2240280</wp:posOffset>
            </wp:positionV>
            <wp:extent cx="3236181" cy="3468398"/>
            <wp:effectExtent l="0" t="0" r="2540" b="0"/>
            <wp:wrapSquare wrapText="bothSides"/>
            <wp:docPr id="6538467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67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181" cy="346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4E4C9" w14:textId="398D81BC" w:rsidR="00465534" w:rsidRDefault="00465534" w:rsidP="00465534">
      <w:pPr>
        <w:rPr>
          <w:sz w:val="24"/>
          <w:szCs w:val="24"/>
          <w:lang w:val="en-GB"/>
        </w:rPr>
      </w:pPr>
    </w:p>
    <w:p w14:paraId="0D7FACA3" w14:textId="34C35521" w:rsidR="00465534" w:rsidRDefault="00465534" w:rsidP="00465534">
      <w:pPr>
        <w:rPr>
          <w:sz w:val="24"/>
          <w:szCs w:val="24"/>
          <w:lang w:val="en-GB"/>
        </w:rPr>
      </w:pPr>
    </w:p>
    <w:p w14:paraId="2B169308" w14:textId="1754E736" w:rsidR="00465534" w:rsidRDefault="00465534" w:rsidP="00465534">
      <w:pPr>
        <w:rPr>
          <w:sz w:val="24"/>
          <w:szCs w:val="24"/>
          <w:lang w:val="en-GB"/>
        </w:rPr>
      </w:pPr>
    </w:p>
    <w:p w14:paraId="68ADC6E6" w14:textId="78A3ED26" w:rsidR="00465534" w:rsidRDefault="00465534" w:rsidP="00465534">
      <w:pPr>
        <w:rPr>
          <w:sz w:val="24"/>
          <w:szCs w:val="24"/>
          <w:lang w:val="en-GB"/>
        </w:rPr>
      </w:pPr>
      <w:r w:rsidRPr="00465534">
        <w:rPr>
          <w:b/>
          <w:bCs/>
          <w:sz w:val="24"/>
          <w:szCs w:val="24"/>
          <w:lang w:val="en-GB"/>
        </w:rPr>
        <w:t>Fanout Exchange</w:t>
      </w:r>
      <w:r>
        <w:rPr>
          <w:sz w:val="24"/>
          <w:szCs w:val="24"/>
          <w:lang w:val="en-GB"/>
        </w:rPr>
        <w:t xml:space="preserve">  </w:t>
      </w:r>
      <w:r w:rsidRPr="00465534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copies and routes a received message to all queue that are bound to it regardless of the key.</w:t>
      </w:r>
    </w:p>
    <w:p w14:paraId="73278908" w14:textId="04C9C49C" w:rsidR="00465534" w:rsidRDefault="00465534" w:rsidP="004655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key exist, is ignored</w:t>
      </w:r>
    </w:p>
    <w:p w14:paraId="7CF8C038" w14:textId="5D5A9368" w:rsidR="00465534" w:rsidRDefault="003952EA" w:rsidP="00465534">
      <w:pPr>
        <w:rPr>
          <w:sz w:val="24"/>
          <w:szCs w:val="24"/>
          <w:lang w:val="en-GB"/>
        </w:rPr>
      </w:pPr>
      <w:r w:rsidRPr="003952EA">
        <w:rPr>
          <w:sz w:val="24"/>
          <w:szCs w:val="24"/>
          <w:lang w:val="en-GB"/>
        </w:rPr>
        <w:drawing>
          <wp:anchor distT="0" distB="0" distL="114300" distR="114300" simplePos="0" relativeHeight="251664384" behindDoc="0" locked="0" layoutInCell="1" allowOverlap="1" wp14:anchorId="5A112BEF" wp14:editId="261F1F6D">
            <wp:simplePos x="0" y="0"/>
            <wp:positionH relativeFrom="margin">
              <wp:posOffset>3438525</wp:posOffset>
            </wp:positionH>
            <wp:positionV relativeFrom="margin">
              <wp:posOffset>5012690</wp:posOffset>
            </wp:positionV>
            <wp:extent cx="3314700" cy="4262120"/>
            <wp:effectExtent l="0" t="0" r="0" b="5080"/>
            <wp:wrapSquare wrapText="bothSides"/>
            <wp:docPr id="13376142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142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534">
        <w:rPr>
          <w:sz w:val="24"/>
          <w:szCs w:val="24"/>
          <w:lang w:val="en-GB"/>
        </w:rPr>
        <w:t>Can be useful when message needs to be sent to more queues.</w:t>
      </w:r>
    </w:p>
    <w:p w14:paraId="64E38DD0" w14:textId="760949A1" w:rsidR="00465534" w:rsidRDefault="00465534" w:rsidP="00465534">
      <w:pPr>
        <w:rPr>
          <w:sz w:val="24"/>
          <w:szCs w:val="24"/>
          <w:lang w:val="en-GB"/>
        </w:rPr>
      </w:pPr>
      <w:r w:rsidRPr="00465534">
        <w:rPr>
          <w:b/>
          <w:bCs/>
          <w:sz w:val="24"/>
          <w:szCs w:val="24"/>
          <w:lang w:val="en-GB"/>
        </w:rPr>
        <w:t>Headers Exchange</w:t>
      </w:r>
      <w:r>
        <w:rPr>
          <w:sz w:val="24"/>
          <w:szCs w:val="24"/>
          <w:lang w:val="en-GB"/>
        </w:rPr>
        <w:t xml:space="preserve"> </w:t>
      </w:r>
      <w:r w:rsidRPr="00465534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Exchange routes messages based on arguments containing headers and optional values.</w:t>
      </w:r>
    </w:p>
    <w:p w14:paraId="520CCF7B" w14:textId="0D12C8EB" w:rsidR="003952EA" w:rsidRPr="003952EA" w:rsidRDefault="003952EA" w:rsidP="003952EA">
      <w:pPr>
        <w:rPr>
          <w:sz w:val="24"/>
          <w:szCs w:val="24"/>
          <w:lang w:val="en-GB"/>
        </w:rPr>
      </w:pPr>
      <w:r w:rsidRPr="003952EA">
        <w:rPr>
          <w:sz w:val="24"/>
          <w:szCs w:val="24"/>
          <w:lang w:val="en-GB"/>
        </w:rPr>
        <w:t>A message matches if the value of the header equals the value specified upon binding.</w:t>
      </w:r>
    </w:p>
    <w:p w14:paraId="36FC811C" w14:textId="211A0B0A" w:rsidR="00465534" w:rsidRDefault="003952EA" w:rsidP="004655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Argument “x-match”, added in the binding between exchange in queue, specifies if all headers must match or just one</w:t>
      </w:r>
    </w:p>
    <w:p w14:paraId="78E41C41" w14:textId="08D676E4" w:rsidR="003952EA" w:rsidRPr="00465534" w:rsidRDefault="003952EA" w:rsidP="004655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be “any” or “all”</w:t>
      </w:r>
    </w:p>
    <w:sectPr w:rsidR="003952EA" w:rsidRPr="00465534" w:rsidSect="00F81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042"/>
    <w:multiLevelType w:val="hybridMultilevel"/>
    <w:tmpl w:val="991A0E9E"/>
    <w:lvl w:ilvl="0" w:tplc="0F1869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4EA4"/>
    <w:multiLevelType w:val="hybridMultilevel"/>
    <w:tmpl w:val="7EC00C3A"/>
    <w:lvl w:ilvl="0" w:tplc="0F1869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2B12"/>
    <w:multiLevelType w:val="hybridMultilevel"/>
    <w:tmpl w:val="57C817DC"/>
    <w:lvl w:ilvl="0" w:tplc="0F1869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62EFE"/>
    <w:multiLevelType w:val="hybridMultilevel"/>
    <w:tmpl w:val="CE9E3CAC"/>
    <w:lvl w:ilvl="0" w:tplc="1102EA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A0D84"/>
    <w:multiLevelType w:val="hybridMultilevel"/>
    <w:tmpl w:val="5A7E003C"/>
    <w:lvl w:ilvl="0" w:tplc="0F1869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15599">
    <w:abstractNumId w:val="2"/>
  </w:num>
  <w:num w:numId="2" w16cid:durableId="1328822973">
    <w:abstractNumId w:val="1"/>
  </w:num>
  <w:num w:numId="3" w16cid:durableId="1915120019">
    <w:abstractNumId w:val="4"/>
  </w:num>
  <w:num w:numId="4" w16cid:durableId="1777214202">
    <w:abstractNumId w:val="0"/>
  </w:num>
  <w:num w:numId="5" w16cid:durableId="1718241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7A"/>
    <w:rsid w:val="00091706"/>
    <w:rsid w:val="00244E7A"/>
    <w:rsid w:val="00252FED"/>
    <w:rsid w:val="00363B3E"/>
    <w:rsid w:val="003952EA"/>
    <w:rsid w:val="00465534"/>
    <w:rsid w:val="005B24FA"/>
    <w:rsid w:val="00781597"/>
    <w:rsid w:val="007B325A"/>
    <w:rsid w:val="0080163C"/>
    <w:rsid w:val="00853B80"/>
    <w:rsid w:val="00867949"/>
    <w:rsid w:val="00B11FF4"/>
    <w:rsid w:val="00DE073E"/>
    <w:rsid w:val="00F72E22"/>
    <w:rsid w:val="00F81B42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1D59"/>
  <w15:chartTrackingRefBased/>
  <w15:docId w15:val="{5D481EAB-2AB0-426A-B1FA-F824551D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2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2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B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Sacchi</dc:creator>
  <cp:keywords/>
  <dc:description/>
  <cp:lastModifiedBy>Mattia Sacchi</cp:lastModifiedBy>
  <cp:revision>3</cp:revision>
  <dcterms:created xsi:type="dcterms:W3CDTF">2024-01-07T16:41:00Z</dcterms:created>
  <dcterms:modified xsi:type="dcterms:W3CDTF">2024-01-07T21:30:00Z</dcterms:modified>
</cp:coreProperties>
</file>