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146B" w14:textId="2134672B" w:rsidR="00FF7234" w:rsidRDefault="00F979A3" w:rsidP="00F979A3">
      <w:pPr>
        <w:pStyle w:val="Titolo1"/>
        <w:jc w:val="center"/>
      </w:pPr>
      <w:proofErr w:type="spellStart"/>
      <w:r>
        <w:t>Rest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6692BFA5" w14:textId="77777777" w:rsidR="00F979A3" w:rsidRDefault="00F979A3" w:rsidP="00F979A3"/>
    <w:p w14:paraId="6FB287BC" w14:textId="5FF69849" w:rsidR="00F979A3" w:rsidRDefault="00F979A3" w:rsidP="00F979A3">
      <w:pPr>
        <w:rPr>
          <w:sz w:val="24"/>
          <w:szCs w:val="24"/>
          <w:lang w:val="en-GB"/>
        </w:rPr>
      </w:pPr>
      <w:proofErr w:type="spellStart"/>
      <w:r w:rsidRPr="00F979A3">
        <w:rPr>
          <w:sz w:val="24"/>
          <w:szCs w:val="24"/>
          <w:lang w:val="en-GB"/>
        </w:rPr>
        <w:t>I</w:t>
      </w:r>
      <w:r w:rsidR="00A74E66">
        <w:rPr>
          <w:sz w:val="24"/>
          <w:szCs w:val="24"/>
          <w:lang w:val="en-GB"/>
        </w:rPr>
        <w:t>i</w:t>
      </w:r>
      <w:r w:rsidRPr="00F979A3">
        <w:rPr>
          <w:sz w:val="24"/>
          <w:szCs w:val="24"/>
          <w:lang w:val="en-GB"/>
        </w:rPr>
        <w:t>ot</w:t>
      </w:r>
      <w:proofErr w:type="spellEnd"/>
      <w:r w:rsidRPr="00F979A3">
        <w:rPr>
          <w:sz w:val="24"/>
          <w:szCs w:val="24"/>
          <w:lang w:val="en-GB"/>
        </w:rPr>
        <w:t xml:space="preserve"> Application Prot</w:t>
      </w:r>
      <w:r w:rsidR="00A74E66">
        <w:rPr>
          <w:sz w:val="24"/>
          <w:szCs w:val="24"/>
          <w:lang w:val="en-GB"/>
        </w:rPr>
        <w:t>oc</w:t>
      </w:r>
      <w:r w:rsidRPr="00F979A3">
        <w:rPr>
          <w:sz w:val="24"/>
          <w:szCs w:val="24"/>
          <w:lang w:val="en-GB"/>
        </w:rPr>
        <w:t xml:space="preserve">ol Overview of </w:t>
      </w:r>
      <w:r>
        <w:rPr>
          <w:sz w:val="24"/>
          <w:szCs w:val="24"/>
          <w:lang w:val="en-GB"/>
        </w:rPr>
        <w:t>Representational State Transfer (REST) and HTTP,</w:t>
      </w:r>
    </w:p>
    <w:p w14:paraId="07D581F2" w14:textId="6126EF9F" w:rsidR="00F979A3" w:rsidRDefault="00F979A3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HTTP is by far the most used application-layer protocol.</w:t>
      </w:r>
    </w:p>
    <w:p w14:paraId="1B3B654D" w14:textId="0B95735E" w:rsidR="00F979A3" w:rsidRDefault="00F979A3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HTTP is extendable. </w:t>
      </w:r>
      <w:proofErr w:type="gramStart"/>
      <w:r w:rsidRPr="005455F9">
        <w:rPr>
          <w:lang w:val="en-GB"/>
        </w:rPr>
        <w:t>( you</w:t>
      </w:r>
      <w:proofErr w:type="gramEnd"/>
      <w:r w:rsidRPr="005455F9">
        <w:rPr>
          <w:lang w:val="en-GB"/>
        </w:rPr>
        <w:t xml:space="preserve"> can add your own headers, method, not implement some method or the header logic )</w:t>
      </w:r>
    </w:p>
    <w:p w14:paraId="29E5A7EE" w14:textId="27EA30BC" w:rsidR="00F979A3" w:rsidRDefault="00F979A3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REST defines a set of rules and principles that all the elements of the architecture must conform to in order to build web application that scale well, in terms of </w:t>
      </w:r>
    </w:p>
    <w:p w14:paraId="55478B55" w14:textId="5CA53656" w:rsidR="00F979A3" w:rsidRDefault="00F979A3" w:rsidP="00F979A3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Scalability</w:t>
      </w:r>
    </w:p>
    <w:p w14:paraId="4AF02D0D" w14:textId="16303EE1" w:rsidR="00F979A3" w:rsidRDefault="00F979A3" w:rsidP="00F979A3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-robustness</w:t>
      </w:r>
    </w:p>
    <w:p w14:paraId="1AA5FFFA" w14:textId="34728375" w:rsidR="00F979A3" w:rsidRDefault="00F979A3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based on the concept of resource</w:t>
      </w:r>
    </w:p>
    <w:p w14:paraId="6B138761" w14:textId="75AF663D" w:rsidR="00F979A3" w:rsidRPr="00A74E66" w:rsidRDefault="00A74E66" w:rsidP="00A74E66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 w:rsidRPr="00A74E66">
        <w:rPr>
          <w:sz w:val="24"/>
          <w:szCs w:val="24"/>
          <w:lang w:val="en-GB"/>
        </w:rPr>
        <w:t xml:space="preserve">Builds on </w:t>
      </w:r>
      <w:r>
        <w:rPr>
          <w:sz w:val="24"/>
          <w:szCs w:val="24"/>
          <w:lang w:val="en-GB"/>
        </w:rPr>
        <w:t>clients (initiate the interaction) and servers (origin, host resource)</w:t>
      </w:r>
    </w:p>
    <w:p w14:paraId="36145AE0" w14:textId="2DEEC656" w:rsidR="00F979A3" w:rsidRDefault="00A74E66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Intermediaries act as clients and servers at the same time (reverse proxies appear as origin server to a client, while forward proxies known to client are exit points for a request)</w:t>
      </w:r>
    </w:p>
    <w:p w14:paraId="3D189C12" w14:textId="5C457C09" w:rsidR="00A74E66" w:rsidRDefault="00A74E66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Uniform interfaces all connectors must conform in </w:t>
      </w:r>
    </w:p>
    <w:p w14:paraId="4088415A" w14:textId="71E0A097" w:rsidR="00F979A3" w:rsidRDefault="00A74E66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~ identification of resources</w:t>
      </w:r>
    </w:p>
    <w:p w14:paraId="613EA45E" w14:textId="07ACDF6E" w:rsidR="00A74E66" w:rsidRDefault="00A74E66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~ Manipulation of resources through representations</w:t>
      </w:r>
    </w:p>
    <w:p w14:paraId="51776B36" w14:textId="500EB96C" w:rsidR="005455F9" w:rsidRDefault="005455F9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~ </w:t>
      </w:r>
      <w:proofErr w:type="spellStart"/>
      <w:r>
        <w:rPr>
          <w:sz w:val="24"/>
          <w:szCs w:val="24"/>
          <w:lang w:val="en-GB"/>
        </w:rPr>
        <w:t>self descriptive</w:t>
      </w:r>
      <w:proofErr w:type="spellEnd"/>
      <w:r>
        <w:rPr>
          <w:sz w:val="24"/>
          <w:szCs w:val="24"/>
          <w:lang w:val="en-GB"/>
        </w:rPr>
        <w:t xml:space="preserve"> message</w:t>
      </w:r>
    </w:p>
    <w:p w14:paraId="06FBFAB9" w14:textId="01A6FD70" w:rsidR="005455F9" w:rsidRDefault="005455F9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~ hypermedia as the engine of application state</w:t>
      </w:r>
    </w:p>
    <w:p w14:paraId="2D9DE7DB" w14:textId="0EB923AB" w:rsidR="005455F9" w:rsidRDefault="005455F9" w:rsidP="005455F9">
      <w:pPr>
        <w:jc w:val="center"/>
        <w:rPr>
          <w:sz w:val="24"/>
          <w:szCs w:val="24"/>
          <w:lang w:val="en-GB"/>
        </w:rPr>
      </w:pPr>
      <w:r w:rsidRPr="005455F9">
        <w:rPr>
          <w:sz w:val="24"/>
          <w:szCs w:val="24"/>
          <w:lang w:val="en-GB"/>
        </w:rPr>
        <w:drawing>
          <wp:inline distT="0" distB="0" distL="0" distR="0" wp14:anchorId="6F99FFF4" wp14:editId="335D81A4">
            <wp:extent cx="4473720" cy="1409700"/>
            <wp:effectExtent l="0" t="0" r="3175" b="0"/>
            <wp:docPr id="11137779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7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9177" cy="14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7B1" w14:textId="2D759C98" w:rsidR="005455F9" w:rsidRDefault="005455F9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Remember is not the resource that is sent, but his representation</w:t>
      </w:r>
    </w:p>
    <w:p w14:paraId="2B1C421B" w14:textId="4534AFA6" w:rsidR="005455F9" w:rsidRDefault="005455F9" w:rsidP="00F979A3">
      <w:pPr>
        <w:rPr>
          <w:b/>
          <w:bCs/>
          <w:sz w:val="24"/>
          <w:szCs w:val="24"/>
          <w:lang w:val="en-GB"/>
        </w:rPr>
      </w:pPr>
      <w:r w:rsidRPr="005455F9">
        <w:rPr>
          <w:b/>
          <w:bCs/>
          <w:sz w:val="24"/>
          <w:szCs w:val="24"/>
          <w:lang w:val="en-GB"/>
        </w:rPr>
        <w:t>Resource identifiers</w:t>
      </w:r>
    </w:p>
    <w:p w14:paraId="605D5A4E" w14:textId="0EC2BCD4" w:rsidR="005455F9" w:rsidRDefault="005455F9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Uniform Resource Identifiers (</w:t>
      </w:r>
      <w:r>
        <w:rPr>
          <w:b/>
          <w:bCs/>
          <w:sz w:val="24"/>
          <w:szCs w:val="24"/>
          <w:lang w:val="en-GB"/>
        </w:rPr>
        <w:t>URI</w:t>
      </w:r>
      <w:r>
        <w:rPr>
          <w:sz w:val="24"/>
          <w:szCs w:val="24"/>
          <w:lang w:val="en-GB"/>
        </w:rPr>
        <w:t>) serve this need</w:t>
      </w:r>
    </w:p>
    <w:p w14:paraId="321F96B8" w14:textId="646B9868" w:rsidR="005455F9" w:rsidRDefault="005455F9" w:rsidP="00F979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resource can be mapped to multiple URIs, but a URI points exactly to one resource.</w:t>
      </w:r>
    </w:p>
    <w:p w14:paraId="34E29AC6" w14:textId="509324D7" w:rsidR="005455F9" w:rsidRDefault="005455F9" w:rsidP="005455F9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URN Specifies the name of the resource</w:t>
      </w:r>
    </w:p>
    <w:p w14:paraId="6F987F66" w14:textId="6D2E392F" w:rsidR="005455F9" w:rsidRDefault="005455F9" w:rsidP="005455F9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URL specifies how to locate the resource</w:t>
      </w:r>
    </w:p>
    <w:p w14:paraId="474244ED" w14:textId="4767B7A7" w:rsidR="005455F9" w:rsidRDefault="005455F9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URI scheme examples</w:t>
      </w:r>
    </w:p>
    <w:p w14:paraId="402B58BD" w14:textId="69F462CC" w:rsidR="005455F9" w:rsidRDefault="005455F9" w:rsidP="005455F9">
      <w:pPr>
        <w:jc w:val="center"/>
        <w:rPr>
          <w:sz w:val="24"/>
          <w:szCs w:val="24"/>
          <w:lang w:val="en-GB"/>
        </w:rPr>
      </w:pPr>
      <w:r w:rsidRPr="005455F9">
        <w:rPr>
          <w:sz w:val="24"/>
          <w:szCs w:val="24"/>
          <w:lang w:val="en-GB"/>
        </w:rPr>
        <w:drawing>
          <wp:inline distT="0" distB="0" distL="0" distR="0" wp14:anchorId="5F7F1322" wp14:editId="65539D30">
            <wp:extent cx="3762375" cy="960545"/>
            <wp:effectExtent l="0" t="0" r="0" b="0"/>
            <wp:docPr id="6689947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94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521" cy="9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B562" w14:textId="5108449F" w:rsidR="005455F9" w:rsidRDefault="00C4749F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Rest is </w:t>
      </w:r>
      <w:r w:rsidRPr="00C4749F">
        <w:rPr>
          <w:b/>
          <w:bCs/>
          <w:sz w:val="24"/>
          <w:szCs w:val="24"/>
          <w:lang w:val="en-GB"/>
        </w:rPr>
        <w:t>stateless</w:t>
      </w:r>
    </w:p>
    <w:p w14:paraId="5DCACEA5" w14:textId="12EDC763" w:rsidR="00C4749F" w:rsidRDefault="00C4749F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Requests must be stateless as well.</w:t>
      </w:r>
    </w:p>
    <w:p w14:paraId="08BDCE97" w14:textId="74AB1CB1" w:rsidR="00C4749F" w:rsidRDefault="00C4749F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Requests must </w:t>
      </w:r>
      <w:proofErr w:type="gramStart"/>
      <w:r>
        <w:rPr>
          <w:sz w:val="24"/>
          <w:szCs w:val="24"/>
          <w:lang w:val="en-GB"/>
        </w:rPr>
        <w:t>contains</w:t>
      </w:r>
      <w:proofErr w:type="gramEnd"/>
      <w:r>
        <w:rPr>
          <w:sz w:val="24"/>
          <w:szCs w:val="24"/>
          <w:lang w:val="en-GB"/>
        </w:rPr>
        <w:t xml:space="preserve"> all the information to understand the request so that servers can process it without context.</w:t>
      </w:r>
    </w:p>
    <w:p w14:paraId="445BB78C" w14:textId="173A65A7" w:rsidR="00C4749F" w:rsidRDefault="00C4749F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Each message should be </w:t>
      </w:r>
      <w:proofErr w:type="spellStart"/>
      <w:r>
        <w:rPr>
          <w:sz w:val="24"/>
          <w:szCs w:val="24"/>
          <w:lang w:val="en-GB"/>
        </w:rPr>
        <w:t>self descriptive</w:t>
      </w:r>
      <w:proofErr w:type="spellEnd"/>
    </w:p>
    <w:p w14:paraId="52732DBC" w14:textId="5C74EA83" w:rsidR="00C4749F" w:rsidRDefault="00C4749F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concept of session</w:t>
      </w:r>
    </w:p>
    <w:p w14:paraId="4A37AE6A" w14:textId="1226A245" w:rsidR="00C4749F" w:rsidRDefault="002D1840" w:rsidP="002D1840">
      <w:pPr>
        <w:jc w:val="center"/>
        <w:rPr>
          <w:sz w:val="24"/>
          <w:szCs w:val="24"/>
          <w:lang w:val="en-GB"/>
        </w:rPr>
      </w:pPr>
      <w:r w:rsidRPr="002D1840">
        <w:rPr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6F2BDB06" wp14:editId="2FC8AE02">
            <wp:simplePos x="2076450" y="2171700"/>
            <wp:positionH relativeFrom="margin">
              <wp:align>right</wp:align>
            </wp:positionH>
            <wp:positionV relativeFrom="margin">
              <wp:align>top</wp:align>
            </wp:positionV>
            <wp:extent cx="3409950" cy="2065975"/>
            <wp:effectExtent l="0" t="0" r="0" b="0"/>
            <wp:wrapSquare wrapText="bothSides"/>
            <wp:docPr id="14292773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773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6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6DC0A" w14:textId="2C830BB9" w:rsidR="002D1840" w:rsidRDefault="002D1840" w:rsidP="005455F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"/>
          <w:szCs w:val="2"/>
          <w:lang w:val="en-GB"/>
        </w:rPr>
        <w:softHyphen/>
      </w:r>
      <w:r>
        <w:rPr>
          <w:b/>
          <w:bCs/>
          <w:sz w:val="2"/>
          <w:szCs w:val="2"/>
          <w:lang w:val="en-GB"/>
        </w:rPr>
        <w:softHyphen/>
      </w:r>
      <w:r>
        <w:rPr>
          <w:b/>
          <w:bCs/>
          <w:sz w:val="2"/>
          <w:szCs w:val="2"/>
          <w:lang w:val="en-GB"/>
        </w:rPr>
        <w:softHyphen/>
      </w:r>
      <w:r>
        <w:rPr>
          <w:b/>
          <w:bCs/>
          <w:sz w:val="2"/>
          <w:szCs w:val="2"/>
          <w:lang w:val="en-GB"/>
        </w:rPr>
        <w:softHyphen/>
      </w:r>
      <w:r>
        <w:rPr>
          <w:b/>
          <w:bCs/>
          <w:sz w:val="28"/>
          <w:szCs w:val="28"/>
          <w:lang w:val="en-GB"/>
        </w:rPr>
        <w:t>Level 0 The Swamp of POX</w:t>
      </w:r>
    </w:p>
    <w:p w14:paraId="6187773C" w14:textId="33AD55CD" w:rsidR="002D1840" w:rsidRDefault="002D1840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Plain old XML -&gt; POX</w:t>
      </w:r>
    </w:p>
    <w:p w14:paraId="673DD80F" w14:textId="024F9A40" w:rsidR="002D1840" w:rsidRDefault="002D1840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single HTTP method is used (POST, the client </w:t>
      </w:r>
      <w:proofErr w:type="gramStart"/>
      <w:r>
        <w:rPr>
          <w:sz w:val="24"/>
          <w:szCs w:val="24"/>
          <w:lang w:val="en-GB"/>
        </w:rPr>
        <w:t>trigger</w:t>
      </w:r>
      <w:proofErr w:type="gramEnd"/>
      <w:r>
        <w:rPr>
          <w:sz w:val="24"/>
          <w:szCs w:val="24"/>
          <w:lang w:val="en-GB"/>
        </w:rPr>
        <w:t xml:space="preserve"> an action)</w:t>
      </w:r>
    </w:p>
    <w:p w14:paraId="3A81137D" w14:textId="1DA3F1E5" w:rsidR="002D1840" w:rsidRDefault="002D1840" w:rsidP="00AB518A">
      <w:pPr>
        <w:jc w:val="center"/>
        <w:rPr>
          <w:sz w:val="24"/>
          <w:szCs w:val="24"/>
          <w:lang w:val="en-GB"/>
        </w:rPr>
      </w:pPr>
      <w:r w:rsidRPr="002D1840">
        <w:rPr>
          <w:sz w:val="24"/>
          <w:szCs w:val="24"/>
          <w:lang w:val="en-GB"/>
        </w:rPr>
        <w:drawing>
          <wp:inline distT="0" distB="0" distL="0" distR="0" wp14:anchorId="3583ABD1" wp14:editId="53C1BA4A">
            <wp:extent cx="6410325" cy="2018154"/>
            <wp:effectExtent l="0" t="0" r="0" b="1270"/>
            <wp:docPr id="20227999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99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20" cy="205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8D55" w14:textId="3876F0C3" w:rsidR="002D1840" w:rsidRDefault="002D1840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It’s just a remote interaction mechanism.</w:t>
      </w:r>
    </w:p>
    <w:p w14:paraId="6CD05D54" w14:textId="7A82ED10" w:rsidR="002D1840" w:rsidRDefault="002D1840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case the design is weak and the client must have a very deep knowledge of the web service.</w:t>
      </w:r>
    </w:p>
    <w:p w14:paraId="47478A1A" w14:textId="6B945A4C" w:rsidR="002D1840" w:rsidRDefault="002D1840" w:rsidP="00545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Level 1 Resource</w:t>
      </w:r>
    </w:p>
    <w:p w14:paraId="3211A77E" w14:textId="0532C950" w:rsidR="002D1840" w:rsidRDefault="00AB518A" w:rsidP="005455F9">
      <w:pPr>
        <w:rPr>
          <w:sz w:val="24"/>
          <w:szCs w:val="24"/>
          <w:lang w:val="en-GB"/>
        </w:rPr>
      </w:pPr>
      <w:r w:rsidRPr="00AB518A">
        <w:rPr>
          <w:sz w:val="24"/>
          <w:szCs w:val="24"/>
          <w:lang w:val="en-GB"/>
        </w:rPr>
        <w:t>Individual resources are addressed a</w:t>
      </w:r>
      <w:r>
        <w:rPr>
          <w:sz w:val="24"/>
          <w:szCs w:val="24"/>
          <w:lang w:val="en-GB"/>
        </w:rPr>
        <w:t>nd the requested are not from a singular service endpoint</w:t>
      </w:r>
    </w:p>
    <w:p w14:paraId="29612B14" w14:textId="436EE1C3" w:rsidR="00AB518A" w:rsidRDefault="00AB518A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Action name </w:t>
      </w:r>
      <w:proofErr w:type="gramStart"/>
      <w:r>
        <w:rPr>
          <w:sz w:val="24"/>
          <w:szCs w:val="24"/>
          <w:lang w:val="en-GB"/>
        </w:rPr>
        <w:t>are</w:t>
      </w:r>
      <w:proofErr w:type="gramEnd"/>
      <w:r>
        <w:rPr>
          <w:sz w:val="24"/>
          <w:szCs w:val="24"/>
          <w:lang w:val="en-GB"/>
        </w:rPr>
        <w:t xml:space="preserve"> also mapped in </w:t>
      </w:r>
      <w:proofErr w:type="spellStart"/>
      <w:r>
        <w:rPr>
          <w:sz w:val="24"/>
          <w:szCs w:val="24"/>
          <w:lang w:val="en-GB"/>
        </w:rPr>
        <w:t>uri</w:t>
      </w:r>
      <w:proofErr w:type="spellEnd"/>
      <w:r>
        <w:rPr>
          <w:sz w:val="24"/>
          <w:szCs w:val="24"/>
          <w:lang w:val="en-GB"/>
        </w:rPr>
        <w:t xml:space="preserve"> instead of xml</w:t>
      </w:r>
    </w:p>
    <w:p w14:paraId="629AF6A9" w14:textId="7933FDE7" w:rsidR="00AB518A" w:rsidRDefault="00AB518A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action is trigger by sending a get or a post to the URI</w:t>
      </w:r>
    </w:p>
    <w:p w14:paraId="5B0506AA" w14:textId="67DD2BF5" w:rsidR="00AB518A" w:rsidRDefault="00AB518A" w:rsidP="00AB518A">
      <w:pPr>
        <w:jc w:val="center"/>
        <w:rPr>
          <w:sz w:val="24"/>
          <w:szCs w:val="24"/>
          <w:lang w:val="en-GB"/>
        </w:rPr>
      </w:pPr>
      <w:r w:rsidRPr="00AB518A">
        <w:rPr>
          <w:sz w:val="24"/>
          <w:szCs w:val="24"/>
          <w:lang w:val="en-GB"/>
        </w:rPr>
        <w:drawing>
          <wp:inline distT="0" distB="0" distL="0" distR="0" wp14:anchorId="2AEC4E57" wp14:editId="07D363E5">
            <wp:extent cx="6642236" cy="2299335"/>
            <wp:effectExtent l="0" t="0" r="6350" b="5715"/>
            <wp:docPr id="7804056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05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2004" cy="23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7C73" w14:textId="5C4352D9" w:rsidR="00AB518A" w:rsidRDefault="00AB518A" w:rsidP="00AB518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list of all scheduled events is included in the returned XML.</w:t>
      </w:r>
    </w:p>
    <w:p w14:paraId="07A083C5" w14:textId="5151D291" w:rsidR="00AB518A" w:rsidRDefault="00AB518A" w:rsidP="00AB518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Level 2 (HTTP) Verbs</w:t>
      </w:r>
    </w:p>
    <w:p w14:paraId="0868FA32" w14:textId="624EDE23" w:rsidR="00AB518A" w:rsidRDefault="00AB518A" w:rsidP="00AB518A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 (safe) is used to retrieve a resource with he given URI</w:t>
      </w:r>
    </w:p>
    <w:p w14:paraId="6501F197" w14:textId="12B4980D" w:rsidR="00B02E5C" w:rsidRPr="00B02E5C" w:rsidRDefault="00B02E5C" w:rsidP="00073AD1">
      <w:pPr>
        <w:jc w:val="center"/>
        <w:rPr>
          <w:sz w:val="24"/>
          <w:szCs w:val="24"/>
          <w:lang w:val="en-GB"/>
        </w:rPr>
      </w:pPr>
      <w:r w:rsidRPr="00B02E5C">
        <w:rPr>
          <w:sz w:val="24"/>
          <w:szCs w:val="24"/>
          <w:lang w:val="en-GB"/>
        </w:rPr>
        <w:drawing>
          <wp:inline distT="0" distB="0" distL="0" distR="0" wp14:anchorId="3539F86D" wp14:editId="7A3C3847">
            <wp:extent cx="6019800" cy="631545"/>
            <wp:effectExtent l="0" t="0" r="0" b="0"/>
            <wp:docPr id="14107980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98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357" cy="6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E6FC" w14:textId="2884CF32" w:rsidR="00AB518A" w:rsidRDefault="00AB518A" w:rsidP="00AB518A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POST (not safe and not idempotent) is used to create a resource</w:t>
      </w:r>
    </w:p>
    <w:p w14:paraId="506521C5" w14:textId="1DA77FB0" w:rsidR="00B02E5C" w:rsidRPr="00B02E5C" w:rsidRDefault="00B02E5C" w:rsidP="00073AD1">
      <w:pPr>
        <w:jc w:val="center"/>
        <w:rPr>
          <w:sz w:val="24"/>
          <w:szCs w:val="24"/>
          <w:lang w:val="en-GB"/>
        </w:rPr>
      </w:pPr>
      <w:r w:rsidRPr="00B02E5C">
        <w:rPr>
          <w:lang w:val="en-GB"/>
        </w:rPr>
        <w:drawing>
          <wp:inline distT="0" distB="0" distL="0" distR="0" wp14:anchorId="3DDA4A1F" wp14:editId="27A0256E">
            <wp:extent cx="5924550" cy="664007"/>
            <wp:effectExtent l="0" t="0" r="0" b="3175"/>
            <wp:docPr id="10317141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4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181" cy="6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C14" w14:textId="05A9FBF0" w:rsidR="00AB518A" w:rsidRDefault="00AB518A" w:rsidP="00AB518A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PUT (not safe and idempotent) is used to update a resource with the given URI</w:t>
      </w:r>
    </w:p>
    <w:p w14:paraId="3DE0E149" w14:textId="70A1042A" w:rsidR="00B02E5C" w:rsidRPr="00B02E5C" w:rsidRDefault="00B02E5C" w:rsidP="00B02E5C">
      <w:pPr>
        <w:jc w:val="center"/>
        <w:rPr>
          <w:sz w:val="24"/>
          <w:szCs w:val="24"/>
          <w:lang w:val="en-GB"/>
        </w:rPr>
      </w:pPr>
      <w:r w:rsidRPr="00B02E5C">
        <w:rPr>
          <w:sz w:val="24"/>
          <w:szCs w:val="24"/>
          <w:lang w:val="en-GB"/>
        </w:rPr>
        <w:drawing>
          <wp:inline distT="0" distB="0" distL="0" distR="0" wp14:anchorId="6C29A648" wp14:editId="184E46B6">
            <wp:extent cx="6124575" cy="663018"/>
            <wp:effectExtent l="0" t="0" r="0" b="3810"/>
            <wp:docPr id="9859251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25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3675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EA92" w14:textId="5904992F" w:rsidR="00AB518A" w:rsidRDefault="00AB518A" w:rsidP="00AB518A">
      <w:pPr>
        <w:pStyle w:val="Paragrafoelenco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DELETE (not safe and idempotent) is used to update a resource with the given URI</w:t>
      </w:r>
    </w:p>
    <w:p w14:paraId="481C606E" w14:textId="6F3F4453" w:rsidR="00B02E5C" w:rsidRPr="00B02E5C" w:rsidRDefault="00B02E5C" w:rsidP="00B02E5C">
      <w:pPr>
        <w:jc w:val="center"/>
        <w:rPr>
          <w:sz w:val="24"/>
          <w:szCs w:val="24"/>
          <w:lang w:val="en-GB"/>
        </w:rPr>
      </w:pPr>
      <w:r w:rsidRPr="00B02E5C">
        <w:rPr>
          <w:sz w:val="24"/>
          <w:szCs w:val="24"/>
          <w:lang w:val="en-GB"/>
        </w:rPr>
        <w:drawing>
          <wp:inline distT="0" distB="0" distL="0" distR="0" wp14:anchorId="692D12BF" wp14:editId="17FB8CE3">
            <wp:extent cx="6172200" cy="764301"/>
            <wp:effectExtent l="0" t="0" r="0" b="0"/>
            <wp:docPr id="56409318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93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197" cy="7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2249" w14:textId="27175D5D" w:rsidR="00AB518A" w:rsidRDefault="00AB518A" w:rsidP="00AB518A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Safe</w:t>
      </w:r>
      <w:r>
        <w:rPr>
          <w:sz w:val="24"/>
          <w:szCs w:val="24"/>
          <w:lang w:val="en-GB"/>
        </w:rPr>
        <w:t xml:space="preserve"> means that no side-effects occur on the resource</w:t>
      </w:r>
    </w:p>
    <w:p w14:paraId="3FBA0CB0" w14:textId="0D812DDA" w:rsidR="00AB518A" w:rsidRPr="00AB518A" w:rsidRDefault="00AB518A" w:rsidP="00AB518A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proofErr w:type="gramStart"/>
      <w:r w:rsidRPr="00AB518A">
        <w:rPr>
          <w:b/>
          <w:bCs/>
          <w:sz w:val="24"/>
          <w:szCs w:val="24"/>
          <w:lang w:val="en-GB"/>
        </w:rPr>
        <w:t>Idempotent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means</w:t>
      </w:r>
      <w:proofErr w:type="gramEnd"/>
      <w:r>
        <w:rPr>
          <w:sz w:val="24"/>
          <w:szCs w:val="24"/>
          <w:lang w:val="en-GB"/>
        </w:rPr>
        <w:t xml:space="preserve"> that multiple request have the same effect of a single request</w:t>
      </w:r>
    </w:p>
    <w:p w14:paraId="5763FFB3" w14:textId="3CB8226C" w:rsidR="00AB518A" w:rsidRDefault="00B02E5C" w:rsidP="00B02E5C">
      <w:pPr>
        <w:ind w:left="360"/>
        <w:jc w:val="center"/>
        <w:rPr>
          <w:b/>
          <w:bCs/>
          <w:sz w:val="24"/>
          <w:szCs w:val="24"/>
          <w:lang w:val="en-GB"/>
        </w:rPr>
      </w:pPr>
      <w:r w:rsidRPr="00B02E5C">
        <w:rPr>
          <w:b/>
          <w:bCs/>
          <w:sz w:val="24"/>
          <w:szCs w:val="24"/>
          <w:lang w:val="en-GB"/>
        </w:rPr>
        <w:drawing>
          <wp:inline distT="0" distB="0" distL="0" distR="0" wp14:anchorId="7F0D5DD3" wp14:editId="3D0D74FE">
            <wp:extent cx="4838700" cy="1474357"/>
            <wp:effectExtent l="0" t="0" r="0" b="0"/>
            <wp:docPr id="20569827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82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296" cy="14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6A1B" w14:textId="1222EEAE" w:rsidR="00B02E5C" w:rsidRDefault="00B02E5C" w:rsidP="00B02E5C">
      <w:pPr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Level 4 Hypermedia</w:t>
      </w:r>
    </w:p>
    <w:p w14:paraId="6C5D95C3" w14:textId="30CAB6FA" w:rsidR="00B02E5C" w:rsidRDefault="00B02E5C" w:rsidP="00B02E5C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an extension of hypertext</w:t>
      </w:r>
    </w:p>
    <w:p w14:paraId="35DCBAAE" w14:textId="6072535C" w:rsidR="00B02E5C" w:rsidRDefault="00B02E5C" w:rsidP="00B02E5C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Represents a medium information that includes graphic, audio video, text and hyperlinks</w:t>
      </w:r>
    </w:p>
    <w:p w14:paraId="76C0D558" w14:textId="0B089CCD" w:rsidR="00B02E5C" w:rsidRDefault="00B02E5C" w:rsidP="00B02E5C">
      <w:pPr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Support Hypermedia </w:t>
      </w:r>
      <w:proofErr w:type="gramStart"/>
      <w:r>
        <w:rPr>
          <w:sz w:val="24"/>
          <w:szCs w:val="24"/>
          <w:lang w:val="en-GB"/>
        </w:rPr>
        <w:t>As</w:t>
      </w:r>
      <w:proofErr w:type="gramEnd"/>
      <w:r>
        <w:rPr>
          <w:sz w:val="24"/>
          <w:szCs w:val="24"/>
          <w:lang w:val="en-GB"/>
        </w:rPr>
        <w:t xml:space="preserve"> the Engine of Application State</w:t>
      </w:r>
    </w:p>
    <w:p w14:paraId="55B34C58" w14:textId="7E914053" w:rsidR="00B02E5C" w:rsidRDefault="00B02E5C" w:rsidP="00B02E5C">
      <w:pPr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 hypermedia to link to other resources.</w:t>
      </w:r>
    </w:p>
    <w:p w14:paraId="18430DCA" w14:textId="011ED591" w:rsidR="00B02E5C" w:rsidRDefault="00B02E5C" w:rsidP="00B02E5C">
      <w:pPr>
        <w:ind w:left="36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state of a resource is aggregation of:</w:t>
      </w:r>
    </w:p>
    <w:p w14:paraId="233F12C1" w14:textId="1DABD72C" w:rsidR="00B02E5C" w:rsidRPr="00B02E5C" w:rsidRDefault="00B02E5C" w:rsidP="00B02E5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Data: values of information</w:t>
      </w:r>
    </w:p>
    <w:p w14:paraId="761BAAB4" w14:textId="0610E531" w:rsidR="00B02E5C" w:rsidRPr="00B02E5C" w:rsidRDefault="00B02E5C" w:rsidP="00B02E5C">
      <w:pPr>
        <w:pStyle w:val="Paragrafoelenco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Links: representing transitions to possible future state of the current resource</w:t>
      </w:r>
    </w:p>
    <w:p w14:paraId="44565AF5" w14:textId="3FEC488A" w:rsidR="00073AD1" w:rsidRPr="00B02E5C" w:rsidRDefault="00B02E5C" w:rsidP="00073AD1">
      <w:pPr>
        <w:ind w:left="360"/>
        <w:rPr>
          <w:sz w:val="24"/>
          <w:szCs w:val="24"/>
          <w:lang w:val="en-GB"/>
        </w:rPr>
      </w:pPr>
      <w:r w:rsidRPr="00B02E5C">
        <w:rPr>
          <w:sz w:val="24"/>
          <w:szCs w:val="24"/>
          <w:lang w:val="en-GB"/>
        </w:rPr>
        <w:t xml:space="preserve">Consumers need to discover and interact with </w:t>
      </w:r>
      <w:proofErr w:type="spellStart"/>
      <w:r w:rsidRPr="00B02E5C">
        <w:rPr>
          <w:sz w:val="24"/>
          <w:szCs w:val="24"/>
          <w:lang w:val="en-GB"/>
        </w:rPr>
        <w:t>resouces</w:t>
      </w:r>
      <w:proofErr w:type="spellEnd"/>
    </w:p>
    <w:p w14:paraId="04908CD1" w14:textId="53AD97E7" w:rsidR="002D1840" w:rsidRDefault="00073AD1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Go look </w:t>
      </w:r>
      <w:proofErr w:type="gramStart"/>
      <w:r>
        <w:rPr>
          <w:sz w:val="24"/>
          <w:szCs w:val="24"/>
          <w:lang w:val="en-GB"/>
        </w:rPr>
        <w:t>reedbucks</w:t>
      </w:r>
      <w:proofErr w:type="gramEnd"/>
      <w:r>
        <w:rPr>
          <w:sz w:val="24"/>
          <w:szCs w:val="24"/>
          <w:lang w:val="en-GB"/>
        </w:rPr>
        <w:t xml:space="preserve"> example</w:t>
      </w:r>
    </w:p>
    <w:p w14:paraId="0B405502" w14:textId="187CE623" w:rsidR="00073AD1" w:rsidRDefault="00073AD1" w:rsidP="005455F9">
      <w:pPr>
        <w:rPr>
          <w:b/>
          <w:bCs/>
          <w:sz w:val="32"/>
          <w:szCs w:val="32"/>
          <w:lang w:val="en-GB"/>
        </w:rPr>
      </w:pPr>
      <w:r w:rsidRPr="00073AD1">
        <w:rPr>
          <w:sz w:val="24"/>
          <w:szCs w:val="24"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7948A385" wp14:editId="44EA1206">
            <wp:simplePos x="0" y="0"/>
            <wp:positionH relativeFrom="margin">
              <wp:posOffset>5067300</wp:posOffset>
            </wp:positionH>
            <wp:positionV relativeFrom="margin">
              <wp:align>top</wp:align>
            </wp:positionV>
            <wp:extent cx="1571625" cy="1366520"/>
            <wp:effectExtent l="0" t="0" r="9525" b="5080"/>
            <wp:wrapSquare wrapText="bothSides"/>
            <wp:docPr id="20370958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958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en-GB"/>
        </w:rPr>
        <w:t>Data Model</w:t>
      </w:r>
    </w:p>
    <w:p w14:paraId="41A07527" w14:textId="5ECDCEA1" w:rsidR="00073AD1" w:rsidRDefault="00073AD1" w:rsidP="005455F9">
      <w:pPr>
        <w:rPr>
          <w:noProof/>
          <w:lang w:val="en-GB"/>
        </w:rPr>
      </w:pPr>
      <w:r>
        <w:rPr>
          <w:sz w:val="24"/>
          <w:szCs w:val="24"/>
          <w:lang w:val="en-GB"/>
        </w:rPr>
        <w:t>Representations of the structure and attributes of the data entities within an application.</w:t>
      </w:r>
      <w:r w:rsidRPr="00073AD1">
        <w:rPr>
          <w:noProof/>
          <w:lang w:val="en-GB"/>
        </w:rPr>
        <w:t xml:space="preserve"> </w:t>
      </w:r>
    </w:p>
    <w:p w14:paraId="5128C44D" w14:textId="10BE32BA" w:rsidR="00073AD1" w:rsidRPr="00073AD1" w:rsidRDefault="00073AD1" w:rsidP="005455F9">
      <w:pPr>
        <w:rPr>
          <w:b/>
          <w:bCs/>
          <w:noProof/>
          <w:sz w:val="32"/>
          <w:szCs w:val="32"/>
          <w:lang w:val="en-GB"/>
        </w:rPr>
      </w:pPr>
      <w:r w:rsidRPr="00073AD1">
        <w:rPr>
          <w:b/>
          <w:bCs/>
          <w:noProof/>
          <w:sz w:val="32"/>
          <w:szCs w:val="32"/>
          <w:lang w:val="en-GB"/>
        </w:rPr>
        <w:t>Data Transfer Objects</w:t>
      </w:r>
    </w:p>
    <w:p w14:paraId="5F304C42" w14:textId="7DC00AAE" w:rsidR="00073AD1" w:rsidRDefault="00073AD1" w:rsidP="005455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the encapsulate subset of the data from the data models.</w:t>
      </w:r>
    </w:p>
    <w:p w14:paraId="3CF184C6" w14:textId="2BBF8EEB" w:rsidR="00073AD1" w:rsidRDefault="00073AD1" w:rsidP="005455F9">
      <w:pPr>
        <w:rPr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:lang w:val="en-GB"/>
        </w:rPr>
        <w:t xml:space="preserve">Example (Json) </w:t>
      </w:r>
      <w:r w:rsidRPr="00073AD1">
        <w:rPr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{“uuid”:”10001”, “name”: “TestBuilding”</w:t>
      </w:r>
      <w:proofErr w:type="gramStart"/>
      <w:r w:rsidRPr="00073AD1">
        <w:rPr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,”latitude</w:t>
      </w:r>
      <w:proofErr w:type="gramEnd"/>
      <w:r w:rsidRPr="00073AD1">
        <w:rPr>
          <w:color w:val="000000" w:themeColor="text1"/>
          <w:sz w:val="24"/>
          <w:szCs w:val="24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”:48.12231,”logintude” :10.45792}</w:t>
      </w:r>
    </w:p>
    <w:p w14:paraId="39BAC881" w14:textId="3B4A3F27" w:rsidR="00073AD1" w:rsidRPr="00073AD1" w:rsidRDefault="00073AD1" w:rsidP="005455F9">
      <w:pPr>
        <w:rPr>
          <w:sz w:val="24"/>
          <w:szCs w:val="24"/>
          <w:lang w:val="en-GB"/>
        </w:rPr>
      </w:pPr>
    </w:p>
    <w:sectPr w:rsidR="00073AD1" w:rsidRPr="00073AD1" w:rsidSect="0054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3B69"/>
    <w:multiLevelType w:val="hybridMultilevel"/>
    <w:tmpl w:val="DF06A84A"/>
    <w:lvl w:ilvl="0" w:tplc="D23AB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C724B"/>
    <w:multiLevelType w:val="hybridMultilevel"/>
    <w:tmpl w:val="10F04682"/>
    <w:lvl w:ilvl="0" w:tplc="1DF469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804818">
    <w:abstractNumId w:val="0"/>
  </w:num>
  <w:num w:numId="2" w16cid:durableId="73802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A3"/>
    <w:rsid w:val="00073AD1"/>
    <w:rsid w:val="002D1840"/>
    <w:rsid w:val="005455F9"/>
    <w:rsid w:val="00A74E66"/>
    <w:rsid w:val="00AB518A"/>
    <w:rsid w:val="00B02E5C"/>
    <w:rsid w:val="00C4749F"/>
    <w:rsid w:val="00CD0D7D"/>
    <w:rsid w:val="00F979A3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533C"/>
  <w15:chartTrackingRefBased/>
  <w15:docId w15:val="{D691D4FD-ABE5-480E-862C-23E407D3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7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7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9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Sacchi</dc:creator>
  <cp:keywords/>
  <dc:description/>
  <cp:lastModifiedBy>Mattia Sacchi</cp:lastModifiedBy>
  <cp:revision>3</cp:revision>
  <dcterms:created xsi:type="dcterms:W3CDTF">2024-01-07T13:05:00Z</dcterms:created>
  <dcterms:modified xsi:type="dcterms:W3CDTF">2024-01-07T16:41:00Z</dcterms:modified>
</cp:coreProperties>
</file>