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C943" w14:textId="0C228BF3" w:rsidR="0015645A" w:rsidRDefault="0015645A" w:rsidP="0015645A">
      <w:pPr>
        <w:pStyle w:val="Paragrafoelenco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La prova 16 è stata fatta con il solito terreno di coltura. La coltura è andata bene e abbiamo raccolto 51gr di biomassa da 1 litro di fermentazione</w:t>
      </w:r>
    </w:p>
    <w:p w14:paraId="07D57C0F" w14:textId="77777777" w:rsidR="0015645A" w:rsidRDefault="0015645A" w:rsidP="0015645A"/>
    <w:p w14:paraId="240500CD" w14:textId="77777777" w:rsidR="0015645A" w:rsidRDefault="0015645A" w:rsidP="0015645A">
      <w:r>
        <w:t xml:space="preserve">In allegato troverai sia le curve di crescita con OD600 off line, sia i dati raccolti da </w:t>
      </w:r>
      <w:proofErr w:type="spellStart"/>
      <w:r>
        <w:t>luculus</w:t>
      </w:r>
      <w:proofErr w:type="spellEnd"/>
      <w:r>
        <w:t>.</w:t>
      </w:r>
    </w:p>
    <w:p w14:paraId="6EFC7889" w14:textId="77777777" w:rsidR="0015645A" w:rsidRDefault="0015645A" w:rsidP="0015645A"/>
    <w:p w14:paraId="66A90538" w14:textId="77777777" w:rsidR="0015645A" w:rsidRDefault="0015645A" w:rsidP="0015645A">
      <w:r>
        <w:t xml:space="preserve">Dalla prova </w:t>
      </w:r>
      <w:proofErr w:type="gramStart"/>
      <w:r>
        <w:t>11</w:t>
      </w:r>
      <w:proofErr w:type="gramEnd"/>
      <w:r>
        <w:t xml:space="preserve"> in poi, abbiamo utilizzato un'altra banca cellulare di quella precedente. Ma è sempre lo stesso microorganismo con lo stesso vettore di espressione. Per noi era importante fare queste prove con la nuova banca che servirà a generare quella GMP per la produzione dei lotti clinici.</w:t>
      </w:r>
    </w:p>
    <w:p w14:paraId="4875640E" w14:textId="77777777" w:rsidR="00DB4589" w:rsidRDefault="001B3E2F"/>
    <w:sectPr w:rsidR="00DB45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A7D"/>
    <w:multiLevelType w:val="hybridMultilevel"/>
    <w:tmpl w:val="EA88F942"/>
    <w:lvl w:ilvl="0" w:tplc="44FA970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5A"/>
    <w:rsid w:val="00043F21"/>
    <w:rsid w:val="0015645A"/>
    <w:rsid w:val="001B3E2F"/>
    <w:rsid w:val="0059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36C8"/>
  <w15:chartTrackingRefBased/>
  <w15:docId w15:val="{AE24DBA0-42F3-4C13-A8FE-AEBB27E5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645A"/>
    <w:pPr>
      <w:spacing w:after="0" w:line="240" w:lineRule="auto"/>
    </w:pPr>
    <w:rPr>
      <w:rFonts w:ascii="Calibri" w:hAnsi="Calibri" w:cs="Calibr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645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046284570C074C9FD33E4DFBE124D3" ma:contentTypeVersion="10" ma:contentTypeDescription="Create a new document." ma:contentTypeScope="" ma:versionID="7809a8f3c6a32af7657f3c560408b456">
  <xsd:schema xmlns:xsd="http://www.w3.org/2001/XMLSchema" xmlns:xs="http://www.w3.org/2001/XMLSchema" xmlns:p="http://schemas.microsoft.com/office/2006/metadata/properties" xmlns:ns2="fd35b2cc-da16-4109-82e0-6da883fd779d" targetNamespace="http://schemas.microsoft.com/office/2006/metadata/properties" ma:root="true" ma:fieldsID="eab29d69b710215410a8a29a4d3d1e4a" ns2:_="">
    <xsd:import namespace="fd35b2cc-da16-4109-82e0-6da883fd7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5b2cc-da16-4109-82e0-6da883fd7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A33452-024C-43BA-942F-05BD8F535A1E}"/>
</file>

<file path=customXml/itemProps2.xml><?xml version="1.0" encoding="utf-8"?>
<ds:datastoreItem xmlns:ds="http://schemas.openxmlformats.org/officeDocument/2006/customXml" ds:itemID="{4169E08A-C5A6-4EAE-BA7A-C7B6C7106DED}"/>
</file>

<file path=customXml/itemProps3.xml><?xml version="1.0" encoding="utf-8"?>
<ds:datastoreItem xmlns:ds="http://schemas.openxmlformats.org/officeDocument/2006/customXml" ds:itemID="{E0C281F2-DF56-45F7-AFAF-15460AD65E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Bonanni Domenico</dc:creator>
  <cp:keywords/>
  <dc:description/>
  <cp:lastModifiedBy>Bonanni Domenico</cp:lastModifiedBy>
  <cp:revision>2</cp:revision>
  <dcterms:created xsi:type="dcterms:W3CDTF">2022-04-08T15:48:00Z</dcterms:created>
  <dcterms:modified xsi:type="dcterms:W3CDTF">2022-04-08T15:48:00Z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0x0101006C046284570C074C9FD33E4DFBE124D3</vt:lpwstr>
  </property>
</Properties>
</file>