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7FBD0" w14:textId="77777777" w:rsidR="00906C69" w:rsidRDefault="00906C69" w:rsidP="00906C69">
      <w:pPr>
        <w:pStyle w:val="Titolo"/>
        <w:jc w:val="center"/>
      </w:pPr>
      <w:r>
        <w:rPr>
          <w:noProof/>
        </w:rPr>
        <w:drawing>
          <wp:anchor distT="0" distB="0" distL="114300" distR="114300" simplePos="0" relativeHeight="251659264" behindDoc="0" locked="0" layoutInCell="1" allowOverlap="1" wp14:anchorId="51ABE07F" wp14:editId="49D055AE">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42BB6" w14:textId="77777777" w:rsidR="00906C69" w:rsidRDefault="00906C69" w:rsidP="00906C69">
      <w:pPr>
        <w:pStyle w:val="Titolo"/>
        <w:jc w:val="center"/>
      </w:pPr>
    </w:p>
    <w:p w14:paraId="396DB418" w14:textId="77777777" w:rsidR="00906C69" w:rsidRDefault="00906C69" w:rsidP="00906C69"/>
    <w:p w14:paraId="40A2C16E" w14:textId="77777777" w:rsidR="00906C69" w:rsidRDefault="00906C69" w:rsidP="00906C69"/>
    <w:p w14:paraId="3EE36217" w14:textId="77777777" w:rsidR="00906C69" w:rsidRDefault="00906C69" w:rsidP="00906C69"/>
    <w:p w14:paraId="3436F0FC" w14:textId="77777777" w:rsidR="00906C69" w:rsidRPr="001D1075" w:rsidRDefault="00906C69" w:rsidP="00906C69"/>
    <w:p w14:paraId="3AC7CB37" w14:textId="77777777" w:rsidR="00906C69" w:rsidRDefault="00906C69" w:rsidP="00906C69">
      <w:pPr>
        <w:pStyle w:val="Titolo"/>
        <w:jc w:val="center"/>
      </w:pPr>
    </w:p>
    <w:p w14:paraId="1DCBC464" w14:textId="77777777" w:rsidR="00906C69" w:rsidRPr="00D25DFA" w:rsidRDefault="00906C69" w:rsidP="00906C69">
      <w:pPr>
        <w:ind w:left="2832" w:firstLine="708"/>
        <w:rPr>
          <w:sz w:val="28"/>
          <w:szCs w:val="28"/>
        </w:rPr>
      </w:pPr>
      <w:r w:rsidRPr="00D25DFA">
        <w:rPr>
          <w:sz w:val="28"/>
          <w:szCs w:val="28"/>
        </w:rPr>
        <w:t>Anno Accademico 21/22</w:t>
      </w:r>
    </w:p>
    <w:p w14:paraId="2D39E7C7" w14:textId="77777777" w:rsidR="00906C69" w:rsidRDefault="00906C69" w:rsidP="00906C69">
      <w:pPr>
        <w:ind w:left="2832" w:firstLine="708"/>
      </w:pPr>
    </w:p>
    <w:p w14:paraId="217D80A8" w14:textId="77777777" w:rsidR="00906C69" w:rsidRPr="00D25DFA" w:rsidRDefault="00906C69" w:rsidP="00906C69">
      <w:pPr>
        <w:pStyle w:val="Titolo"/>
        <w:jc w:val="center"/>
        <w:rPr>
          <w:b/>
          <w:bCs/>
        </w:rPr>
      </w:pPr>
      <w:r w:rsidRPr="00D25DFA">
        <w:rPr>
          <w:b/>
          <w:bCs/>
        </w:rPr>
        <w:t>Progetto di</w:t>
      </w:r>
    </w:p>
    <w:p w14:paraId="66BD6BD2" w14:textId="77777777" w:rsidR="00906C69" w:rsidRPr="00D25DFA" w:rsidRDefault="00906C69" w:rsidP="00906C69">
      <w:pPr>
        <w:pStyle w:val="Titolo"/>
        <w:jc w:val="center"/>
        <w:rPr>
          <w:b/>
          <w:bCs/>
        </w:rPr>
      </w:pPr>
      <w:r w:rsidRPr="00D25DFA">
        <w:rPr>
          <w:b/>
          <w:bCs/>
        </w:rPr>
        <w:t>Machine Learning</w:t>
      </w:r>
    </w:p>
    <w:p w14:paraId="0BDE3960" w14:textId="77777777" w:rsidR="00906C69" w:rsidRDefault="00906C69" w:rsidP="00906C69">
      <w:pPr>
        <w:jc w:val="center"/>
      </w:pPr>
    </w:p>
    <w:p w14:paraId="674BC26F" w14:textId="77777777" w:rsidR="00906C69" w:rsidRDefault="00906C69" w:rsidP="00906C69">
      <w:pPr>
        <w:pStyle w:val="Sottotitolo"/>
        <w:jc w:val="center"/>
      </w:pPr>
      <w:r w:rsidRPr="00070FDF">
        <w:t>Water potability</w:t>
      </w:r>
    </w:p>
    <w:p w14:paraId="606EFCC1" w14:textId="77777777" w:rsidR="00906C69" w:rsidRDefault="00906C69" w:rsidP="00906C69"/>
    <w:p w14:paraId="1CE36F8D" w14:textId="77777777" w:rsidR="00906C69" w:rsidRDefault="00906C69" w:rsidP="00906C69"/>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906C69" w14:paraId="11803576" w14:textId="77777777" w:rsidTr="007420F8">
        <w:trPr>
          <w:trHeight w:val="558"/>
        </w:trPr>
        <w:tc>
          <w:tcPr>
            <w:tcW w:w="3550" w:type="dxa"/>
            <w:shd w:val="clear" w:color="auto" w:fill="E7E6E6" w:themeFill="background2"/>
            <w:vAlign w:val="center"/>
          </w:tcPr>
          <w:p w14:paraId="5C3B3C3A" w14:textId="77777777" w:rsidR="00906C69" w:rsidRPr="00070FDF" w:rsidRDefault="00906C69" w:rsidP="007420F8">
            <w:pPr>
              <w:rPr>
                <w:b/>
                <w:bCs/>
              </w:rPr>
            </w:pPr>
            <w:r w:rsidRPr="00070FDF">
              <w:rPr>
                <w:b/>
                <w:bCs/>
              </w:rPr>
              <w:t>Cognome e Nome</w:t>
            </w:r>
          </w:p>
        </w:tc>
        <w:tc>
          <w:tcPr>
            <w:tcW w:w="1680" w:type="dxa"/>
            <w:shd w:val="clear" w:color="auto" w:fill="E7E6E6" w:themeFill="background2"/>
            <w:vAlign w:val="center"/>
          </w:tcPr>
          <w:p w14:paraId="67826C43" w14:textId="77777777" w:rsidR="00906C69" w:rsidRPr="00070FDF" w:rsidRDefault="00906C69" w:rsidP="007420F8">
            <w:pPr>
              <w:rPr>
                <w:b/>
                <w:bCs/>
              </w:rPr>
            </w:pPr>
            <w:r w:rsidRPr="00070FDF">
              <w:rPr>
                <w:b/>
                <w:bCs/>
              </w:rPr>
              <w:t>Matricola</w:t>
            </w:r>
          </w:p>
        </w:tc>
      </w:tr>
      <w:tr w:rsidR="00906C69" w14:paraId="1D64C629" w14:textId="77777777" w:rsidTr="007420F8">
        <w:trPr>
          <w:trHeight w:val="530"/>
        </w:trPr>
        <w:tc>
          <w:tcPr>
            <w:tcW w:w="3550" w:type="dxa"/>
            <w:vAlign w:val="center"/>
          </w:tcPr>
          <w:p w14:paraId="7E8FB1A7" w14:textId="77777777" w:rsidR="00906C69" w:rsidRPr="00070FDF" w:rsidRDefault="00906C69" w:rsidP="007420F8">
            <w:r w:rsidRPr="00070FDF">
              <w:t>Colombo Andrea</w:t>
            </w:r>
          </w:p>
        </w:tc>
        <w:tc>
          <w:tcPr>
            <w:tcW w:w="1680" w:type="dxa"/>
            <w:vAlign w:val="center"/>
          </w:tcPr>
          <w:p w14:paraId="699F3FF0" w14:textId="77777777" w:rsidR="00906C69" w:rsidRPr="00070FDF" w:rsidRDefault="00906C69" w:rsidP="007420F8">
            <w:r>
              <w:t>844557</w:t>
            </w:r>
          </w:p>
        </w:tc>
      </w:tr>
      <w:tr w:rsidR="00906C69" w14:paraId="69B308CE" w14:textId="77777777" w:rsidTr="007420F8">
        <w:trPr>
          <w:trHeight w:val="558"/>
        </w:trPr>
        <w:tc>
          <w:tcPr>
            <w:tcW w:w="3550" w:type="dxa"/>
            <w:vAlign w:val="center"/>
          </w:tcPr>
          <w:p w14:paraId="3E12E2EB" w14:textId="77777777" w:rsidR="00906C69" w:rsidRPr="00070FDF" w:rsidRDefault="00906C69" w:rsidP="007420F8">
            <w:r w:rsidRPr="00070FDF">
              <w:t>Sala Mattia</w:t>
            </w:r>
          </w:p>
        </w:tc>
        <w:tc>
          <w:tcPr>
            <w:tcW w:w="1680" w:type="dxa"/>
            <w:vAlign w:val="center"/>
          </w:tcPr>
          <w:p w14:paraId="75982AE8" w14:textId="77777777" w:rsidR="00906C69" w:rsidRPr="00070FDF" w:rsidRDefault="00906C69" w:rsidP="007420F8">
            <w:r w:rsidRPr="00070FDF">
              <w:t>889888</w:t>
            </w:r>
          </w:p>
        </w:tc>
      </w:tr>
    </w:tbl>
    <w:p w14:paraId="1465B0DD" w14:textId="77777777" w:rsidR="00906C69" w:rsidRDefault="00906C69" w:rsidP="00906C69">
      <w:r>
        <w:br w:type="page"/>
      </w:r>
    </w:p>
    <w:p w14:paraId="1C3EC296" w14:textId="77777777" w:rsidR="00906C69" w:rsidRPr="007F3FB0" w:rsidRDefault="00906C69" w:rsidP="00906C69">
      <w:pPr>
        <w:pStyle w:val="Titolo1"/>
      </w:pPr>
      <w:r w:rsidRPr="007F3FB0">
        <w:lastRenderedPageBreak/>
        <w:t>Indice</w:t>
      </w:r>
    </w:p>
    <w:p w14:paraId="2EBBC617" w14:textId="77777777" w:rsidR="00906C69" w:rsidRDefault="00906C69" w:rsidP="00906C69">
      <w:pPr>
        <w:spacing w:after="160" w:line="276" w:lineRule="auto"/>
      </w:pPr>
    </w:p>
    <w:p w14:paraId="74AB32C6" w14:textId="77777777" w:rsidR="00906C69" w:rsidRDefault="00906C69" w:rsidP="00906C69">
      <w:pPr>
        <w:pStyle w:val="Paragrafoelenco"/>
        <w:numPr>
          <w:ilvl w:val="0"/>
          <w:numId w:val="1"/>
        </w:numPr>
        <w:spacing w:before="160" w:after="120" w:line="276" w:lineRule="auto"/>
        <w:ind w:left="357" w:hanging="357"/>
        <w:contextualSpacing w:val="0"/>
        <w:jc w:val="left"/>
      </w:pPr>
      <w:r>
        <w:t>Dominio di riferimento</w:t>
      </w:r>
    </w:p>
    <w:p w14:paraId="66C7CEA3" w14:textId="77777777" w:rsidR="00906C69" w:rsidRDefault="00906C69" w:rsidP="00906C69">
      <w:pPr>
        <w:pStyle w:val="Paragrafoelenco"/>
        <w:numPr>
          <w:ilvl w:val="0"/>
          <w:numId w:val="1"/>
        </w:numPr>
        <w:spacing w:before="160" w:after="120" w:line="276" w:lineRule="auto"/>
        <w:ind w:left="357" w:hanging="357"/>
        <w:contextualSpacing w:val="0"/>
        <w:jc w:val="left"/>
      </w:pPr>
      <w:r>
        <w:t>Obiettivo</w:t>
      </w:r>
    </w:p>
    <w:p w14:paraId="1A4F3509" w14:textId="77777777" w:rsidR="00906C69" w:rsidRDefault="00906C69" w:rsidP="00906C69">
      <w:pPr>
        <w:pStyle w:val="Paragrafoelenco"/>
        <w:numPr>
          <w:ilvl w:val="0"/>
          <w:numId w:val="1"/>
        </w:numPr>
        <w:spacing w:before="160" w:after="120" w:line="276" w:lineRule="auto"/>
        <w:ind w:left="357" w:hanging="357"/>
        <w:contextualSpacing w:val="0"/>
        <w:jc w:val="left"/>
      </w:pPr>
      <w:r>
        <w:t>Scelte di design e assunzioni</w:t>
      </w:r>
    </w:p>
    <w:p w14:paraId="6BB24A5F" w14:textId="77777777" w:rsidR="00906C69" w:rsidRDefault="00906C69" w:rsidP="00906C69">
      <w:pPr>
        <w:pStyle w:val="Paragrafoelenco"/>
        <w:numPr>
          <w:ilvl w:val="0"/>
          <w:numId w:val="1"/>
        </w:numPr>
        <w:spacing w:before="160" w:after="120" w:line="276" w:lineRule="auto"/>
        <w:ind w:left="357" w:hanging="357"/>
        <w:contextualSpacing w:val="0"/>
        <w:jc w:val="left"/>
      </w:pPr>
      <w:r>
        <w:t>Pacchetti installati</w:t>
      </w:r>
    </w:p>
    <w:p w14:paraId="31DC0FE1" w14:textId="77777777" w:rsidR="00906C69" w:rsidRDefault="00906C69" w:rsidP="00906C69">
      <w:pPr>
        <w:pStyle w:val="Paragrafoelenco"/>
        <w:numPr>
          <w:ilvl w:val="0"/>
          <w:numId w:val="1"/>
        </w:numPr>
        <w:spacing w:before="160" w:after="120" w:line="276" w:lineRule="auto"/>
        <w:ind w:left="357" w:hanging="357"/>
        <w:contextualSpacing w:val="0"/>
        <w:jc w:val="left"/>
      </w:pPr>
      <w:r>
        <w:t>Descrizione del Training Set</w:t>
      </w:r>
    </w:p>
    <w:p w14:paraId="6259FDD5" w14:textId="77777777" w:rsidR="00906C69" w:rsidRDefault="00906C69" w:rsidP="00906C69">
      <w:pPr>
        <w:pStyle w:val="Paragrafoelenco"/>
        <w:numPr>
          <w:ilvl w:val="0"/>
          <w:numId w:val="1"/>
        </w:numPr>
        <w:spacing w:before="160" w:after="120" w:line="276" w:lineRule="auto"/>
        <w:ind w:left="357" w:hanging="357"/>
        <w:contextualSpacing w:val="0"/>
        <w:jc w:val="left"/>
      </w:pPr>
      <w:r>
        <w:t>Principal Component Analisys (PCA)</w:t>
      </w:r>
    </w:p>
    <w:p w14:paraId="316BBF14" w14:textId="77777777" w:rsidR="00906C69" w:rsidRDefault="00906C69" w:rsidP="00906C69">
      <w:pPr>
        <w:pStyle w:val="Paragrafoelenco"/>
        <w:numPr>
          <w:ilvl w:val="0"/>
          <w:numId w:val="1"/>
        </w:numPr>
        <w:spacing w:before="160" w:after="160" w:line="276" w:lineRule="auto"/>
        <w:jc w:val="left"/>
      </w:pPr>
      <w:r>
        <w:t>Descrizione dei modelli di Machine Learning</w:t>
      </w:r>
    </w:p>
    <w:p w14:paraId="0D8E2EEC" w14:textId="77777777" w:rsidR="00906C69" w:rsidRDefault="00906C69" w:rsidP="00906C69">
      <w:pPr>
        <w:pStyle w:val="Paragrafoelenco"/>
        <w:numPr>
          <w:ilvl w:val="1"/>
          <w:numId w:val="1"/>
        </w:numPr>
        <w:spacing w:before="160" w:after="160" w:line="276" w:lineRule="auto"/>
        <w:jc w:val="left"/>
      </w:pPr>
      <w:r>
        <w:t>Decision Tree</w:t>
      </w:r>
    </w:p>
    <w:p w14:paraId="22AAC03E" w14:textId="77777777" w:rsidR="00906C69" w:rsidRDefault="00906C69" w:rsidP="00906C69">
      <w:pPr>
        <w:pStyle w:val="Paragrafoelenco"/>
        <w:numPr>
          <w:ilvl w:val="2"/>
          <w:numId w:val="1"/>
        </w:numPr>
        <w:spacing w:before="160" w:after="160" w:line="276" w:lineRule="auto"/>
        <w:jc w:val="left"/>
      </w:pPr>
      <w:r>
        <w:t>Train Set e Test Set</w:t>
      </w:r>
    </w:p>
    <w:p w14:paraId="0B9DE052" w14:textId="77777777" w:rsidR="00906C69" w:rsidRDefault="00906C69" w:rsidP="00906C69">
      <w:pPr>
        <w:pStyle w:val="Paragrafoelenco"/>
        <w:numPr>
          <w:ilvl w:val="2"/>
          <w:numId w:val="1"/>
        </w:numPr>
        <w:spacing w:before="160" w:after="160" w:line="276" w:lineRule="auto"/>
        <w:jc w:val="left"/>
      </w:pPr>
      <w:r>
        <w:t>Data Exploration</w:t>
      </w:r>
    </w:p>
    <w:p w14:paraId="42B35C71" w14:textId="77777777" w:rsidR="00906C69" w:rsidRDefault="00906C69" w:rsidP="00906C69">
      <w:pPr>
        <w:pStyle w:val="Paragrafoelenco"/>
        <w:numPr>
          <w:ilvl w:val="2"/>
          <w:numId w:val="1"/>
        </w:numPr>
        <w:spacing w:before="160" w:after="160" w:line="276" w:lineRule="auto"/>
        <w:jc w:val="left"/>
      </w:pPr>
      <w:r>
        <w:t>Modello Base</w:t>
      </w:r>
    </w:p>
    <w:p w14:paraId="75EE2CCB" w14:textId="77777777" w:rsidR="00906C69" w:rsidRDefault="00906C69" w:rsidP="00906C69">
      <w:pPr>
        <w:pStyle w:val="Paragrafoelenco"/>
        <w:numPr>
          <w:ilvl w:val="1"/>
          <w:numId w:val="1"/>
        </w:numPr>
        <w:spacing w:before="160" w:after="160" w:line="276" w:lineRule="auto"/>
        <w:jc w:val="left"/>
      </w:pPr>
      <w:r>
        <w:t>Gradient Boosting</w:t>
      </w:r>
    </w:p>
    <w:p w14:paraId="4D396E77" w14:textId="77777777" w:rsidR="00906C69" w:rsidRDefault="00906C69" w:rsidP="00906C69">
      <w:pPr>
        <w:pStyle w:val="Paragrafoelenco"/>
        <w:numPr>
          <w:ilvl w:val="2"/>
          <w:numId w:val="1"/>
        </w:numPr>
        <w:spacing w:before="160" w:after="160" w:line="276" w:lineRule="auto"/>
        <w:jc w:val="left"/>
      </w:pPr>
      <w:r>
        <w:t>Descrizione dei parametri</w:t>
      </w:r>
    </w:p>
    <w:p w14:paraId="2F4FBBD9" w14:textId="77777777" w:rsidR="00906C69" w:rsidRDefault="00906C69" w:rsidP="00906C69">
      <w:pPr>
        <w:pStyle w:val="Paragrafoelenco"/>
        <w:numPr>
          <w:ilvl w:val="2"/>
          <w:numId w:val="1"/>
        </w:numPr>
        <w:spacing w:before="160" w:after="120" w:line="276" w:lineRule="auto"/>
        <w:ind w:left="1225" w:hanging="505"/>
        <w:contextualSpacing w:val="0"/>
        <w:jc w:val="left"/>
      </w:pPr>
      <w:r>
        <w:t>Boosting dei parametri</w:t>
      </w:r>
    </w:p>
    <w:p w14:paraId="20E64DE6" w14:textId="77777777" w:rsidR="00906C69" w:rsidRDefault="00906C69" w:rsidP="00906C69">
      <w:pPr>
        <w:pStyle w:val="Paragrafoelenco"/>
        <w:numPr>
          <w:ilvl w:val="0"/>
          <w:numId w:val="1"/>
        </w:numPr>
        <w:spacing w:before="240" w:after="160" w:line="276" w:lineRule="auto"/>
        <w:ind w:left="357" w:hanging="357"/>
        <w:jc w:val="left"/>
      </w:pPr>
      <w:r>
        <w:t>Esperimenti</w:t>
      </w:r>
    </w:p>
    <w:p w14:paraId="3E4730C5" w14:textId="77777777" w:rsidR="00906C69" w:rsidRDefault="00906C69" w:rsidP="00906C69">
      <w:pPr>
        <w:pStyle w:val="Paragrafoelenco"/>
        <w:numPr>
          <w:ilvl w:val="1"/>
          <w:numId w:val="1"/>
        </w:numPr>
        <w:spacing w:before="160" w:after="160" w:line="276" w:lineRule="auto"/>
        <w:jc w:val="left"/>
      </w:pPr>
      <w:r>
        <w:t>10 Fold Cross Validation e Stima delle misure di performance</w:t>
      </w:r>
    </w:p>
    <w:p w14:paraId="4C26C298" w14:textId="77777777" w:rsidR="00906C69" w:rsidRDefault="00906C69" w:rsidP="00906C69">
      <w:pPr>
        <w:pStyle w:val="Paragrafoelenco"/>
        <w:numPr>
          <w:ilvl w:val="2"/>
          <w:numId w:val="1"/>
        </w:numPr>
        <w:spacing w:before="160" w:after="160" w:line="276" w:lineRule="auto"/>
        <w:jc w:val="left"/>
      </w:pPr>
      <w:r>
        <w:t>Matrice di Confusione Complessiva</w:t>
      </w:r>
    </w:p>
    <w:p w14:paraId="06041092" w14:textId="77777777" w:rsidR="00906C69" w:rsidRDefault="00906C69" w:rsidP="00906C69">
      <w:pPr>
        <w:pStyle w:val="Paragrafoelenco"/>
        <w:numPr>
          <w:ilvl w:val="2"/>
          <w:numId w:val="1"/>
        </w:numPr>
        <w:spacing w:before="160" w:after="160" w:line="276" w:lineRule="auto"/>
        <w:jc w:val="left"/>
      </w:pPr>
      <w:r>
        <w:t>Precision</w:t>
      </w:r>
    </w:p>
    <w:p w14:paraId="64FC723A" w14:textId="77777777" w:rsidR="00906C69" w:rsidRDefault="00906C69" w:rsidP="00906C69">
      <w:pPr>
        <w:pStyle w:val="Paragrafoelenco"/>
        <w:numPr>
          <w:ilvl w:val="2"/>
          <w:numId w:val="1"/>
        </w:numPr>
        <w:spacing w:before="160" w:after="160" w:line="276" w:lineRule="auto"/>
        <w:jc w:val="left"/>
      </w:pPr>
      <w:r>
        <w:t>Recall</w:t>
      </w:r>
    </w:p>
    <w:p w14:paraId="43B6F5F5" w14:textId="77777777" w:rsidR="00906C69" w:rsidRDefault="00906C69" w:rsidP="00906C69">
      <w:pPr>
        <w:pStyle w:val="Paragrafoelenco"/>
        <w:numPr>
          <w:ilvl w:val="2"/>
          <w:numId w:val="1"/>
        </w:numPr>
        <w:spacing w:before="160" w:after="160" w:line="276" w:lineRule="auto"/>
        <w:jc w:val="left"/>
      </w:pPr>
      <w:r>
        <w:t>F-Measure</w:t>
      </w:r>
    </w:p>
    <w:p w14:paraId="5D069E81" w14:textId="77777777" w:rsidR="00906C69" w:rsidRDefault="00906C69" w:rsidP="00906C69">
      <w:pPr>
        <w:pStyle w:val="Paragrafoelenco"/>
        <w:numPr>
          <w:ilvl w:val="2"/>
          <w:numId w:val="1"/>
        </w:numPr>
        <w:spacing w:before="120" w:after="120" w:line="276" w:lineRule="auto"/>
        <w:ind w:left="1225" w:hanging="505"/>
        <w:contextualSpacing w:val="0"/>
        <w:jc w:val="left"/>
      </w:pPr>
      <w:r>
        <w:t>ROC e AUC</w:t>
      </w:r>
    </w:p>
    <w:p w14:paraId="61FBA748" w14:textId="77777777" w:rsidR="00906C69" w:rsidRDefault="00906C69" w:rsidP="00906C69">
      <w:pPr>
        <w:pStyle w:val="Paragrafoelenco"/>
        <w:numPr>
          <w:ilvl w:val="0"/>
          <w:numId w:val="1"/>
        </w:numPr>
        <w:spacing w:before="160" w:after="160" w:line="276" w:lineRule="auto"/>
        <w:jc w:val="left"/>
      </w:pPr>
      <w:r>
        <w:t>Conclusioni Finali</w:t>
      </w:r>
    </w:p>
    <w:p w14:paraId="0E4D6EFE" w14:textId="77777777" w:rsidR="00906C69" w:rsidRDefault="00906C69" w:rsidP="00906C69"/>
    <w:p w14:paraId="4BA7C716" w14:textId="77777777" w:rsidR="00906C69" w:rsidRDefault="00906C69" w:rsidP="00906C69">
      <w:pPr>
        <w:spacing w:after="160" w:line="276" w:lineRule="auto"/>
      </w:pPr>
      <w:r>
        <w:br w:type="page"/>
      </w:r>
    </w:p>
    <w:p w14:paraId="7E8D7566" w14:textId="77777777" w:rsidR="00906C69" w:rsidRPr="00BC1CC9" w:rsidRDefault="00906C69" w:rsidP="00906C69">
      <w:pPr>
        <w:pStyle w:val="Titolo1"/>
        <w:jc w:val="left"/>
        <w:rPr>
          <w:b/>
          <w:bCs/>
        </w:rPr>
      </w:pPr>
      <w:r w:rsidRPr="00BC1CC9">
        <w:rPr>
          <w:b/>
          <w:bCs/>
        </w:rPr>
        <w:lastRenderedPageBreak/>
        <w:t>1 – Dominio di Riferimento</w:t>
      </w:r>
    </w:p>
    <w:p w14:paraId="13DDC52A" w14:textId="77777777" w:rsidR="00906C69" w:rsidRPr="009023B2" w:rsidRDefault="00906C69" w:rsidP="00906C69">
      <w:pPr>
        <w:spacing w:before="160"/>
        <w:rPr>
          <w:rStyle w:val="q4iawc"/>
        </w:rPr>
      </w:pPr>
      <w:r w:rsidRPr="009023B2">
        <w:rPr>
          <w:rStyle w:val="q4iawc"/>
        </w:rPr>
        <w:t>L'accesso all'acqua potabile è un diritto fondamentale per la salute dell’essere umano.</w:t>
      </w:r>
    </w:p>
    <w:p w14:paraId="3DE1A085" w14:textId="77777777" w:rsidR="00906C69" w:rsidRPr="009023B2" w:rsidRDefault="00906C69" w:rsidP="00906C69">
      <w:pPr>
        <w:rPr>
          <w:rStyle w:val="viiyi"/>
        </w:rPr>
      </w:pPr>
      <w:r w:rsidRPr="009023B2">
        <w:rPr>
          <w:rStyle w:val="q4iawc"/>
        </w:rPr>
        <w:t>Questo è importante come questione di salute e sviluppo a livello nazionale, regionale e locale.</w:t>
      </w:r>
    </w:p>
    <w:p w14:paraId="13D7D401" w14:textId="77777777" w:rsidR="00906C69" w:rsidRPr="009023B2" w:rsidRDefault="00906C69" w:rsidP="00906C69">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59ECDAFE" w14:textId="77777777" w:rsidR="00906C69" w:rsidRPr="00533606" w:rsidRDefault="00906C69" w:rsidP="00906C69">
      <w:pPr>
        <w:rPr>
          <w:rStyle w:val="q4iawc"/>
        </w:rPr>
      </w:pPr>
    </w:p>
    <w:p w14:paraId="6E9A17B0" w14:textId="77777777" w:rsidR="00906C69" w:rsidRPr="00533606" w:rsidRDefault="00906C69" w:rsidP="00906C69">
      <w:pPr>
        <w:rPr>
          <w:rStyle w:val="q4iawc"/>
        </w:rPr>
      </w:pPr>
      <w:r w:rsidRPr="00533606">
        <w:rPr>
          <w:rStyle w:val="q4iawc"/>
        </w:rPr>
        <w:t>Il dataset di riferimento su cui si basa questo progetto è “</w:t>
      </w:r>
      <w:r w:rsidRPr="00533606">
        <w:rPr>
          <w:rStyle w:val="q4iawc"/>
          <w:i/>
          <w:iCs/>
        </w:rPr>
        <w:t>Water Quality</w:t>
      </w:r>
      <w:r w:rsidRPr="00533606">
        <w:rPr>
          <w:rStyle w:val="q4iawc"/>
        </w:rPr>
        <w:t>”</w:t>
      </w:r>
      <w:r>
        <w:rPr>
          <w:rStyle w:val="q4iawc"/>
        </w:rPr>
        <w:t xml:space="preserve">, </w:t>
      </w:r>
      <w:r w:rsidRPr="00533606">
        <w:rPr>
          <w:rStyle w:val="q4iawc"/>
        </w:rPr>
        <w:t>reperi</w:t>
      </w:r>
      <w:r>
        <w:rPr>
          <w:rStyle w:val="q4iawc"/>
        </w:rPr>
        <w:t>bile</w:t>
      </w:r>
      <w:r w:rsidRPr="00533606">
        <w:rPr>
          <w:rStyle w:val="q4iawc"/>
        </w:rPr>
        <w:t xml:space="preserve"> al seguente link:</w:t>
      </w:r>
    </w:p>
    <w:p w14:paraId="288BBDD7" w14:textId="77777777" w:rsidR="00906C69" w:rsidRDefault="00906C69" w:rsidP="00906C69">
      <w:pPr>
        <w:pStyle w:val="NormaleWeb"/>
        <w:spacing w:before="0" w:beforeAutospacing="0" w:after="0" w:afterAutospacing="0"/>
        <w:rPr>
          <w:rFonts w:asciiTheme="minorHAnsi" w:hAnsiTheme="minorHAnsi" w:cstheme="minorHAnsi"/>
        </w:rPr>
      </w:pPr>
      <w:hyperlink r:id="rId9" w:history="1">
        <w:r w:rsidRPr="009023B2">
          <w:rPr>
            <w:rStyle w:val="Collegamentoipertestuale"/>
            <w:rFonts w:asciiTheme="minorHAnsi" w:eastAsiaTheme="majorEastAsia" w:hAnsiTheme="minorHAnsi" w:cstheme="minorHAnsi"/>
            <w:color w:val="1155CC"/>
          </w:rPr>
          <w:t>https://www.kaggle.com/datasets/adityakadiwal/water-potability</w:t>
        </w:r>
      </w:hyperlink>
    </w:p>
    <w:p w14:paraId="13FEA12C" w14:textId="77777777" w:rsidR="00906C69" w:rsidRDefault="00906C69" w:rsidP="00906C69">
      <w:pPr>
        <w:pStyle w:val="NormaleWeb"/>
        <w:spacing w:before="0" w:beforeAutospacing="0" w:after="0" w:afterAutospacing="0"/>
        <w:rPr>
          <w:rFonts w:asciiTheme="minorHAnsi" w:hAnsiTheme="minorHAnsi" w:cstheme="minorHAnsi"/>
        </w:rPr>
      </w:pPr>
    </w:p>
    <w:p w14:paraId="2A79D413" w14:textId="77777777" w:rsidR="00906C69" w:rsidRDefault="00906C69" w:rsidP="00906C69">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Il dataset contiene 3276 record di diversi campioni d’acqua analizzati.</w:t>
      </w:r>
    </w:p>
    <w:p w14:paraId="1EC9B47F" w14:textId="77777777" w:rsidR="00906C69" w:rsidRDefault="00906C69" w:rsidP="00906C69">
      <w:pPr>
        <w:spacing w:after="160" w:line="276" w:lineRule="auto"/>
        <w:rPr>
          <w:rFonts w:cstheme="minorHAnsi"/>
          <w:color w:val="000000"/>
        </w:rPr>
      </w:pPr>
    </w:p>
    <w:p w14:paraId="3B1E2C93" w14:textId="77777777" w:rsidR="00906C69" w:rsidRPr="00BC1CC9" w:rsidRDefault="00906C69" w:rsidP="00906C69">
      <w:pPr>
        <w:pStyle w:val="Titolo1"/>
        <w:jc w:val="left"/>
        <w:rPr>
          <w:b/>
          <w:bCs/>
        </w:rPr>
      </w:pPr>
      <w:r w:rsidRPr="00BC1CC9">
        <w:rPr>
          <w:b/>
          <w:bCs/>
        </w:rPr>
        <w:t>2 - Obiettivo</w:t>
      </w:r>
    </w:p>
    <w:p w14:paraId="0FA0E556" w14:textId="77777777" w:rsidR="00906C69" w:rsidRDefault="00906C69" w:rsidP="00906C69">
      <w:pPr>
        <w:spacing w:before="160"/>
      </w:pPr>
      <w:r>
        <w:t>L’obiettivo dell’elaborato è di risolvere un problema di classificazione legato alla potabilità di un campione d’acqua. Per farlo, verranno impiegati due algoritmi di apprendimento supervisionato e il dataset sopra citato.</w:t>
      </w:r>
    </w:p>
    <w:p w14:paraId="2A8AD73B" w14:textId="77777777" w:rsidR="00906C69" w:rsidRDefault="00906C69" w:rsidP="00906C69">
      <w:pPr>
        <w:spacing w:after="160" w:line="276" w:lineRule="auto"/>
      </w:pPr>
    </w:p>
    <w:p w14:paraId="2B6FB4BF" w14:textId="77777777" w:rsidR="00906C69" w:rsidRDefault="00906C69" w:rsidP="00906C69">
      <w:pPr>
        <w:pStyle w:val="Titolo1"/>
        <w:jc w:val="left"/>
      </w:pPr>
      <w:r w:rsidRPr="00BC1CC9">
        <w:rPr>
          <w:b/>
          <w:bCs/>
        </w:rPr>
        <w:t>3 - Scelte di design e assunzioni</w:t>
      </w:r>
    </w:p>
    <w:p w14:paraId="7775D3B5" w14:textId="77777777" w:rsidR="00906C69" w:rsidRDefault="00906C69" w:rsidP="00906C69">
      <w:pPr>
        <w:spacing w:before="160" w:after="120"/>
      </w:pPr>
      <w:r>
        <w:t>Il dataset 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906C69" w14:paraId="2C44F3EE" w14:textId="77777777" w:rsidTr="007420F8">
        <w:trPr>
          <w:jc w:val="center"/>
        </w:trPr>
        <w:tc>
          <w:tcPr>
            <w:tcW w:w="2263" w:type="dxa"/>
            <w:shd w:val="clear" w:color="auto" w:fill="2E74B5" w:themeFill="accent5" w:themeFillShade="BF"/>
            <w:vAlign w:val="center"/>
          </w:tcPr>
          <w:p w14:paraId="7E47BC2A" w14:textId="77777777" w:rsidR="00906C69" w:rsidRPr="00742D23" w:rsidRDefault="00906C69" w:rsidP="007420F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210A8960" w14:textId="77777777" w:rsidR="00906C69" w:rsidRPr="00742D23" w:rsidRDefault="00906C69" w:rsidP="007420F8">
            <w:pPr>
              <w:spacing w:before="160"/>
              <w:jc w:val="center"/>
              <w:rPr>
                <w:color w:val="FFFFFF" w:themeColor="background1"/>
              </w:rPr>
            </w:pPr>
            <w:r w:rsidRPr="00742D23">
              <w:rPr>
                <w:color w:val="FFFFFF" w:themeColor="background1"/>
              </w:rPr>
              <w:t>Descrizione</w:t>
            </w:r>
          </w:p>
        </w:tc>
      </w:tr>
      <w:bookmarkEnd w:id="0"/>
      <w:tr w:rsidR="00906C69" w14:paraId="3BD896F1" w14:textId="77777777" w:rsidTr="007420F8">
        <w:trPr>
          <w:jc w:val="center"/>
        </w:trPr>
        <w:tc>
          <w:tcPr>
            <w:tcW w:w="2263" w:type="dxa"/>
            <w:vAlign w:val="center"/>
          </w:tcPr>
          <w:p w14:paraId="6C4EB2F2" w14:textId="77777777" w:rsidR="00906C69" w:rsidRPr="00576B98" w:rsidRDefault="00906C69" w:rsidP="007420F8">
            <w:pPr>
              <w:spacing w:before="160"/>
              <w:rPr>
                <w:b/>
                <w:bCs/>
              </w:rPr>
            </w:pPr>
            <w:r w:rsidRPr="00576B98">
              <w:rPr>
                <w:b/>
                <w:bCs/>
              </w:rPr>
              <w:t>pH</w:t>
            </w:r>
          </w:p>
        </w:tc>
        <w:tc>
          <w:tcPr>
            <w:tcW w:w="6521" w:type="dxa"/>
            <w:vAlign w:val="center"/>
          </w:tcPr>
          <w:p w14:paraId="2233E4AD" w14:textId="77777777" w:rsidR="00906C69" w:rsidRPr="00742D23" w:rsidRDefault="00906C69" w:rsidP="007420F8">
            <w:pPr>
              <w:spacing w:before="120" w:after="120"/>
              <w:rPr>
                <w:sz w:val="20"/>
                <w:szCs w:val="20"/>
              </w:rPr>
            </w:pPr>
            <w:r>
              <w:rPr>
                <w:sz w:val="20"/>
                <w:szCs w:val="20"/>
              </w:rPr>
              <w:t>Il pH è un parametro importante per valutare l’acidità o la basicità dell’acqua.</w:t>
            </w:r>
            <w:r w:rsidRPr="000F6459">
              <w:rPr>
                <w:sz w:val="20"/>
                <w:szCs w:val="20"/>
              </w:rPr>
              <w:t xml:space="preserve"> </w:t>
            </w:r>
            <w:r>
              <w:rPr>
                <w:sz w:val="20"/>
                <w:szCs w:val="20"/>
              </w:rPr>
              <w:t>La “</w:t>
            </w:r>
            <w:r w:rsidRPr="000F6459">
              <w:rPr>
                <w:sz w:val="20"/>
                <w:szCs w:val="20"/>
              </w:rPr>
              <w:t>WHO</w:t>
            </w:r>
            <w:r>
              <w:rPr>
                <w:sz w:val="20"/>
                <w:szCs w:val="20"/>
              </w:rPr>
              <w:t xml:space="preserve">” considera potabile l’acqua con un pH che varia tra </w:t>
            </w:r>
            <w:r w:rsidRPr="000F6459">
              <w:rPr>
                <w:sz w:val="20"/>
                <w:szCs w:val="20"/>
              </w:rPr>
              <w:t>6</w:t>
            </w:r>
            <w:r>
              <w:rPr>
                <w:sz w:val="20"/>
                <w:szCs w:val="20"/>
              </w:rPr>
              <w:t>,</w:t>
            </w:r>
            <w:r w:rsidRPr="000F6459">
              <w:rPr>
                <w:sz w:val="20"/>
                <w:szCs w:val="20"/>
              </w:rPr>
              <w:t xml:space="preserve">5 </w:t>
            </w:r>
            <w:r>
              <w:rPr>
                <w:sz w:val="20"/>
                <w:szCs w:val="20"/>
              </w:rPr>
              <w:t>e</w:t>
            </w:r>
            <w:r w:rsidRPr="000F6459">
              <w:rPr>
                <w:sz w:val="20"/>
                <w:szCs w:val="20"/>
              </w:rPr>
              <w:t xml:space="preserve"> 8</w:t>
            </w:r>
            <w:r>
              <w:rPr>
                <w:sz w:val="20"/>
                <w:szCs w:val="20"/>
              </w:rPr>
              <w:t>,</w:t>
            </w:r>
            <w:r w:rsidRPr="000F6459">
              <w:rPr>
                <w:sz w:val="20"/>
                <w:szCs w:val="20"/>
              </w:rPr>
              <w:t>5.</w:t>
            </w:r>
            <w:r>
              <w:rPr>
                <w:sz w:val="20"/>
                <w:szCs w:val="20"/>
              </w:rPr>
              <w:t xml:space="preserve"> Nel dataset considerato, il range varia tra </w:t>
            </w:r>
            <w:r w:rsidRPr="000F6459">
              <w:rPr>
                <w:sz w:val="20"/>
                <w:szCs w:val="20"/>
              </w:rPr>
              <w:t>6.52</w:t>
            </w:r>
            <w:r>
              <w:rPr>
                <w:sz w:val="20"/>
                <w:szCs w:val="20"/>
              </w:rPr>
              <w:t xml:space="preserve"> e </w:t>
            </w:r>
            <w:r w:rsidRPr="000F6459">
              <w:rPr>
                <w:sz w:val="20"/>
                <w:szCs w:val="20"/>
              </w:rPr>
              <w:t>6.83</w:t>
            </w:r>
            <w:r>
              <w:rPr>
                <w:sz w:val="20"/>
                <w:szCs w:val="20"/>
              </w:rPr>
              <w:t>, che rientra nei parametri definiti dalla WHO.</w:t>
            </w:r>
          </w:p>
        </w:tc>
      </w:tr>
      <w:tr w:rsidR="00906C69" w:rsidRPr="00906C69" w14:paraId="546A16F9" w14:textId="77777777" w:rsidTr="007420F8">
        <w:trPr>
          <w:jc w:val="center"/>
        </w:trPr>
        <w:tc>
          <w:tcPr>
            <w:tcW w:w="2263" w:type="dxa"/>
            <w:vAlign w:val="center"/>
          </w:tcPr>
          <w:p w14:paraId="7F236A12" w14:textId="77777777" w:rsidR="00906C69" w:rsidRPr="00576B98" w:rsidRDefault="00906C69" w:rsidP="007420F8">
            <w:pPr>
              <w:spacing w:before="160"/>
              <w:rPr>
                <w:b/>
                <w:bCs/>
              </w:rPr>
            </w:pPr>
            <w:r w:rsidRPr="00576B98">
              <w:rPr>
                <w:b/>
                <w:bCs/>
              </w:rPr>
              <w:t>Hardness</w:t>
            </w:r>
          </w:p>
        </w:tc>
        <w:tc>
          <w:tcPr>
            <w:tcW w:w="6521" w:type="dxa"/>
            <w:vAlign w:val="center"/>
          </w:tcPr>
          <w:p w14:paraId="0CA94288" w14:textId="77777777" w:rsidR="00906C69" w:rsidRPr="007A1DA1" w:rsidRDefault="00906C69" w:rsidP="007420F8">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906C69" w:rsidRPr="00906C69" w14:paraId="00023F10" w14:textId="77777777" w:rsidTr="007420F8">
        <w:trPr>
          <w:jc w:val="center"/>
        </w:trPr>
        <w:tc>
          <w:tcPr>
            <w:tcW w:w="2263" w:type="dxa"/>
            <w:vAlign w:val="center"/>
          </w:tcPr>
          <w:p w14:paraId="050037CF" w14:textId="77777777" w:rsidR="00906C69" w:rsidRPr="00576B98" w:rsidRDefault="00906C69" w:rsidP="007420F8">
            <w:pPr>
              <w:spacing w:before="160"/>
              <w:rPr>
                <w:b/>
                <w:bCs/>
              </w:rPr>
            </w:pPr>
            <w:r w:rsidRPr="00576B98">
              <w:rPr>
                <w:b/>
                <w:bCs/>
              </w:rPr>
              <w:t xml:space="preserve">Solids </w:t>
            </w:r>
            <w:r>
              <w:rPr>
                <w:b/>
                <w:bCs/>
              </w:rPr>
              <w:t xml:space="preserve">                    </w:t>
            </w:r>
            <w:r w:rsidRPr="00742D23">
              <w:rPr>
                <w:sz w:val="18"/>
                <w:szCs w:val="18"/>
              </w:rPr>
              <w:t>(Total dissolved solids)</w:t>
            </w:r>
          </w:p>
        </w:tc>
        <w:tc>
          <w:tcPr>
            <w:tcW w:w="6521" w:type="dxa"/>
          </w:tcPr>
          <w:p w14:paraId="7469C282" w14:textId="77777777" w:rsidR="00906C69" w:rsidRPr="007A1DA1" w:rsidRDefault="00906C69" w:rsidP="007420F8">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857EBEA" w14:textId="77777777" w:rsidR="00906C69" w:rsidRPr="007A1DA1" w:rsidRDefault="00906C69" w:rsidP="007420F8">
            <w:pPr>
              <w:rPr>
                <w:sz w:val="20"/>
                <w:szCs w:val="20"/>
                <w:lang w:val="en-US"/>
              </w:rPr>
            </w:pPr>
          </w:p>
        </w:tc>
      </w:tr>
      <w:tr w:rsidR="00906C69" w:rsidRPr="00906C69" w14:paraId="4ED82580" w14:textId="77777777" w:rsidTr="007420F8">
        <w:trPr>
          <w:jc w:val="center"/>
        </w:trPr>
        <w:tc>
          <w:tcPr>
            <w:tcW w:w="2263" w:type="dxa"/>
            <w:vAlign w:val="center"/>
          </w:tcPr>
          <w:p w14:paraId="7139EE20" w14:textId="77777777" w:rsidR="00906C69" w:rsidRPr="007A1DA1" w:rsidRDefault="00906C69" w:rsidP="007420F8">
            <w:pPr>
              <w:spacing w:before="160"/>
              <w:rPr>
                <w:b/>
                <w:bCs/>
                <w:lang w:val="en-US"/>
              </w:rPr>
            </w:pPr>
          </w:p>
        </w:tc>
        <w:tc>
          <w:tcPr>
            <w:tcW w:w="6521" w:type="dxa"/>
          </w:tcPr>
          <w:p w14:paraId="56712CFF" w14:textId="77777777" w:rsidR="00906C69" w:rsidRPr="007A1DA1" w:rsidRDefault="00906C69" w:rsidP="007420F8">
            <w:pPr>
              <w:rPr>
                <w:sz w:val="20"/>
                <w:szCs w:val="20"/>
                <w:lang w:val="en-US"/>
              </w:rPr>
            </w:pPr>
          </w:p>
        </w:tc>
      </w:tr>
      <w:tr w:rsidR="00906C69" w:rsidRPr="00906C69" w14:paraId="4DD4918B" w14:textId="77777777" w:rsidTr="007420F8">
        <w:trPr>
          <w:jc w:val="center"/>
        </w:trPr>
        <w:tc>
          <w:tcPr>
            <w:tcW w:w="2263" w:type="dxa"/>
            <w:vAlign w:val="center"/>
          </w:tcPr>
          <w:p w14:paraId="55238ACC" w14:textId="77777777" w:rsidR="00906C69" w:rsidRPr="00576B98" w:rsidRDefault="00906C69" w:rsidP="007420F8">
            <w:pPr>
              <w:spacing w:before="160"/>
              <w:rPr>
                <w:b/>
                <w:bCs/>
              </w:rPr>
            </w:pPr>
            <w:r w:rsidRPr="000F6459">
              <w:rPr>
                <w:b/>
                <w:bCs/>
              </w:rPr>
              <w:lastRenderedPageBreak/>
              <w:t>Chloramines</w:t>
            </w:r>
          </w:p>
        </w:tc>
        <w:tc>
          <w:tcPr>
            <w:tcW w:w="6521" w:type="dxa"/>
          </w:tcPr>
          <w:p w14:paraId="4F909225" w14:textId="77777777" w:rsidR="00906C69" w:rsidRPr="007A1DA1" w:rsidRDefault="00906C69" w:rsidP="007420F8">
            <w:pPr>
              <w:rPr>
                <w:sz w:val="20"/>
                <w:szCs w:val="20"/>
                <w:lang w:val="en-US"/>
              </w:rPr>
            </w:pPr>
            <w:r w:rsidRPr="007A1DA1">
              <w:rPr>
                <w:sz w:val="20"/>
                <w:szCs w:val="20"/>
                <w:lang w:val="en-US"/>
              </w:rPr>
              <w:t>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14:paraId="78436DB4" w14:textId="77777777" w:rsidR="00906C69" w:rsidRPr="007A1DA1" w:rsidRDefault="00906C69" w:rsidP="007420F8">
            <w:pPr>
              <w:rPr>
                <w:sz w:val="20"/>
                <w:szCs w:val="20"/>
                <w:lang w:val="en-US"/>
              </w:rPr>
            </w:pPr>
          </w:p>
        </w:tc>
      </w:tr>
      <w:tr w:rsidR="00906C69" w:rsidRPr="00906C69" w14:paraId="375BADD4" w14:textId="77777777" w:rsidTr="007420F8">
        <w:trPr>
          <w:jc w:val="center"/>
        </w:trPr>
        <w:tc>
          <w:tcPr>
            <w:tcW w:w="2263" w:type="dxa"/>
            <w:vAlign w:val="center"/>
          </w:tcPr>
          <w:p w14:paraId="6EE064C6" w14:textId="77777777" w:rsidR="00906C69" w:rsidRPr="00576B98" w:rsidRDefault="00906C69" w:rsidP="007420F8">
            <w:pPr>
              <w:spacing w:before="160"/>
              <w:rPr>
                <w:b/>
                <w:bCs/>
              </w:rPr>
            </w:pPr>
            <w:r w:rsidRPr="000F6459">
              <w:rPr>
                <w:b/>
                <w:bCs/>
              </w:rPr>
              <w:t>Sulfate</w:t>
            </w:r>
          </w:p>
        </w:tc>
        <w:tc>
          <w:tcPr>
            <w:tcW w:w="6521" w:type="dxa"/>
          </w:tcPr>
          <w:p w14:paraId="3186F39F" w14:textId="77777777" w:rsidR="00906C69" w:rsidRPr="007A1DA1" w:rsidRDefault="00906C69" w:rsidP="007420F8">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213CDF9F" w14:textId="77777777" w:rsidR="00906C69" w:rsidRPr="007A1DA1" w:rsidRDefault="00906C69" w:rsidP="007420F8">
            <w:pPr>
              <w:rPr>
                <w:sz w:val="20"/>
                <w:szCs w:val="20"/>
                <w:lang w:val="en-US"/>
              </w:rPr>
            </w:pPr>
          </w:p>
        </w:tc>
      </w:tr>
      <w:tr w:rsidR="00906C69" w:rsidRPr="00906C69" w14:paraId="113E51C6" w14:textId="77777777" w:rsidTr="007420F8">
        <w:trPr>
          <w:jc w:val="center"/>
        </w:trPr>
        <w:tc>
          <w:tcPr>
            <w:tcW w:w="2263" w:type="dxa"/>
            <w:vAlign w:val="center"/>
          </w:tcPr>
          <w:p w14:paraId="53287A67" w14:textId="77777777" w:rsidR="00906C69" w:rsidRPr="00576B98" w:rsidRDefault="00906C69" w:rsidP="007420F8">
            <w:pPr>
              <w:spacing w:before="160"/>
              <w:rPr>
                <w:b/>
                <w:bCs/>
              </w:rPr>
            </w:pPr>
            <w:r w:rsidRPr="000F6459">
              <w:rPr>
                <w:b/>
                <w:bCs/>
              </w:rPr>
              <w:t>Conductivity</w:t>
            </w:r>
          </w:p>
        </w:tc>
        <w:tc>
          <w:tcPr>
            <w:tcW w:w="6521" w:type="dxa"/>
          </w:tcPr>
          <w:p w14:paraId="52EC99D5" w14:textId="77777777" w:rsidR="00906C69" w:rsidRPr="007A1DA1" w:rsidRDefault="00906C69" w:rsidP="007420F8">
            <w:pPr>
              <w:rPr>
                <w:sz w:val="20"/>
                <w:szCs w:val="20"/>
                <w:lang w:val="en-US"/>
              </w:rPr>
            </w:pPr>
            <w:r w:rsidRPr="007A1DA1">
              <w:rPr>
                <w:sz w:val="20"/>
                <w:szCs w:val="20"/>
                <w:lang w:val="en-US"/>
              </w:rPr>
              <w:t xml:space="preserve">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w:t>
            </w:r>
            <w:r w:rsidRPr="000F6459">
              <w:rPr>
                <w:sz w:val="20"/>
                <w:szCs w:val="20"/>
              </w:rPr>
              <w:t>μ</w:t>
            </w:r>
            <w:r w:rsidRPr="007A1DA1">
              <w:rPr>
                <w:sz w:val="20"/>
                <w:szCs w:val="20"/>
                <w:lang w:val="en-US"/>
              </w:rPr>
              <w:t>S/cm.</w:t>
            </w:r>
          </w:p>
          <w:p w14:paraId="59D6671B" w14:textId="77777777" w:rsidR="00906C69" w:rsidRPr="007A1DA1" w:rsidRDefault="00906C69" w:rsidP="007420F8">
            <w:pPr>
              <w:rPr>
                <w:sz w:val="20"/>
                <w:szCs w:val="20"/>
                <w:lang w:val="en-US"/>
              </w:rPr>
            </w:pPr>
          </w:p>
        </w:tc>
      </w:tr>
      <w:tr w:rsidR="00906C69" w:rsidRPr="00906C69" w14:paraId="21D38EC2" w14:textId="77777777" w:rsidTr="007420F8">
        <w:trPr>
          <w:jc w:val="center"/>
        </w:trPr>
        <w:tc>
          <w:tcPr>
            <w:tcW w:w="2263" w:type="dxa"/>
            <w:vAlign w:val="center"/>
          </w:tcPr>
          <w:p w14:paraId="1ED3E00A" w14:textId="77777777" w:rsidR="00906C69" w:rsidRPr="00576B98" w:rsidRDefault="00906C69" w:rsidP="007420F8">
            <w:pPr>
              <w:spacing w:before="160"/>
              <w:rPr>
                <w:b/>
                <w:bCs/>
              </w:rPr>
            </w:pPr>
            <w:r w:rsidRPr="000F6459">
              <w:rPr>
                <w:b/>
                <w:bCs/>
              </w:rPr>
              <w:t>Organic_carbon</w:t>
            </w:r>
          </w:p>
        </w:tc>
        <w:tc>
          <w:tcPr>
            <w:tcW w:w="6521" w:type="dxa"/>
          </w:tcPr>
          <w:p w14:paraId="4146A192" w14:textId="77777777" w:rsidR="00906C69" w:rsidRPr="007A1DA1" w:rsidRDefault="00906C69" w:rsidP="007420F8">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4DB131E2" w14:textId="77777777" w:rsidR="00906C69" w:rsidRPr="007A1DA1" w:rsidRDefault="00906C69" w:rsidP="007420F8">
            <w:pPr>
              <w:rPr>
                <w:sz w:val="20"/>
                <w:szCs w:val="20"/>
                <w:lang w:val="en-US"/>
              </w:rPr>
            </w:pPr>
          </w:p>
        </w:tc>
      </w:tr>
      <w:tr w:rsidR="00906C69" w:rsidRPr="00906C69" w14:paraId="4DDB26DE" w14:textId="77777777" w:rsidTr="007420F8">
        <w:trPr>
          <w:jc w:val="center"/>
        </w:trPr>
        <w:tc>
          <w:tcPr>
            <w:tcW w:w="2263" w:type="dxa"/>
            <w:vAlign w:val="center"/>
          </w:tcPr>
          <w:p w14:paraId="4C187248" w14:textId="77777777" w:rsidR="00906C69" w:rsidRPr="00576B98" w:rsidRDefault="00906C69" w:rsidP="007420F8">
            <w:pPr>
              <w:spacing w:before="160"/>
              <w:rPr>
                <w:b/>
                <w:bCs/>
              </w:rPr>
            </w:pPr>
            <w:r w:rsidRPr="000F6459">
              <w:rPr>
                <w:b/>
                <w:bCs/>
              </w:rPr>
              <w:t>Trihalomethanes</w:t>
            </w:r>
          </w:p>
        </w:tc>
        <w:tc>
          <w:tcPr>
            <w:tcW w:w="6521" w:type="dxa"/>
          </w:tcPr>
          <w:p w14:paraId="60E50AC6" w14:textId="77777777" w:rsidR="00906C69" w:rsidRPr="007A1DA1" w:rsidRDefault="00906C69" w:rsidP="007420F8">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906C69" w:rsidRPr="00906C69" w14:paraId="6E522816" w14:textId="77777777" w:rsidTr="007420F8">
        <w:trPr>
          <w:jc w:val="center"/>
        </w:trPr>
        <w:tc>
          <w:tcPr>
            <w:tcW w:w="2263" w:type="dxa"/>
            <w:vAlign w:val="center"/>
          </w:tcPr>
          <w:p w14:paraId="6B6F03CA" w14:textId="77777777" w:rsidR="00906C69" w:rsidRPr="00576B98" w:rsidRDefault="00906C69" w:rsidP="007420F8">
            <w:pPr>
              <w:spacing w:before="160"/>
              <w:rPr>
                <w:b/>
                <w:bCs/>
              </w:rPr>
            </w:pPr>
            <w:r w:rsidRPr="000F6459">
              <w:rPr>
                <w:b/>
                <w:bCs/>
              </w:rPr>
              <w:t>Turbidity</w:t>
            </w:r>
          </w:p>
        </w:tc>
        <w:tc>
          <w:tcPr>
            <w:tcW w:w="6521" w:type="dxa"/>
            <w:vAlign w:val="center"/>
          </w:tcPr>
          <w:p w14:paraId="1CF140DD" w14:textId="77777777" w:rsidR="00906C69" w:rsidRPr="007A1DA1" w:rsidRDefault="00906C69" w:rsidP="007420F8">
            <w:pPr>
              <w:rPr>
                <w:sz w:val="20"/>
                <w:szCs w:val="20"/>
                <w:lang w:val="en-US"/>
              </w:rPr>
            </w:pPr>
            <w:r w:rsidRPr="007A1DA1">
              <w:rPr>
                <w:sz w:val="20"/>
                <w:szCs w:val="20"/>
                <w:lang w:val="en-US"/>
              </w:rPr>
              <w:t>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tc>
      </w:tr>
      <w:tr w:rsidR="00906C69" w14:paraId="20FB3C65" w14:textId="77777777" w:rsidTr="007420F8">
        <w:trPr>
          <w:jc w:val="center"/>
        </w:trPr>
        <w:tc>
          <w:tcPr>
            <w:tcW w:w="2263" w:type="dxa"/>
            <w:vAlign w:val="center"/>
          </w:tcPr>
          <w:p w14:paraId="60D8D0F9" w14:textId="77777777" w:rsidR="00906C69" w:rsidRPr="00576B98" w:rsidRDefault="00906C69" w:rsidP="007420F8">
            <w:pPr>
              <w:spacing w:before="160"/>
              <w:rPr>
                <w:b/>
                <w:bCs/>
              </w:rPr>
            </w:pPr>
            <w:r w:rsidRPr="000F6459">
              <w:rPr>
                <w:b/>
                <w:bCs/>
              </w:rPr>
              <w:t>Potability</w:t>
            </w:r>
          </w:p>
        </w:tc>
        <w:tc>
          <w:tcPr>
            <w:tcW w:w="6521" w:type="dxa"/>
            <w:vAlign w:val="center"/>
          </w:tcPr>
          <w:p w14:paraId="78D5B965" w14:textId="77777777" w:rsidR="00906C69" w:rsidRDefault="00906C69" w:rsidP="007420F8">
            <w:pPr>
              <w:spacing w:before="120"/>
              <w:rPr>
                <w:sz w:val="20"/>
                <w:szCs w:val="20"/>
              </w:rPr>
            </w:pPr>
            <w:r>
              <w:rPr>
                <w:sz w:val="20"/>
                <w:szCs w:val="20"/>
              </w:rPr>
              <w:t>Variabile target che indica se l’acqua è:</w:t>
            </w:r>
          </w:p>
          <w:p w14:paraId="3A3648D5" w14:textId="77777777" w:rsidR="00906C69" w:rsidRDefault="00906C69" w:rsidP="00906C69">
            <w:pPr>
              <w:pStyle w:val="Paragrafoelenco"/>
              <w:numPr>
                <w:ilvl w:val="0"/>
                <w:numId w:val="3"/>
              </w:numPr>
              <w:jc w:val="left"/>
              <w:rPr>
                <w:sz w:val="20"/>
                <w:szCs w:val="20"/>
              </w:rPr>
            </w:pPr>
            <w:r>
              <w:rPr>
                <w:sz w:val="20"/>
                <w:szCs w:val="20"/>
              </w:rPr>
              <w:t>0 = Non Potabile</w:t>
            </w:r>
          </w:p>
          <w:p w14:paraId="4F94F802" w14:textId="77777777" w:rsidR="00906C69" w:rsidRPr="001B62E4" w:rsidRDefault="00906C69" w:rsidP="00906C69">
            <w:pPr>
              <w:pStyle w:val="Paragrafoelenco"/>
              <w:numPr>
                <w:ilvl w:val="0"/>
                <w:numId w:val="3"/>
              </w:numPr>
              <w:spacing w:after="120"/>
              <w:ind w:left="714" w:hanging="357"/>
              <w:jc w:val="left"/>
              <w:rPr>
                <w:sz w:val="20"/>
                <w:szCs w:val="20"/>
              </w:rPr>
            </w:pPr>
            <w:r>
              <w:rPr>
                <w:sz w:val="20"/>
                <w:szCs w:val="20"/>
              </w:rPr>
              <w:t xml:space="preserve">1 = Potabile </w:t>
            </w:r>
          </w:p>
        </w:tc>
      </w:tr>
    </w:tbl>
    <w:p w14:paraId="6148B619" w14:textId="77777777" w:rsidR="00906C69" w:rsidRDefault="00906C69" w:rsidP="00906C69"/>
    <w:p w14:paraId="3D7EBAE5" w14:textId="77777777" w:rsidR="00906C69" w:rsidRDefault="00906C69" w:rsidP="00906C69">
      <w:pPr>
        <w:spacing w:after="160" w:line="276" w:lineRule="auto"/>
      </w:pPr>
      <w:r>
        <w:br w:type="page"/>
      </w:r>
    </w:p>
    <w:p w14:paraId="41D4A68D" w14:textId="77777777" w:rsidR="00906C69" w:rsidRPr="00450743" w:rsidRDefault="00906C69" w:rsidP="00906C69">
      <w:pPr>
        <w:pStyle w:val="Titolo1"/>
        <w:jc w:val="left"/>
        <w:rPr>
          <w:b/>
          <w:bCs/>
          <w:sz w:val="46"/>
          <w:szCs w:val="46"/>
        </w:rPr>
      </w:pPr>
      <w:r w:rsidRPr="00450743">
        <w:rPr>
          <w:b/>
          <w:bCs/>
          <w:sz w:val="46"/>
          <w:szCs w:val="46"/>
        </w:rPr>
        <w:lastRenderedPageBreak/>
        <w:t>4 - Pacchetti R Installati e Ambiente di sviluppo</w:t>
      </w:r>
    </w:p>
    <w:p w14:paraId="16065461" w14:textId="77777777" w:rsidR="00906C69" w:rsidRPr="007A1DA1" w:rsidRDefault="00906C69" w:rsidP="00906C69">
      <w:pPr>
        <w:pStyle w:val="NormaleWeb"/>
        <w:spacing w:before="0" w:beforeAutospacing="0" w:after="0" w:afterAutospacing="0"/>
        <w:rPr>
          <w:lang w:val="en-US"/>
        </w:rPr>
      </w:pPr>
      <w:r w:rsidRPr="007A1DA1">
        <w:rPr>
          <w:rFonts w:ascii="Arial" w:hAnsi="Arial" w:cs="Arial"/>
          <w:color w:val="000000"/>
          <w:sz w:val="22"/>
          <w:szCs w:val="22"/>
          <w:lang w:val="en-US"/>
        </w:rPr>
        <w:t>dplyr, ggplot2, skimr, scales, forcats, tidyverse, ggpubr, corrplot, RColorBrewer, varImp, GGally</w:t>
      </w:r>
    </w:p>
    <w:p w14:paraId="0BDFC8F6" w14:textId="77777777" w:rsidR="00906C69" w:rsidRPr="007A1DA1" w:rsidRDefault="00906C69" w:rsidP="00906C69">
      <w:pPr>
        <w:rPr>
          <w:lang w:val="en-US"/>
        </w:rPr>
      </w:pPr>
    </w:p>
    <w:p w14:paraId="232D2FEE" w14:textId="77777777" w:rsidR="00906C69" w:rsidRDefault="00906C69" w:rsidP="00906C69">
      <w:r>
        <w:t>RStudio</w:t>
      </w:r>
    </w:p>
    <w:p w14:paraId="17947788" w14:textId="77777777" w:rsidR="00906C69" w:rsidRPr="00BC1CC9" w:rsidRDefault="00906C69" w:rsidP="00906C69">
      <w:pPr>
        <w:pStyle w:val="Titolo1"/>
        <w:jc w:val="left"/>
        <w:rPr>
          <w:b/>
          <w:bCs/>
          <w:sz w:val="46"/>
          <w:szCs w:val="46"/>
        </w:rPr>
      </w:pPr>
      <w:r w:rsidRPr="00BC1CC9">
        <w:rPr>
          <w:b/>
          <w:bCs/>
          <w:sz w:val="46"/>
          <w:szCs w:val="46"/>
        </w:rPr>
        <w:t>5 - Descrizione del Training Set: Analisi Esplorativa</w:t>
      </w:r>
    </w:p>
    <w:p w14:paraId="35BA6D7B" w14:textId="77777777" w:rsidR="00906C69" w:rsidRDefault="00906C69" w:rsidP="00906C69">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4C06CFB0" w14:textId="77777777" w:rsidR="00906C69" w:rsidRDefault="00906C69" w:rsidP="00906C69">
      <w:r>
        <w:t>Inizialmente si è partito con una lettura dei dati del dataset.</w:t>
      </w:r>
    </w:p>
    <w:p w14:paraId="3C5A8222" w14:textId="77777777" w:rsidR="00906C69" w:rsidRDefault="00906C69" w:rsidP="00906C69">
      <w:r>
        <w:rPr>
          <w:rFonts w:ascii="Arial" w:hAnsi="Arial" w:cs="Arial"/>
          <w:noProof/>
          <w:color w:val="000000"/>
          <w:sz w:val="22"/>
          <w:szCs w:val="22"/>
          <w:bdr w:val="none" w:sz="0" w:space="0" w:color="auto" w:frame="1"/>
        </w:rPr>
        <w:drawing>
          <wp:anchor distT="0" distB="0" distL="114300" distR="114300" simplePos="0" relativeHeight="251660288" behindDoc="0" locked="0" layoutInCell="1" allowOverlap="1" wp14:anchorId="5873E37A" wp14:editId="70EAB56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F1B1B" w14:textId="77777777" w:rsidR="00906C69" w:rsidRDefault="00906C69" w:rsidP="00906C69"/>
    <w:p w14:paraId="4AFFC2F5" w14:textId="77777777" w:rsidR="00906C69" w:rsidRDefault="00906C69" w:rsidP="00906C69">
      <w:pPr>
        <w:pStyle w:val="Titolo2"/>
      </w:pPr>
    </w:p>
    <w:p w14:paraId="50E71D6D" w14:textId="77777777" w:rsidR="00906C69" w:rsidRDefault="00906C69" w:rsidP="00906C69"/>
    <w:p w14:paraId="4D60B211" w14:textId="77777777" w:rsidR="00906C69" w:rsidRDefault="00906C69" w:rsidP="00906C69"/>
    <w:p w14:paraId="119C1D5B" w14:textId="77777777" w:rsidR="00906C69" w:rsidRDefault="00906C69" w:rsidP="00906C69"/>
    <w:p w14:paraId="2D1EE41B" w14:textId="77777777" w:rsidR="00906C69" w:rsidRDefault="00906C69" w:rsidP="00906C69"/>
    <w:p w14:paraId="1521B48E" w14:textId="77777777" w:rsidR="00906C69" w:rsidRDefault="00906C69" w:rsidP="00906C69"/>
    <w:p w14:paraId="49186FC5" w14:textId="77777777" w:rsidR="00906C69" w:rsidRDefault="00906C69" w:rsidP="00906C69">
      <w:r>
        <w:t>Come si può notare, la variabile target è di tipo “</w:t>
      </w:r>
      <w:r w:rsidRPr="0042142C">
        <w:rPr>
          <w:rStyle w:val="codiceCarattere"/>
        </w:rPr>
        <w:t>double</w:t>
      </w:r>
      <w:r>
        <w:t>”. Per una migliore operabilità si è deciso di convertirla in “</w:t>
      </w:r>
      <w:r w:rsidRPr="0042142C">
        <w:rPr>
          <w:rStyle w:val="codiceCarattere"/>
        </w:rPr>
        <w:t>factor</w:t>
      </w:r>
      <w:r>
        <w:t>”, in quanto può assumere solo due valori (0 e 1).</w:t>
      </w:r>
    </w:p>
    <w:p w14:paraId="4984BDA5" w14:textId="77777777" w:rsidR="00906C69" w:rsidRDefault="00906C69" w:rsidP="00906C69">
      <w:r>
        <w:t>Qui sotto il codice:</w:t>
      </w:r>
    </w:p>
    <w:p w14:paraId="046C3E0F" w14:textId="77777777" w:rsidR="00906C69" w:rsidRDefault="00906C69" w:rsidP="00906C69">
      <w:pPr>
        <w:pStyle w:val="codice"/>
        <w:rPr>
          <w:shd w:val="clear" w:color="auto" w:fill="F0F0F0"/>
        </w:rPr>
      </w:pPr>
      <w:r>
        <w:rPr>
          <w:shd w:val="clear" w:color="auto" w:fill="F0F0F0"/>
        </w:rPr>
        <w:t>water_potability$Potability &lt;- as.factor(water_potability$Potability)</w:t>
      </w:r>
      <w:r>
        <w:rPr>
          <w:shd w:val="clear" w:color="auto" w:fill="F0F0F0"/>
        </w:rPr>
        <w:br/>
      </w:r>
    </w:p>
    <w:p w14:paraId="47957421" w14:textId="77777777" w:rsidR="00906C69" w:rsidRDefault="00906C69" w:rsidP="00906C69">
      <w:pPr>
        <w:pStyle w:val="codice"/>
      </w:pPr>
      <w:r>
        <w:rPr>
          <w:rFonts w:ascii="Arial" w:hAnsi="Arial" w:cs="Arial"/>
          <w:noProof/>
          <w:color w:val="000000"/>
          <w:sz w:val="22"/>
          <w:szCs w:val="22"/>
          <w:bdr w:val="none" w:sz="0" w:space="0" w:color="auto" w:frame="1"/>
        </w:rPr>
        <w:drawing>
          <wp:inline distT="0" distB="0" distL="0" distR="0" wp14:anchorId="773E3ACF" wp14:editId="296303EC">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B94F60C" w14:textId="77777777" w:rsidR="00906C69" w:rsidRDefault="00906C69" w:rsidP="00906C69">
      <w:pPr>
        <w:pStyle w:val="codice"/>
      </w:pPr>
    </w:p>
    <w:p w14:paraId="2CAFFEF4" w14:textId="77777777" w:rsidR="00906C69" w:rsidRDefault="00906C69" w:rsidP="00906C6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76D4B340" w14:textId="77777777" w:rsidR="00906C69" w:rsidRDefault="00906C69" w:rsidP="00906C69">
      <w:r>
        <w:t>Innanzitutto, viene visualizzata la quantità dei dati mancanti su tutti gli attributi del dataset.</w:t>
      </w:r>
      <w:r w:rsidRPr="00CF1499">
        <w:t xml:space="preserve"> </w:t>
      </w:r>
    </w:p>
    <w:p w14:paraId="58ED8B92" w14:textId="77777777" w:rsidR="00906C69" w:rsidRPr="00CF1499" w:rsidRDefault="00906C69" w:rsidP="00906C69"/>
    <w:tbl>
      <w:tblPr>
        <w:tblW w:w="0" w:type="auto"/>
        <w:tblCellMar>
          <w:top w:w="15" w:type="dxa"/>
          <w:left w:w="15" w:type="dxa"/>
          <w:bottom w:w="15" w:type="dxa"/>
          <w:right w:w="15" w:type="dxa"/>
        </w:tblCellMar>
        <w:tblLook w:val="04A0" w:firstRow="1" w:lastRow="0" w:firstColumn="1" w:lastColumn="0" w:noHBand="0" w:noVBand="1"/>
      </w:tblPr>
      <w:tblGrid>
        <w:gridCol w:w="6611"/>
      </w:tblGrid>
      <w:tr w:rsidR="00906C69" w:rsidRPr="00906C69" w14:paraId="05A03D61"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C103A7B" w14:textId="77777777" w:rsidR="00906C69" w:rsidRPr="007A1DA1" w:rsidRDefault="00906C69" w:rsidP="007420F8">
            <w:pPr>
              <w:rPr>
                <w:lang w:val="en-US"/>
              </w:rPr>
            </w:pPr>
            <w:r w:rsidRPr="007A1DA1">
              <w:rPr>
                <w:rFonts w:ascii="Consolas" w:hAnsi="Consolas"/>
                <w:color w:val="444444"/>
                <w:sz w:val="22"/>
                <w:szCs w:val="22"/>
                <w:shd w:val="clear" w:color="auto" w:fill="F0F0F0"/>
                <w:lang w:val="en-US"/>
              </w:rPr>
              <w:t>&gt; water_potability %&gt;% summarise_all(~ sum(is.na(.)))</w:t>
            </w:r>
          </w:p>
        </w:tc>
      </w:tr>
    </w:tbl>
    <w:p w14:paraId="6F5F6AA8" w14:textId="77777777" w:rsidR="00906C69" w:rsidRPr="007A1DA1" w:rsidRDefault="00906C69" w:rsidP="00906C69">
      <w:pPr>
        <w:pStyle w:val="codice"/>
        <w:rPr>
          <w:lang w:val="en-US"/>
        </w:rPr>
      </w:pPr>
    </w:p>
    <w:p w14:paraId="3A8BA69E" w14:textId="77777777" w:rsidR="00906C69" w:rsidRDefault="00906C69" w:rsidP="00906C69">
      <w:pPr>
        <w:pStyle w:val="codice"/>
      </w:pPr>
      <w:r>
        <w:rPr>
          <w:rFonts w:ascii="Arial" w:hAnsi="Arial" w:cs="Arial"/>
          <w:noProof/>
          <w:color w:val="000000"/>
          <w:sz w:val="22"/>
          <w:szCs w:val="22"/>
          <w:bdr w:val="none" w:sz="0" w:space="0" w:color="auto" w:frame="1"/>
        </w:rPr>
        <w:drawing>
          <wp:inline distT="0" distB="0" distL="0" distR="0" wp14:anchorId="569A3DCA" wp14:editId="76414C0A">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A83D158" w14:textId="77777777" w:rsidR="00906C69" w:rsidRDefault="00906C69" w:rsidP="00906C69"/>
    <w:p w14:paraId="4E02DD8E" w14:textId="77777777" w:rsidR="00906C69" w:rsidRDefault="00906C69" w:rsidP="00906C69">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missing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Pr>
          <w:rFonts w:ascii="Arial" w:hAnsi="Arial" w:cs="Arial"/>
          <w:color w:val="000000"/>
          <w:sz w:val="22"/>
          <w:szCs w:val="22"/>
        </w:rPr>
        <w:t xml:space="preserve"> Di seguito viene mostrato il codice:</w:t>
      </w:r>
    </w:p>
    <w:p w14:paraId="5EFA8074" w14:textId="77777777" w:rsidR="00906C69" w:rsidRDefault="00906C69" w:rsidP="00906C69">
      <w:pPr>
        <w:rPr>
          <w:rFonts w:ascii="Arial" w:hAnsi="Arial" w:cs="Arial"/>
          <w:color w:val="000000"/>
          <w:sz w:val="22"/>
          <w:szCs w:val="22"/>
        </w:rPr>
      </w:pPr>
    </w:p>
    <w:p w14:paraId="4B1EC33F" w14:textId="77777777" w:rsidR="00906C69" w:rsidRDefault="00906C69" w:rsidP="00906C69">
      <w:pPr>
        <w:rPr>
          <w:rFonts w:ascii="Arial" w:hAnsi="Arial" w:cs="Arial"/>
          <w:color w:val="000000"/>
          <w:sz w:val="22"/>
          <w:szCs w:val="22"/>
        </w:rPr>
      </w:pPr>
    </w:p>
    <w:p w14:paraId="7635314F" w14:textId="77777777" w:rsidR="00906C69" w:rsidRPr="007A1DA1" w:rsidRDefault="00906C69" w:rsidP="00906C69">
      <w:pPr>
        <w:shd w:val="clear" w:color="auto" w:fill="F2F2F2" w:themeFill="background1" w:themeFillShade="F2"/>
        <w:rPr>
          <w:lang w:val="en-US"/>
        </w:rPr>
      </w:pPr>
      <w:r w:rsidRPr="00F7362D">
        <w:rPr>
          <w:rFonts w:ascii="Consolas" w:hAnsi="Consolas"/>
          <w:color w:val="444444"/>
          <w:sz w:val="22"/>
          <w:szCs w:val="22"/>
          <w:shd w:val="clear" w:color="auto" w:fill="F0F0F0"/>
        </w:rPr>
        <w:lastRenderedPageBreak/>
        <w:t>water_potability %&gt;%  skim() %&gt;%</w:t>
      </w:r>
      <w:r w:rsidRPr="00F7362D">
        <w:rPr>
          <w:rFonts w:ascii="Consolas" w:hAnsi="Consolas"/>
          <w:color w:val="444444"/>
          <w:sz w:val="22"/>
          <w:szCs w:val="22"/>
          <w:shd w:val="clear" w:color="auto" w:fill="F0F0F0"/>
        </w:rPr>
        <w:br/>
        <w:t xml:space="preserve">    filter(n_missing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as_tibble() %&gt;%</w:t>
      </w:r>
      <w:r w:rsidRPr="007A1DA1">
        <w:rPr>
          <w:rFonts w:ascii="Consolas" w:hAnsi="Consolas"/>
          <w:color w:val="444444"/>
          <w:sz w:val="22"/>
          <w:szCs w:val="22"/>
          <w:shd w:val="clear" w:color="auto" w:fill="F0F0F0"/>
          <w:lang w:val="en-US"/>
        </w:rPr>
        <w:br/>
        <w:t>    select(skim_variable, n_missing, complete_rate) %&gt;%</w:t>
      </w:r>
      <w:r w:rsidRPr="007A1DA1">
        <w:rPr>
          <w:rFonts w:ascii="Consolas" w:hAnsi="Consolas"/>
          <w:color w:val="444444"/>
          <w:sz w:val="22"/>
          <w:szCs w:val="22"/>
          <w:shd w:val="clear" w:color="auto" w:fill="F0F0F0"/>
          <w:lang w:val="en-US"/>
        </w:rPr>
        <w:br/>
        <w:t xml:space="preserve">    mutate(missing_rate = round(abs(complete_rate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ggplot(aes(</w:t>
      </w:r>
      <w:r w:rsidRPr="007A1DA1">
        <w:rPr>
          <w:rFonts w:ascii="Consolas" w:hAnsi="Consolas"/>
          <w:color w:val="444444"/>
          <w:sz w:val="22"/>
          <w:szCs w:val="22"/>
          <w:shd w:val="clear" w:color="auto" w:fill="F0F0F0"/>
          <w:lang w:val="en-US"/>
        </w:rPr>
        <w:br/>
        <w:t>        x = fct_reorder(skim_variable, n_missing),</w:t>
      </w:r>
      <w:r w:rsidRPr="007A1DA1">
        <w:rPr>
          <w:rFonts w:ascii="Consolas" w:hAnsi="Consolas"/>
          <w:color w:val="444444"/>
          <w:sz w:val="22"/>
          <w:szCs w:val="22"/>
          <w:shd w:val="clear" w:color="auto" w:fill="F0F0F0"/>
          <w:lang w:val="en-US"/>
        </w:rPr>
        <w:br/>
        <w:t>        y = missing_rate,</w:t>
      </w:r>
      <w:r w:rsidRPr="007A1DA1">
        <w:rPr>
          <w:rFonts w:ascii="Consolas" w:hAnsi="Consolas"/>
          <w:color w:val="444444"/>
          <w:sz w:val="22"/>
          <w:szCs w:val="22"/>
          <w:shd w:val="clear" w:color="auto" w:fill="F0F0F0"/>
          <w:lang w:val="en-US"/>
        </w:rPr>
        <w:br/>
        <w:t>        fill = skim_variable,</w:t>
      </w:r>
      <w:r w:rsidRPr="007A1DA1">
        <w:rPr>
          <w:rFonts w:ascii="Consolas" w:hAnsi="Consolas"/>
          <w:color w:val="444444"/>
          <w:sz w:val="22"/>
          <w:szCs w:val="22"/>
          <w:shd w:val="clear" w:color="auto" w:fill="F0F0F0"/>
          <w:lang w:val="en-US"/>
        </w:rPr>
        <w:br/>
        <w:t xml:space="preserve">        label = paste0(missing_rate,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geom_col(width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geom_text(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hjust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vjust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coord_flip() + theme(aspect.ratio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legend.position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scale_y_continuous(label = label_percent(scale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scale_fill_manual(values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"Grafico distribuzione dati mancanti"</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71B19357" w14:textId="77777777" w:rsidR="00906C69" w:rsidRPr="007A1DA1" w:rsidRDefault="00906C69" w:rsidP="00906C69">
      <w:pPr>
        <w:rPr>
          <w:rFonts w:ascii="Arial" w:hAnsi="Arial" w:cs="Arial"/>
          <w:color w:val="000000"/>
          <w:sz w:val="22"/>
          <w:szCs w:val="22"/>
          <w:lang w:val="en-US"/>
        </w:rPr>
      </w:pPr>
    </w:p>
    <w:p w14:paraId="446E6352" w14:textId="77777777" w:rsidR="00906C69" w:rsidRPr="007A1DA1" w:rsidRDefault="00906C69" w:rsidP="00906C69">
      <w:pPr>
        <w:rPr>
          <w:rFonts w:ascii="Arial" w:hAnsi="Arial" w:cs="Arial"/>
          <w:noProof/>
          <w:color w:val="000000"/>
          <w:sz w:val="22"/>
          <w:szCs w:val="22"/>
          <w:bdr w:val="none" w:sz="0" w:space="0" w:color="auto" w:frame="1"/>
          <w:lang w:val="en-US"/>
        </w:rPr>
      </w:pPr>
    </w:p>
    <w:p w14:paraId="59E51E39" w14:textId="77777777" w:rsidR="00906C69" w:rsidRPr="00B24888" w:rsidRDefault="00906C69" w:rsidP="00906C69">
      <w:r>
        <w:rPr>
          <w:rFonts w:ascii="Arial" w:hAnsi="Arial" w:cs="Arial"/>
          <w:noProof/>
          <w:color w:val="000000"/>
          <w:sz w:val="22"/>
          <w:szCs w:val="22"/>
          <w:bdr w:val="none" w:sz="0" w:space="0" w:color="auto" w:frame="1"/>
        </w:rPr>
        <w:drawing>
          <wp:inline distT="0" distB="0" distL="0" distR="0" wp14:anchorId="420F1DC9" wp14:editId="58F66F20">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45C55DF4" w14:textId="77777777" w:rsidR="00906C69" w:rsidRDefault="00906C69" w:rsidP="00906C69"/>
    <w:p w14:paraId="3FB22D09" w14:textId="77777777" w:rsidR="00906C69" w:rsidRDefault="00906C69" w:rsidP="00906C69">
      <w:pPr>
        <w:spacing w:after="160" w:line="276" w:lineRule="auto"/>
        <w:rPr>
          <w:rFonts w:ascii="Arial" w:hAnsi="Arial" w:cs="Arial"/>
          <w:color w:val="000000"/>
          <w:sz w:val="22"/>
          <w:szCs w:val="22"/>
        </w:rPr>
      </w:pPr>
      <w:r>
        <w:rPr>
          <w:rFonts w:ascii="Arial" w:hAnsi="Arial" w:cs="Arial"/>
          <w:color w:val="000000"/>
          <w:sz w:val="22"/>
          <w:szCs w:val="22"/>
        </w:rPr>
        <w:br w:type="page"/>
      </w:r>
    </w:p>
    <w:p w14:paraId="3176927B" w14:textId="77777777" w:rsidR="00906C69" w:rsidRPr="00F7362D" w:rsidRDefault="00906C69" w:rsidP="00906C69">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2CDE34DA" w14:textId="77777777" w:rsidR="00906C69" w:rsidRDefault="00906C69" w:rsidP="00906C69"/>
    <w:p w14:paraId="639E6390" w14:textId="77777777" w:rsidR="00906C69" w:rsidRPr="00F7362D" w:rsidRDefault="00906C69" w:rsidP="00906C69">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4E5E7962" w14:textId="77777777" w:rsidR="00906C69" w:rsidRDefault="00906C69" w:rsidP="00906C69">
      <w:r>
        <w:rPr>
          <w:noProof/>
          <w:bdr w:val="none" w:sz="0" w:space="0" w:color="auto" w:frame="1"/>
        </w:rPr>
        <w:drawing>
          <wp:inline distT="0" distB="0" distL="0" distR="0" wp14:anchorId="011206EE" wp14:editId="2BA085F2">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196377ED" w14:textId="77777777" w:rsidR="00906C69" w:rsidRDefault="00906C69" w:rsidP="00906C69">
      <w:pPr>
        <w:rPr>
          <w:rFonts w:ascii="Arial" w:hAnsi="Arial" w:cs="Arial"/>
          <w:noProof/>
          <w:color w:val="000000"/>
          <w:sz w:val="22"/>
          <w:szCs w:val="22"/>
          <w:bdr w:val="none" w:sz="0" w:space="0" w:color="auto" w:frame="1"/>
        </w:rPr>
      </w:pPr>
    </w:p>
    <w:p w14:paraId="17FC71FA" w14:textId="77777777" w:rsidR="00906C69" w:rsidRDefault="00906C69" w:rsidP="00906C69">
      <w:r>
        <w:rPr>
          <w:rFonts w:ascii="Arial" w:hAnsi="Arial" w:cs="Arial"/>
          <w:noProof/>
          <w:color w:val="000000"/>
          <w:sz w:val="22"/>
          <w:szCs w:val="22"/>
          <w:bdr w:val="none" w:sz="0" w:space="0" w:color="auto" w:frame="1"/>
        </w:rPr>
        <w:drawing>
          <wp:inline distT="0" distB="0" distL="0" distR="0" wp14:anchorId="483F5235" wp14:editId="4041908F">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4AAD441C" w14:textId="77777777" w:rsidR="00906C69" w:rsidRDefault="00906C69" w:rsidP="00906C69"/>
    <w:p w14:paraId="741ABA2A" w14:textId="77777777" w:rsidR="00906C69" w:rsidRPr="006B2711" w:rsidRDefault="00906C69" w:rsidP="00906C69">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 quindi la presenza di valori nulli non crea evidenti squilibri nella classificazione.</w:t>
      </w:r>
    </w:p>
    <w:p w14:paraId="4064CED9" w14:textId="77777777" w:rsidR="00906C69" w:rsidRDefault="00906C69" w:rsidP="00906C69">
      <w:pPr>
        <w:pStyle w:val="NormaleWeb"/>
        <w:spacing w:before="0" w:beforeAutospacing="0" w:after="0" w:afterAutospacing="0"/>
      </w:pPr>
      <w:r>
        <w:rPr>
          <w:rFonts w:ascii="Arial" w:hAnsi="Arial" w:cs="Arial"/>
          <w:color w:val="000000"/>
          <w:sz w:val="22"/>
          <w:szCs w:val="22"/>
        </w:rPr>
        <w:t>È quindi possibile attuare tre diverse strategie, ovvero:</w:t>
      </w:r>
    </w:p>
    <w:p w14:paraId="766042C1" w14:textId="77777777" w:rsidR="00906C69" w:rsidRPr="004D35D5" w:rsidRDefault="00906C69" w:rsidP="00906C69">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65EDE3D7" w14:textId="77777777" w:rsidR="00906C69" w:rsidRPr="004D35D5" w:rsidRDefault="00906C69" w:rsidP="00906C69">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724AA783" w14:textId="77777777" w:rsidR="00906C69" w:rsidRPr="004D35D5" w:rsidRDefault="00906C69" w:rsidP="00906C69">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350948D2" w14:textId="77777777" w:rsidR="00906C69" w:rsidRDefault="00906C69" w:rsidP="00906C69">
      <w:pPr>
        <w:pStyle w:val="NormaleWeb"/>
        <w:spacing w:before="0" w:beforeAutospacing="0" w:after="0" w:afterAutospacing="0"/>
        <w:rPr>
          <w:rFonts w:ascii="Arial" w:hAnsi="Arial" w:cs="Arial"/>
          <w:color w:val="000000"/>
          <w:sz w:val="22"/>
          <w:szCs w:val="22"/>
        </w:rPr>
      </w:pPr>
    </w:p>
    <w:p w14:paraId="403B806C" w14:textId="77777777" w:rsidR="00906C69" w:rsidRDefault="00906C69" w:rsidP="00906C69">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p>
    <w:p w14:paraId="45BA8ACC" w14:textId="77777777" w:rsidR="00906C69" w:rsidRDefault="00906C69" w:rsidP="00906C69">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 utili per la classificazione.</w:t>
      </w:r>
    </w:p>
    <w:p w14:paraId="206B8C9A" w14:textId="77777777" w:rsidR="00906C69" w:rsidRPr="00146F74" w:rsidRDefault="00906C69" w:rsidP="00906C69">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 degli attributi mancanti. In questo modo manteniamo intatto il numero di record del dataset, inserendo un valore neutro per la classificazione.</w:t>
      </w:r>
    </w:p>
    <w:p w14:paraId="58FDB747" w14:textId="77777777" w:rsidR="00906C69" w:rsidRDefault="00906C69" w:rsidP="00906C69">
      <w:pPr>
        <w:spacing w:after="160" w:line="276" w:lineRule="auto"/>
        <w:rPr>
          <w:rFonts w:ascii="Arial" w:hAnsi="Arial" w:cs="Arial"/>
          <w:color w:val="000000"/>
          <w:sz w:val="22"/>
          <w:szCs w:val="22"/>
        </w:rPr>
      </w:pPr>
      <w:r>
        <w:rPr>
          <w:rFonts w:ascii="Arial" w:hAnsi="Arial" w:cs="Arial"/>
          <w:color w:val="000000"/>
          <w:sz w:val="22"/>
          <w:szCs w:val="22"/>
        </w:rPr>
        <w:br w:type="page"/>
      </w:r>
    </w:p>
    <w:p w14:paraId="186CF5A3" w14:textId="77777777" w:rsidR="00906C69" w:rsidRDefault="00906C69" w:rsidP="00906C69">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71835B3" w14:textId="77777777" w:rsidR="00906C69" w:rsidRDefault="00906C69" w:rsidP="00906C69">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 max, val. min, primo quartile, terzo quartile, mediana</w:t>
      </w:r>
      <w:r>
        <w:rPr>
          <w:rFonts w:ascii="Arial" w:hAnsi="Arial" w:cs="Arial"/>
          <w:i/>
          <w:iCs/>
          <w:color w:val="000000"/>
          <w:sz w:val="22"/>
          <w:szCs w:val="22"/>
        </w:rPr>
        <w:t>.</w:t>
      </w:r>
    </w:p>
    <w:p w14:paraId="66D0D271" w14:textId="77777777" w:rsidR="00906C69" w:rsidRPr="00146F74" w:rsidRDefault="00906C69" w:rsidP="00906C69">
      <w:pPr>
        <w:pStyle w:val="NormaleWeb"/>
        <w:spacing w:before="0" w:beforeAutospacing="0" w:after="0" w:afterAutospacing="0"/>
        <w:rPr>
          <w:i/>
          <w:iCs/>
        </w:rPr>
      </w:pPr>
    </w:p>
    <w:p w14:paraId="74261EA7" w14:textId="77777777" w:rsidR="00906C69" w:rsidRDefault="00906C69" w:rsidP="00906C69">
      <w:r>
        <w:rPr>
          <w:rFonts w:ascii="Arial" w:hAnsi="Arial" w:cs="Arial"/>
          <w:noProof/>
          <w:color w:val="000000"/>
          <w:sz w:val="40"/>
          <w:szCs w:val="40"/>
          <w:bdr w:val="none" w:sz="0" w:space="0" w:color="auto" w:frame="1"/>
        </w:rPr>
        <w:drawing>
          <wp:inline distT="0" distB="0" distL="0" distR="0" wp14:anchorId="2E53A341" wp14:editId="59AABE44">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7572D231" w14:textId="77777777" w:rsidR="00906C69" w:rsidRDefault="00906C69" w:rsidP="00906C69"/>
    <w:p w14:paraId="50F6A6CC" w14:textId="77777777" w:rsidR="00906C69" w:rsidRPr="004D35D5" w:rsidRDefault="00906C69" w:rsidP="00906C69">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906C69" w:rsidRPr="004D35D5" w14:paraId="69EE40F8" w14:textId="77777777" w:rsidTr="007420F8">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169C9D6" w14:textId="77777777" w:rsidR="00906C69" w:rsidRPr="007A1DA1" w:rsidRDefault="00906C69" w:rsidP="007420F8">
            <w:pPr>
              <w:rPr>
                <w:rFonts w:ascii="Consolas" w:hAnsi="Consolas"/>
                <w:color w:val="444444"/>
                <w:sz w:val="22"/>
                <w:szCs w:val="22"/>
                <w:shd w:val="clear" w:color="auto" w:fill="F0F0F0"/>
                <w:lang w:val="en-US"/>
              </w:rPr>
            </w:pPr>
            <w:r w:rsidRPr="007A1DA1">
              <w:rPr>
                <w:rFonts w:ascii="Consolas" w:hAnsi="Consolas"/>
                <w:color w:val="444444"/>
                <w:sz w:val="22"/>
                <w:szCs w:val="22"/>
                <w:shd w:val="clear" w:color="auto" w:fill="F0F0F0"/>
                <w:lang w:val="en-US"/>
              </w:rPr>
              <w:t xml:space="preserve">water_potability &lt;- water_potability %&gt;% </w:t>
            </w:r>
          </w:p>
          <w:p w14:paraId="7270D588" w14:textId="77777777" w:rsidR="00906C69" w:rsidRPr="007A1DA1" w:rsidRDefault="00906C69" w:rsidP="007420F8">
            <w:pPr>
              <w:rPr>
                <w:lang w:val="en-US"/>
              </w:rPr>
            </w:pPr>
            <w:r w:rsidRPr="007A1DA1">
              <w:rPr>
                <w:rFonts w:ascii="Consolas" w:hAnsi="Consolas"/>
                <w:color w:val="444444"/>
                <w:sz w:val="22"/>
                <w:szCs w:val="22"/>
                <w:shd w:val="clear" w:color="auto" w:fill="F0F0F0"/>
                <w:lang w:val="en-US"/>
              </w:rPr>
              <w:t xml:space="preserve">                    group_by(Potability) %&gt;%</w:t>
            </w:r>
            <w:r w:rsidRPr="007A1DA1">
              <w:rPr>
                <w:rFonts w:ascii="Consolas" w:hAnsi="Consolas"/>
                <w:color w:val="444444"/>
                <w:sz w:val="22"/>
                <w:szCs w:val="22"/>
                <w:shd w:val="clear" w:color="auto" w:fill="F0F0F0"/>
                <w:lang w:val="en-US"/>
              </w:rPr>
              <w:br/>
              <w:t>                    mutate(across(where(is.numeric), </w:t>
            </w:r>
          </w:p>
          <w:p w14:paraId="6DBCA47C" w14:textId="77777777" w:rsidR="00906C69" w:rsidRPr="007A1DA1" w:rsidRDefault="00906C69" w:rsidP="007420F8">
            <w:pPr>
              <w:rPr>
                <w:lang w:val="en-US"/>
              </w:rPr>
            </w:pPr>
            <w:r w:rsidRPr="007A1DA1">
              <w:rPr>
                <w:rFonts w:ascii="Consolas" w:hAnsi="Consolas"/>
                <w:color w:val="444444"/>
                <w:sz w:val="22"/>
                <w:szCs w:val="22"/>
                <w:shd w:val="clear" w:color="auto" w:fill="F0F0F0"/>
                <w:lang w:val="en-US"/>
              </w:rPr>
              <w:t>                           ~if_else(is.na(.), </w:t>
            </w:r>
          </w:p>
          <w:p w14:paraId="78FF2068" w14:textId="77777777" w:rsidR="00906C69" w:rsidRPr="007A1DA1" w:rsidRDefault="00906C69" w:rsidP="007420F8">
            <w:pPr>
              <w:rPr>
                <w:lang w:val="en-US"/>
              </w:rPr>
            </w:pPr>
            <w:r w:rsidRPr="007A1DA1">
              <w:rPr>
                <w:rFonts w:ascii="Consolas" w:hAnsi="Consolas"/>
                <w:color w:val="444444"/>
                <w:sz w:val="22"/>
                <w:szCs w:val="22"/>
                <w:shd w:val="clear" w:color="auto" w:fill="F0F0F0"/>
                <w:lang w:val="en-US"/>
              </w:rPr>
              <w:t xml:space="preserve">                           mean(.,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6E8B1D41" w14:textId="77777777" w:rsidR="00906C69" w:rsidRPr="004D35D5" w:rsidRDefault="00906C69" w:rsidP="007420F8">
            <w:r w:rsidRPr="007A1DA1">
              <w:rPr>
                <w:rFonts w:ascii="Consolas" w:hAnsi="Consolas"/>
                <w:color w:val="444444"/>
                <w:sz w:val="22"/>
                <w:szCs w:val="22"/>
                <w:shd w:val="clear" w:color="auto" w:fill="F0F0F0"/>
                <w:lang w:val="en-US"/>
              </w:rPr>
              <w:t xml:space="preserve">                           </w:t>
            </w:r>
            <w:r w:rsidRPr="004D35D5">
              <w:rPr>
                <w:rFonts w:ascii="Consolas" w:hAnsi="Consolas"/>
                <w:color w:val="444444"/>
                <w:sz w:val="22"/>
                <w:szCs w:val="22"/>
                <w:shd w:val="clear" w:color="auto" w:fill="F0F0F0"/>
              </w:rPr>
              <w:t>as.numeric(.)))) %&gt;% ungroup()</w:t>
            </w:r>
          </w:p>
        </w:tc>
      </w:tr>
    </w:tbl>
    <w:p w14:paraId="743F5BC2" w14:textId="77777777" w:rsidR="00906C69" w:rsidRPr="004D35D5" w:rsidRDefault="00906C69" w:rsidP="00906C69"/>
    <w:p w14:paraId="3DB0105F" w14:textId="77777777" w:rsidR="00906C69" w:rsidRPr="004D35D5" w:rsidRDefault="00906C69" w:rsidP="00906C69">
      <w:r w:rsidRPr="004D35D5">
        <w:rPr>
          <w:rFonts w:ascii="Arial" w:hAnsi="Arial" w:cs="Arial"/>
          <w:noProof/>
          <w:color w:val="000000"/>
          <w:sz w:val="22"/>
          <w:szCs w:val="22"/>
          <w:bdr w:val="none" w:sz="0" w:space="0" w:color="auto" w:frame="1"/>
        </w:rPr>
        <w:drawing>
          <wp:inline distT="0" distB="0" distL="0" distR="0" wp14:anchorId="065225C0" wp14:editId="187EF192">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2670DFC2" w14:textId="77777777" w:rsidR="00906C69" w:rsidRDefault="00906C69" w:rsidP="00906C69">
      <w:pPr>
        <w:spacing w:after="160" w:line="276" w:lineRule="auto"/>
      </w:pPr>
    </w:p>
    <w:p w14:paraId="5344E7BF" w14:textId="77777777" w:rsidR="00906C69" w:rsidRDefault="00906C69" w:rsidP="00906C69">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(Outliers) che potrebbero compromettere l’analisi dei dati in quanto non sono indicativi della reale distribuzione dei dati.</w:t>
      </w:r>
    </w:p>
    <w:p w14:paraId="157B752A" w14:textId="77777777" w:rsidR="00906C69" w:rsidRDefault="00906C69" w:rsidP="00906C69">
      <w:pPr>
        <w:rPr>
          <w:rFonts w:ascii="Arial" w:hAnsi="Arial" w:cs="Arial"/>
          <w:color w:val="000000"/>
          <w:sz w:val="22"/>
          <w:szCs w:val="22"/>
        </w:rPr>
      </w:pPr>
      <w:r>
        <w:rPr>
          <w:rFonts w:ascii="Arial" w:hAnsi="Arial" w:cs="Arial"/>
          <w:color w:val="000000"/>
          <w:sz w:val="22"/>
          <w:szCs w:val="22"/>
        </w:rPr>
        <w:t>Per verificare la presenza di questi valori viene usato un grafico di tipo boxplot che consente di individuare in modo visuale eventuali datti che si discostano molto dai dati compresi tra 1° e 3° quartile.</w:t>
      </w:r>
    </w:p>
    <w:p w14:paraId="3C4A7984" w14:textId="77777777" w:rsidR="00906C69" w:rsidRDefault="00906C69" w:rsidP="00906C69">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906C69" w:rsidRPr="00BB2E0B" w14:paraId="65104E8E"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0248BB5" w14:textId="77777777" w:rsidR="00906C69" w:rsidRPr="00BB2E0B" w:rsidRDefault="00906C69" w:rsidP="007420F8">
            <w:pPr>
              <w:rPr>
                <w:lang w:val="en-US"/>
              </w:rPr>
            </w:pPr>
            <w:r w:rsidRPr="00BB2E0B">
              <w:rPr>
                <w:rFonts w:ascii="Consolas" w:hAnsi="Consolas" w:cs="Consolas"/>
                <w:color w:val="444444"/>
                <w:sz w:val="22"/>
                <w:szCs w:val="22"/>
                <w:shd w:val="clear" w:color="auto" w:fill="F0F0F0"/>
                <w:lang w:val="en-US"/>
              </w:rPr>
              <w:t>water_potability %&gt;%</w:t>
            </w:r>
            <w:r w:rsidRPr="00BB2E0B">
              <w:rPr>
                <w:rFonts w:ascii="Consolas" w:hAnsi="Consolas" w:cs="Consolas"/>
                <w:color w:val="444444"/>
                <w:sz w:val="22"/>
                <w:szCs w:val="22"/>
                <w:shd w:val="clear" w:color="auto" w:fill="F0F0F0"/>
                <w:lang w:val="en-US"/>
              </w:rPr>
              <w:br/>
              <w:t xml:space="preserve">    pivot_longer(cols = -Potability, names_to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ggplot(aes(x = feature, y = value)) +</w:t>
            </w:r>
            <w:r w:rsidRPr="00BB2E0B">
              <w:rPr>
                <w:rFonts w:ascii="Consolas" w:hAnsi="Consolas" w:cs="Consolas"/>
                <w:color w:val="444444"/>
                <w:sz w:val="22"/>
                <w:szCs w:val="22"/>
                <w:shd w:val="clear" w:color="auto" w:fill="F0F0F0"/>
                <w:lang w:val="en-US"/>
              </w:rPr>
              <w:br/>
              <w:t xml:space="preserve">    geom_jitter(aes(y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geom_boxplot(aes(fill = Potability)) +</w:t>
            </w:r>
            <w:r w:rsidRPr="00BB2E0B">
              <w:rPr>
                <w:rFonts w:ascii="Consolas" w:hAnsi="Consolas" w:cs="Consolas"/>
                <w:color w:val="444444"/>
                <w:sz w:val="22"/>
                <w:szCs w:val="22"/>
                <w:shd w:val="clear" w:color="auto" w:fill="F0F0F0"/>
                <w:lang w:val="en-US"/>
              </w:rPr>
              <w:br/>
              <w:t xml:space="preserve">    facet_wrap(vars(feature), ncol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scale_color_manual(values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scale_fill_manual(values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legend.position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strip.background = element_rect(fill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strip.text = element_text(color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"Valori anomali"</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3DA29971" w14:textId="77777777" w:rsidR="00906C69" w:rsidRPr="00BB2E0B" w:rsidRDefault="00906C69" w:rsidP="00906C69">
      <w:pPr>
        <w:rPr>
          <w:lang w:val="en-US"/>
        </w:rPr>
      </w:pPr>
    </w:p>
    <w:p w14:paraId="21E5678F" w14:textId="77777777" w:rsidR="00906C69" w:rsidRPr="00E52F2F" w:rsidRDefault="00906C69" w:rsidP="00906C69">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59063811" wp14:editId="5EA1CFB2">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78C294D0" w14:textId="77777777" w:rsidR="00906C69" w:rsidRPr="00E03142" w:rsidRDefault="00906C69" w:rsidP="00906C69">
      <w:pPr>
        <w:spacing w:after="160" w:line="276" w:lineRule="auto"/>
        <w:rPr>
          <w:rFonts w:ascii="Arial" w:hAnsi="Arial" w:cs="Arial"/>
          <w:color w:val="000000"/>
          <w:sz w:val="22"/>
          <w:szCs w:val="22"/>
        </w:rPr>
      </w:pPr>
      <w:r>
        <w:rPr>
          <w:rFonts w:ascii="Arial" w:hAnsi="Arial" w:cs="Arial"/>
          <w:color w:val="000000"/>
          <w:sz w:val="22"/>
          <w:szCs w:val="22"/>
        </w:rPr>
        <w:br w:type="page"/>
      </w:r>
    </w:p>
    <w:p w14:paraId="5BD3F4C9" w14:textId="77777777" w:rsidR="00906C69" w:rsidRDefault="00906C69" w:rsidP="00906C69">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rebbero esserci alcuni outliers, è necessario quindi calcolarne in modo più preciso il numero sfruttandone la definizione stessa:</w:t>
      </w:r>
    </w:p>
    <w:p w14:paraId="6D629B5C" w14:textId="77777777" w:rsidR="00906C69" w:rsidRPr="00E03142" w:rsidRDefault="00906C69" w:rsidP="00906C69">
      <w:pPr>
        <w:pStyle w:val="NormaleWeb"/>
        <w:numPr>
          <w:ilvl w:val="0"/>
          <w:numId w:val="8"/>
        </w:numPr>
        <w:rPr>
          <w:rFonts w:ascii="Arial" w:hAnsi="Arial" w:cs="Arial"/>
        </w:rPr>
      </w:pPr>
      <w:r w:rsidRPr="00E03142">
        <w:rPr>
          <w:rFonts w:ascii="Arial" w:hAnsi="Arial" w:cs="Arial"/>
        </w:rPr>
        <w:t xml:space="preserve">Nel lato inferiore, un outlier estremo si trova al di sotto del </w:t>
      </w:r>
      <w:r w:rsidRPr="00E03142">
        <w:rPr>
          <w:rFonts w:ascii="Arial" w:hAnsi="Arial" w:cs="Arial"/>
          <w:b/>
          <w:bCs/>
        </w:rPr>
        <w:t xml:space="preserve">Primo Quartile – 3 * Scarto Interquartile </w:t>
      </w:r>
    </w:p>
    <w:p w14:paraId="7AEEF82D" w14:textId="77777777" w:rsidR="00906C69" w:rsidRPr="00E03142" w:rsidRDefault="00906C69" w:rsidP="00906C69">
      <w:pPr>
        <w:pStyle w:val="NormaleWeb"/>
        <w:numPr>
          <w:ilvl w:val="0"/>
          <w:numId w:val="8"/>
        </w:numPr>
        <w:rPr>
          <w:rFonts w:ascii="Arial" w:hAnsi="Arial" w:cs="Arial"/>
        </w:rPr>
      </w:pPr>
      <w:r w:rsidRPr="00E03142">
        <w:rPr>
          <w:rFonts w:ascii="Arial" w:hAnsi="Arial" w:cs="Arial"/>
        </w:rPr>
        <w:t xml:space="preserve">Nel lato superiore, un outlier estremo si trova al di sopra del </w:t>
      </w:r>
      <w:r w:rsidRPr="00E03142">
        <w:rPr>
          <w:rFonts w:ascii="Arial" w:hAnsi="Arial" w:cs="Arial"/>
          <w:b/>
          <w:bCs/>
        </w:rPr>
        <w:t xml:space="preserve">Terzo Quartile + 3 * Scarto Interquartile </w:t>
      </w:r>
    </w:p>
    <w:p w14:paraId="3CB3DBF2" w14:textId="77777777" w:rsidR="00906C69" w:rsidRDefault="00906C69" w:rsidP="00906C69">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906C69" w:rsidRPr="005364A2" w14:paraId="1C71C295"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B09A7A8" w14:textId="77777777" w:rsidR="00906C69" w:rsidRPr="005364A2" w:rsidRDefault="00906C69" w:rsidP="007420F8">
            <w:pPr>
              <w:rPr>
                <w:lang w:val="en-US"/>
              </w:rPr>
            </w:pPr>
            <w:r w:rsidRPr="005364A2">
              <w:rPr>
                <w:rFonts w:ascii="Consolas" w:hAnsi="Consolas" w:cs="Consolas"/>
                <w:color w:val="444444"/>
                <w:sz w:val="22"/>
                <w:szCs w:val="22"/>
                <w:shd w:val="clear" w:color="auto" w:fill="F0F0F0"/>
                <w:lang w:val="en-US"/>
              </w:rPr>
              <w:t xml:space="preserve">outliers &lt;- water_potability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lapply(outliers,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qq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outliers %&gt;% summarise_all(~ sum(is.na(.)))</w:t>
            </w:r>
          </w:p>
        </w:tc>
      </w:tr>
    </w:tbl>
    <w:p w14:paraId="53428CD8" w14:textId="77777777" w:rsidR="00906C69" w:rsidRPr="005364A2" w:rsidRDefault="00906C69" w:rsidP="00906C69">
      <w:pPr>
        <w:rPr>
          <w:lang w:val="en-US"/>
        </w:rPr>
      </w:pPr>
    </w:p>
    <w:p w14:paraId="3B221595" w14:textId="77777777" w:rsidR="00906C69" w:rsidRPr="005364A2" w:rsidRDefault="00906C69" w:rsidP="00906C69">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00A9D29C" wp14:editId="0E015037">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25A2CA2D" w14:textId="77777777" w:rsidR="00906C69" w:rsidRDefault="00906C69" w:rsidP="00906C69">
      <w:pPr>
        <w:rPr>
          <w:rFonts w:ascii="Arial" w:hAnsi="Arial" w:cs="Arial"/>
          <w:color w:val="000000"/>
          <w:sz w:val="22"/>
          <w:szCs w:val="22"/>
          <w:lang w:val="en-US"/>
        </w:rPr>
      </w:pPr>
    </w:p>
    <w:p w14:paraId="7132DA0A" w14:textId="77777777" w:rsidR="00906C69" w:rsidRDefault="00906C69" w:rsidP="00906C69">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i trovati (anche se pochi) degli outliers, si procede quindi alla loro sostituzione con la media</w:t>
      </w:r>
    </w:p>
    <w:p w14:paraId="46E3AC97" w14:textId="77777777" w:rsidR="00906C69" w:rsidRDefault="00906C69" w:rsidP="00906C69">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906C69" w:rsidRPr="00C74C76" w14:paraId="4E52176C"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760F98B" w14:textId="77777777" w:rsidR="00906C69" w:rsidRPr="00C74C76" w:rsidRDefault="00906C69" w:rsidP="007420F8">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xml:space="preserve">  mutate(across(where(is.numeric), </w:t>
            </w:r>
            <w:r w:rsidRPr="00C74C76">
              <w:rPr>
                <w:rFonts w:ascii="Consolas" w:hAnsi="Consolas" w:cs="Consolas"/>
                <w:color w:val="444444"/>
                <w:sz w:val="22"/>
                <w:szCs w:val="22"/>
                <w:shd w:val="clear" w:color="auto" w:fill="F0F0F0"/>
                <w:lang w:val="en-US"/>
              </w:rPr>
              <w:br/>
              <w:t xml:space="preserve">                ~if_else(is.na(.),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as.numeric(.))))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t>outliers$Potability &lt;- water_potability$Potability</w:t>
            </w:r>
            <w:r w:rsidRPr="00C74C76">
              <w:rPr>
                <w:rFonts w:ascii="Consolas" w:hAnsi="Consolas" w:cs="Consolas"/>
                <w:color w:val="444444"/>
                <w:sz w:val="22"/>
                <w:szCs w:val="22"/>
                <w:shd w:val="clear" w:color="auto" w:fill="F0F0F0"/>
                <w:lang w:val="en-US"/>
              </w:rPr>
              <w:br/>
              <w:t>water_potability &lt;- outliers</w:t>
            </w:r>
          </w:p>
        </w:tc>
      </w:tr>
    </w:tbl>
    <w:p w14:paraId="3E59607A" w14:textId="77777777" w:rsidR="00906C69" w:rsidRPr="00C74C76" w:rsidRDefault="00906C69" w:rsidP="00906C69">
      <w:pPr>
        <w:rPr>
          <w:lang w:val="en-US"/>
        </w:rPr>
      </w:pPr>
    </w:p>
    <w:p w14:paraId="05D704C9" w14:textId="77777777" w:rsidR="00906C69" w:rsidRDefault="00906C69" w:rsidP="00906C69">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visualizzando nuovamente il boxplot relativo</w:t>
      </w:r>
    </w:p>
    <w:p w14:paraId="24DF4C0B" w14:textId="77777777" w:rsidR="00906C69" w:rsidRDefault="00906C69" w:rsidP="00906C69">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36F0188" wp14:editId="349AA28D">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2574FE3E" w14:textId="77777777" w:rsidR="00906C69" w:rsidRDefault="00906C69" w:rsidP="00906C69">
      <w:pPr>
        <w:rPr>
          <w:rFonts w:ascii="Arial" w:hAnsi="Arial" w:cs="Arial"/>
          <w:color w:val="000000"/>
          <w:sz w:val="22"/>
          <w:szCs w:val="22"/>
        </w:rPr>
      </w:pPr>
    </w:p>
    <w:p w14:paraId="144A4580" w14:textId="77777777" w:rsidR="00906C69" w:rsidRDefault="00906C69" w:rsidP="00906C69">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00590317" w14:textId="77777777" w:rsidR="00906C69" w:rsidRDefault="00906C69" w:rsidP="00906C69">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906C69" w:rsidRPr="002A6AB0" w14:paraId="0EB6D3A9"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1D836AF" w14:textId="77777777" w:rsidR="00906C69" w:rsidRPr="002A6AB0" w:rsidRDefault="00906C69" w:rsidP="007420F8">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p1 &lt;- ggplot(water_potability, aes(ph,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p2 &lt;- ggplot(water_potability, aes(Hardness,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p3 &lt;- ggplot(water_potability, aes(Solids,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p4 &lt;- ggplot(water_potability, aes(Chloramines,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p5 &lt;- ggplot(water_potability, aes(Sulfate,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p6 &lt;- ggplot(water_potability, aes(Conductivity,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p7 &lt;- ggplot(water_potability, aes(Organic_carbon,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p8 &lt;- ggplot(water_potability, aes(Trihalomethanes,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p9 &lt;- ggplot(water_potability, aes(Turbidity,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ggarrange(p1, p2, p3, p4, p5, p6, p7, p8, p9, nrow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ncol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16E2B477" w14:textId="77777777" w:rsidR="00906C69" w:rsidRPr="002A6AB0" w:rsidRDefault="00906C69" w:rsidP="00906C69">
      <w:pPr>
        <w:rPr>
          <w:lang w:val="en-US"/>
        </w:rPr>
      </w:pPr>
    </w:p>
    <w:p w14:paraId="12320A4E" w14:textId="77777777" w:rsidR="00906C69" w:rsidRDefault="00906C69" w:rsidP="00906C69">
      <w:pPr>
        <w:pStyle w:val="NormaleWeb"/>
        <w:spacing w:before="0" w:beforeAutospacing="0" w:after="0" w:afterAutospacing="0"/>
      </w:pPr>
      <w:r>
        <w:rPr>
          <w:noProof/>
        </w:rPr>
        <w:lastRenderedPageBreak/>
        <w:drawing>
          <wp:inline distT="0" distB="0" distL="0" distR="0" wp14:anchorId="2B5AB8D1" wp14:editId="5270E93D">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24C21A58" w14:textId="77777777" w:rsidR="00906C69" w:rsidRDefault="00906C69" w:rsidP="00906C69"/>
    <w:p w14:paraId="45796ACD" w14:textId="77777777" w:rsidR="00906C69" w:rsidRDefault="00906C69" w:rsidP="00906C69">
      <w:pPr>
        <w:spacing w:after="160" w:line="276" w:lineRule="auto"/>
      </w:pPr>
      <w:r>
        <w:br w:type="page"/>
      </w:r>
    </w:p>
    <w:p w14:paraId="5E03033A" w14:textId="77777777" w:rsidR="00906C69" w:rsidRPr="00BC1CC9" w:rsidRDefault="00906C69" w:rsidP="00906C69">
      <w:pPr>
        <w:pStyle w:val="Titolo1"/>
        <w:jc w:val="left"/>
        <w:rPr>
          <w:b/>
          <w:bCs/>
        </w:rPr>
      </w:pPr>
      <w:r w:rsidRPr="00BC1CC9">
        <w:rPr>
          <w:b/>
          <w:bCs/>
        </w:rPr>
        <w:lastRenderedPageBreak/>
        <w:t>6 - Principal Component Analisys (PCA)</w:t>
      </w:r>
    </w:p>
    <w:p w14:paraId="349FB039" w14:textId="77777777" w:rsidR="00906C69" w:rsidRDefault="00906C69" w:rsidP="00906C69">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 in modo da utilizzarle in fase di training del modello.</w:t>
      </w:r>
    </w:p>
    <w:p w14:paraId="6D38409D" w14:textId="77777777" w:rsidR="00906C69" w:rsidRDefault="00906C69" w:rsidP="00906C69">
      <w:pPr>
        <w:rPr>
          <w:rFonts w:ascii="Arial" w:hAnsi="Arial" w:cs="Arial"/>
          <w:color w:val="000000"/>
          <w:sz w:val="22"/>
          <w:szCs w:val="22"/>
        </w:rPr>
      </w:pPr>
    </w:p>
    <w:p w14:paraId="2213B2EF" w14:textId="77777777" w:rsidR="00906C69" w:rsidRPr="00E036C4" w:rsidRDefault="00906C69" w:rsidP="00906C69">
      <w:r>
        <w:rPr>
          <w:rFonts w:ascii="Arial" w:hAnsi="Arial" w:cs="Arial"/>
          <w:color w:val="000000"/>
          <w:sz w:val="22"/>
          <w:szCs w:val="22"/>
        </w:rPr>
        <w:t xml:space="preserve">Di seguito viene presentato il </w:t>
      </w:r>
      <w:r w:rsidRPr="00E036C4">
        <w:rPr>
          <w:rFonts w:ascii="Arial" w:hAnsi="Arial" w:cs="Arial"/>
          <w:color w:val="000000"/>
          <w:sz w:val="22"/>
          <w:szCs w:val="22"/>
        </w:rPr>
        <w:t xml:space="preserve">codice </w:t>
      </w:r>
      <w:r>
        <w:rPr>
          <w:rFonts w:ascii="Arial" w:hAnsi="Arial" w:cs="Arial"/>
          <w:color w:val="000000"/>
          <w:sz w:val="22"/>
          <w:szCs w:val="22"/>
        </w:rPr>
        <w:t>per</w:t>
      </w:r>
      <w:r w:rsidRPr="00E036C4">
        <w:rPr>
          <w:rFonts w:ascii="Arial" w:hAnsi="Arial" w:cs="Arial"/>
          <w:color w:val="000000"/>
          <w:sz w:val="22"/>
          <w:szCs w:val="22"/>
        </w:rPr>
        <w:t xml:space="preserve"> computa</w:t>
      </w:r>
      <w:r>
        <w:rPr>
          <w:rFonts w:ascii="Arial" w:hAnsi="Arial" w:cs="Arial"/>
          <w:color w:val="000000"/>
          <w:sz w:val="22"/>
          <w:szCs w:val="22"/>
        </w:rPr>
        <w:t>re</w:t>
      </w:r>
      <w:r w:rsidRPr="00E036C4">
        <w:rPr>
          <w:rFonts w:ascii="Arial" w:hAnsi="Arial" w:cs="Arial"/>
          <w:color w:val="000000"/>
          <w:sz w:val="22"/>
          <w:szCs w:val="22"/>
        </w:rPr>
        <w:t xml:space="preserve"> la </w:t>
      </w:r>
      <w:r>
        <w:rPr>
          <w:rFonts w:ascii="Arial" w:hAnsi="Arial" w:cs="Arial"/>
          <w:color w:val="000000"/>
          <w:sz w:val="22"/>
          <w:szCs w:val="22"/>
        </w:rPr>
        <w:t>PCA. Si</w:t>
      </w:r>
      <w:r w:rsidRPr="00E036C4">
        <w:rPr>
          <w:rFonts w:ascii="Arial" w:hAnsi="Arial" w:cs="Arial"/>
          <w:color w:val="000000"/>
          <w:sz w:val="22"/>
          <w:szCs w:val="22"/>
        </w:rPr>
        <w:t xml:space="preserve"> prend</w:t>
      </w:r>
      <w:r>
        <w:rPr>
          <w:rFonts w:ascii="Arial" w:hAnsi="Arial" w:cs="Arial"/>
          <w:color w:val="000000"/>
          <w:sz w:val="22"/>
          <w:szCs w:val="22"/>
        </w:rPr>
        <w:t>o</w:t>
      </w:r>
      <w:r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Pr="00E036C4">
        <w:rPr>
          <w:rFonts w:ascii="Arial" w:hAnsi="Arial" w:cs="Arial"/>
          <w:color w:val="000000"/>
          <w:sz w:val="22"/>
          <w:szCs w:val="22"/>
        </w:rPr>
        <w:t>)</w:t>
      </w:r>
      <w:r>
        <w:rPr>
          <w:rFonts w:ascii="Arial" w:hAnsi="Arial" w:cs="Arial"/>
          <w:color w:val="000000"/>
          <w:sz w:val="22"/>
          <w:szCs w:val="22"/>
        </w:rPr>
        <w:t>.</w:t>
      </w:r>
      <w:r w:rsidRPr="00E036C4">
        <w:rPr>
          <w:rFonts w:ascii="Arial" w:hAnsi="Arial" w:cs="Arial"/>
          <w:color w:val="000000"/>
          <w:sz w:val="22"/>
          <w:szCs w:val="22"/>
        </w:rPr>
        <w:t xml:space="preserve"> </w:t>
      </w:r>
      <w:r>
        <w:rPr>
          <w:rFonts w:ascii="Arial" w:hAnsi="Arial" w:cs="Arial"/>
          <w:color w:val="000000"/>
          <w:sz w:val="22"/>
          <w:szCs w:val="22"/>
        </w:rPr>
        <w:t>Dopodichè</w:t>
      </w:r>
      <w:r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906C69" w:rsidRPr="007A1DA1" w14:paraId="4C6CEC66" w14:textId="77777777" w:rsidTr="007420F8">
        <w:tc>
          <w:tcPr>
            <w:tcW w:w="0" w:type="auto"/>
            <w:shd w:val="clear" w:color="auto" w:fill="EEEEEE"/>
            <w:tcMar>
              <w:top w:w="100" w:type="dxa"/>
              <w:left w:w="100" w:type="dxa"/>
              <w:bottom w:w="100" w:type="dxa"/>
              <w:right w:w="100" w:type="dxa"/>
            </w:tcMar>
            <w:hideMark/>
          </w:tcPr>
          <w:p w14:paraId="68C443E1" w14:textId="77777777" w:rsidR="00906C69" w:rsidRPr="007A1DA1" w:rsidRDefault="00906C69" w:rsidP="007420F8">
            <w:pPr>
              <w:rPr>
                <w:lang w:val="en-US"/>
              </w:rPr>
            </w:pPr>
            <w:r w:rsidRPr="007A1DA1">
              <w:rPr>
                <w:rFonts w:ascii="Consolas" w:hAnsi="Consolas"/>
                <w:color w:val="000000"/>
                <w:sz w:val="22"/>
                <w:szCs w:val="22"/>
                <w:shd w:val="clear" w:color="auto" w:fill="EEEEEE"/>
                <w:lang w:val="en-US"/>
              </w:rPr>
              <w:t>res.pca &lt;- PCA(as.data.frame(water_potability[</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09B5E0D8" w14:textId="77777777" w:rsidR="00906C69" w:rsidRPr="007A1DA1" w:rsidRDefault="00906C69" w:rsidP="00906C69">
      <w:pPr>
        <w:rPr>
          <w:noProof/>
          <w:bdr w:val="none" w:sz="0" w:space="0" w:color="auto" w:frame="1"/>
          <w:lang w:val="en-US"/>
        </w:rPr>
      </w:pPr>
      <w:r w:rsidRPr="007A1DA1">
        <w:rPr>
          <w:lang w:val="en-US"/>
        </w:rPr>
        <w:br/>
      </w:r>
    </w:p>
    <w:p w14:paraId="217F8581" w14:textId="77777777" w:rsidR="00906C69" w:rsidRPr="007A1DA1" w:rsidRDefault="00906C69" w:rsidP="00906C69">
      <w:pPr>
        <w:rPr>
          <w:noProof/>
          <w:bdr w:val="none" w:sz="0" w:space="0" w:color="auto" w:frame="1"/>
          <w:lang w:val="en-US"/>
        </w:rPr>
      </w:pPr>
    </w:p>
    <w:p w14:paraId="343160D5" w14:textId="77777777" w:rsidR="00906C69" w:rsidRDefault="00906C69" w:rsidP="00906C69">
      <w:pPr>
        <w:jc w:val="center"/>
      </w:pPr>
      <w:r w:rsidRPr="00E036C4">
        <w:rPr>
          <w:noProof/>
          <w:bdr w:val="none" w:sz="0" w:space="0" w:color="auto" w:frame="1"/>
        </w:rPr>
        <w:drawing>
          <wp:inline distT="0" distB="0" distL="0" distR="0" wp14:anchorId="50B0B5A8" wp14:editId="2635C87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655CA358" w14:textId="77777777" w:rsidR="00906C69" w:rsidRPr="00A208EB" w:rsidRDefault="00906C69" w:rsidP="00906C69">
      <w:pPr>
        <w:rPr>
          <w:u w:val="single"/>
        </w:rPr>
      </w:pPr>
    </w:p>
    <w:p w14:paraId="2DF34A40" w14:textId="77777777" w:rsidR="00906C69" w:rsidRDefault="00906C69" w:rsidP="00906C69">
      <w:pPr>
        <w:jc w:val="center"/>
      </w:pPr>
      <w:r>
        <w:lastRenderedPageBreak/>
        <w:t xml:space="preserve">Tra tutte le componenti individuate, si considerano solo quelle più importanti, cioè quelle </w:t>
      </w:r>
      <w:r w:rsidRPr="00E036C4">
        <w:rPr>
          <w:rFonts w:ascii="Arial" w:hAnsi="Arial" w:cs="Arial"/>
          <w:noProof/>
          <w:color w:val="000000"/>
          <w:sz w:val="22"/>
          <w:szCs w:val="22"/>
          <w:bdr w:val="none" w:sz="0" w:space="0" w:color="auto" w:frame="1"/>
        </w:rPr>
        <w:drawing>
          <wp:inline distT="0" distB="0" distL="0" distR="0" wp14:anchorId="785886A5" wp14:editId="77326D16">
            <wp:extent cx="3316406" cy="313153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0241" t="1067" r="21888" b="1061"/>
                    <a:stretch/>
                  </pic:blipFill>
                  <pic:spPr bwMode="auto">
                    <a:xfrm>
                      <a:off x="0" y="0"/>
                      <a:ext cx="3317252" cy="3132330"/>
                    </a:xfrm>
                    <a:prstGeom prst="rect">
                      <a:avLst/>
                    </a:prstGeom>
                    <a:noFill/>
                    <a:ln>
                      <a:noFill/>
                    </a:ln>
                    <a:extLst>
                      <a:ext uri="{53640926-AAD7-44D8-BBD7-CCE9431645EC}">
                        <a14:shadowObscured xmlns:a14="http://schemas.microsoft.com/office/drawing/2010/main"/>
                      </a:ext>
                    </a:extLst>
                  </pic:spPr>
                </pic:pic>
              </a:graphicData>
            </a:graphic>
          </wp:inline>
        </w:drawing>
      </w:r>
    </w:p>
    <w:p w14:paraId="69744693" w14:textId="77777777" w:rsidR="00906C69" w:rsidRPr="00E036C4" w:rsidRDefault="00906C69" w:rsidP="00906C69">
      <w:pPr>
        <w:jc w:val="center"/>
      </w:pPr>
    </w:p>
    <w:p w14:paraId="2CC460A0" w14:textId="77777777" w:rsidR="00906C69" w:rsidRPr="00E036C4" w:rsidRDefault="00906C69" w:rsidP="00906C69">
      <w:r w:rsidRPr="00E036C4">
        <w:rPr>
          <w:rFonts w:ascii="Arial" w:hAnsi="Arial" w:cs="Arial"/>
          <w:color w:val="000000"/>
          <w:sz w:val="22"/>
          <w:szCs w:val="22"/>
        </w:rPr>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906C69" w:rsidRPr="007A1DA1" w14:paraId="2F898130" w14:textId="77777777" w:rsidTr="007420F8">
        <w:tc>
          <w:tcPr>
            <w:tcW w:w="0" w:type="auto"/>
            <w:shd w:val="clear" w:color="auto" w:fill="EEEEEE"/>
            <w:tcMar>
              <w:top w:w="100" w:type="dxa"/>
              <w:left w:w="100" w:type="dxa"/>
              <w:bottom w:w="100" w:type="dxa"/>
              <w:right w:w="100" w:type="dxa"/>
            </w:tcMar>
            <w:hideMark/>
          </w:tcPr>
          <w:p w14:paraId="04BBB132" w14:textId="77777777" w:rsidR="00906C69" w:rsidRPr="007A1DA1" w:rsidRDefault="00906C69" w:rsidP="007420F8">
            <w:pPr>
              <w:rPr>
                <w:lang w:val="en-US"/>
              </w:rPr>
            </w:pPr>
            <w:r w:rsidRPr="007A1DA1">
              <w:rPr>
                <w:rFonts w:ascii="Consolas" w:hAnsi="Consolas"/>
                <w:color w:val="000000"/>
                <w:sz w:val="22"/>
                <w:szCs w:val="22"/>
                <w:shd w:val="clear" w:color="auto" w:fill="EEEEEE"/>
                <w:lang w:val="en-US"/>
              </w:rPr>
              <w:t>eig.val &lt;- get_eigenvalue(res.pca)</w:t>
            </w:r>
          </w:p>
        </w:tc>
      </w:tr>
    </w:tbl>
    <w:p w14:paraId="492DE6DA" w14:textId="77777777" w:rsidR="00906C69" w:rsidRPr="007A1DA1" w:rsidRDefault="00906C69" w:rsidP="00906C69">
      <w:pPr>
        <w:rPr>
          <w:lang w:val="en-US"/>
        </w:rPr>
      </w:pPr>
    </w:p>
    <w:p w14:paraId="00FE1FED" w14:textId="77777777" w:rsidR="00906C69" w:rsidRPr="00E036C4" w:rsidRDefault="00906C69" w:rsidP="00906C69">
      <w:pPr>
        <w:jc w:val="center"/>
      </w:pPr>
      <w:r w:rsidRPr="00E036C4">
        <w:rPr>
          <w:rFonts w:ascii="Arial" w:hAnsi="Arial" w:cs="Arial"/>
          <w:noProof/>
          <w:color w:val="000000"/>
          <w:sz w:val="22"/>
          <w:szCs w:val="22"/>
          <w:bdr w:val="none" w:sz="0" w:space="0" w:color="auto" w:frame="1"/>
        </w:rPr>
        <w:drawing>
          <wp:inline distT="0" distB="0" distL="0" distR="0" wp14:anchorId="648FDCA7" wp14:editId="7E10CFA7">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301B7BB3" w14:textId="77777777" w:rsidR="00906C69" w:rsidRPr="00E036C4" w:rsidRDefault="00906C69" w:rsidP="00906C69"/>
    <w:p w14:paraId="29654923" w14:textId="77777777" w:rsidR="00906C69" w:rsidRPr="00E036C4" w:rsidRDefault="00906C69" w:rsidP="00906C69">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2DB39128" w14:textId="77777777" w:rsidR="00906C69" w:rsidRPr="00E036C4" w:rsidRDefault="00906C69" w:rsidP="00906C69"/>
    <w:p w14:paraId="5CD467A9" w14:textId="77777777" w:rsidR="00906C69" w:rsidRPr="00E036C4" w:rsidRDefault="00906C69" w:rsidP="00906C69">
      <w:r w:rsidRPr="00E036C4">
        <w:rPr>
          <w:rFonts w:ascii="Arial" w:hAnsi="Arial" w:cs="Arial"/>
          <w:color w:val="000000"/>
          <w:sz w:val="22"/>
          <w:szCs w:val="22"/>
        </w:rPr>
        <w:t>Viene anche visualizzato lo Scree Plot, ottenibile con il seguente codice:</w:t>
      </w:r>
    </w:p>
    <w:p w14:paraId="5B99A276" w14:textId="77777777" w:rsidR="00906C69" w:rsidRPr="00E036C4" w:rsidRDefault="00906C69" w:rsidP="00906C69"/>
    <w:tbl>
      <w:tblPr>
        <w:tblW w:w="0" w:type="auto"/>
        <w:tblCellMar>
          <w:top w:w="15" w:type="dxa"/>
          <w:left w:w="15" w:type="dxa"/>
          <w:bottom w:w="15" w:type="dxa"/>
          <w:right w:w="15" w:type="dxa"/>
        </w:tblCellMar>
        <w:tblLook w:val="04A0" w:firstRow="1" w:lastRow="0" w:firstColumn="1" w:lastColumn="0" w:noHBand="0" w:noVBand="1"/>
      </w:tblPr>
      <w:tblGrid>
        <w:gridCol w:w="7942"/>
      </w:tblGrid>
      <w:tr w:rsidR="00906C69" w:rsidRPr="007A1DA1" w14:paraId="341F6620" w14:textId="77777777" w:rsidTr="007420F8">
        <w:tc>
          <w:tcPr>
            <w:tcW w:w="0" w:type="auto"/>
            <w:shd w:val="clear" w:color="auto" w:fill="EEEEEE"/>
            <w:tcMar>
              <w:top w:w="100" w:type="dxa"/>
              <w:left w:w="100" w:type="dxa"/>
              <w:bottom w:w="100" w:type="dxa"/>
              <w:right w:w="100" w:type="dxa"/>
            </w:tcMar>
            <w:hideMark/>
          </w:tcPr>
          <w:p w14:paraId="2FFA65C8" w14:textId="77777777" w:rsidR="00906C69" w:rsidRPr="007A1DA1" w:rsidRDefault="00906C69" w:rsidP="007420F8">
            <w:pPr>
              <w:rPr>
                <w:lang w:val="en-US"/>
              </w:rPr>
            </w:pPr>
            <w:r w:rsidRPr="007A1DA1">
              <w:rPr>
                <w:rFonts w:ascii="Consolas" w:hAnsi="Consolas"/>
                <w:color w:val="000000"/>
                <w:sz w:val="22"/>
                <w:szCs w:val="22"/>
                <w:shd w:val="clear" w:color="auto" w:fill="EEEEEE"/>
                <w:lang w:val="en-US"/>
              </w:rPr>
              <w:t xml:space="preserve">fviz_eig(pca.res, addlabels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ylim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339DA381" w14:textId="77777777" w:rsidR="00906C69" w:rsidRPr="007A1DA1" w:rsidRDefault="00906C69" w:rsidP="00906C69">
      <w:pPr>
        <w:rPr>
          <w:lang w:val="en-US"/>
        </w:rPr>
      </w:pPr>
    </w:p>
    <w:p w14:paraId="41966973" w14:textId="77777777" w:rsidR="00906C69" w:rsidRDefault="00906C69" w:rsidP="00906C69">
      <w:r w:rsidRPr="00E036C4">
        <w:rPr>
          <w:rFonts w:ascii="Arial" w:hAnsi="Arial" w:cs="Arial"/>
          <w:noProof/>
          <w:color w:val="000000"/>
          <w:sz w:val="22"/>
          <w:szCs w:val="22"/>
          <w:bdr w:val="none" w:sz="0" w:space="0" w:color="auto" w:frame="1"/>
        </w:rPr>
        <w:lastRenderedPageBreak/>
        <w:drawing>
          <wp:inline distT="0" distB="0" distL="0" distR="0" wp14:anchorId="65FB2377" wp14:editId="6E8C785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42583599" w14:textId="77777777" w:rsidR="00906C69" w:rsidRPr="00E036C4" w:rsidRDefault="00906C69" w:rsidP="00906C69"/>
    <w:p w14:paraId="4D0CF9BC" w14:textId="77777777" w:rsidR="00906C69" w:rsidRPr="00E036C4" w:rsidRDefault="00906C69" w:rsidP="00906C69">
      <w:r w:rsidRPr="00E036C4">
        <w:t>Dopodichè si vuole osservare che incidenza ha ciascun attributo sulle varie dimensioni:</w:t>
      </w:r>
    </w:p>
    <w:p w14:paraId="05D58242" w14:textId="77777777" w:rsidR="00906C69" w:rsidRPr="00E036C4" w:rsidRDefault="00906C69" w:rsidP="00906C69"/>
    <w:tbl>
      <w:tblPr>
        <w:tblW w:w="0" w:type="auto"/>
        <w:tblCellMar>
          <w:top w:w="15" w:type="dxa"/>
          <w:left w:w="15" w:type="dxa"/>
          <w:bottom w:w="15" w:type="dxa"/>
          <w:right w:w="15" w:type="dxa"/>
        </w:tblCellMar>
        <w:tblLook w:val="04A0" w:firstRow="1" w:lastRow="0" w:firstColumn="1" w:lastColumn="0" w:noHBand="0" w:noVBand="1"/>
      </w:tblPr>
      <w:tblGrid>
        <w:gridCol w:w="5402"/>
      </w:tblGrid>
      <w:tr w:rsidR="00906C69" w:rsidRPr="007A1DA1" w14:paraId="00995DF9" w14:textId="77777777" w:rsidTr="007420F8">
        <w:tc>
          <w:tcPr>
            <w:tcW w:w="0" w:type="auto"/>
            <w:shd w:val="clear" w:color="auto" w:fill="EEEEEE"/>
            <w:tcMar>
              <w:top w:w="100" w:type="dxa"/>
              <w:left w:w="100" w:type="dxa"/>
              <w:bottom w:w="100" w:type="dxa"/>
              <w:right w:w="100" w:type="dxa"/>
            </w:tcMar>
            <w:hideMark/>
          </w:tcPr>
          <w:p w14:paraId="6AF2D319" w14:textId="77777777" w:rsidR="00906C69" w:rsidRPr="007A1DA1" w:rsidRDefault="00906C69" w:rsidP="007420F8">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var &lt;- get_pca_var(pca.res)</w:t>
            </w:r>
            <w:r w:rsidRPr="007A1DA1">
              <w:rPr>
                <w:rFonts w:ascii="Consolas" w:hAnsi="Consolas"/>
                <w:color w:val="000000"/>
                <w:sz w:val="22"/>
                <w:szCs w:val="22"/>
                <w:shd w:val="clear" w:color="auto" w:fill="EEEEEE"/>
                <w:lang w:val="en-US"/>
              </w:rPr>
              <w:br/>
              <w:t>head(var$contrib)</w:t>
            </w:r>
          </w:p>
        </w:tc>
      </w:tr>
    </w:tbl>
    <w:p w14:paraId="16B6BE8D" w14:textId="77777777" w:rsidR="00906C69" w:rsidRPr="00E036C4" w:rsidRDefault="00906C69" w:rsidP="00906C69">
      <w:r w:rsidRPr="007A1DA1">
        <w:br/>
      </w:r>
      <w:r w:rsidRPr="00E036C4">
        <w:rPr>
          <w:noProof/>
          <w:bdr w:val="none" w:sz="0" w:space="0" w:color="auto" w:frame="1"/>
        </w:rPr>
        <w:drawing>
          <wp:inline distT="0" distB="0" distL="0" distR="0" wp14:anchorId="1DF1F2A8" wp14:editId="65F6E87A">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7BB8D753" w14:textId="77777777" w:rsidR="00906C69" w:rsidRPr="00E036C4" w:rsidRDefault="00906C69" w:rsidP="00906C69">
      <w:r w:rsidRPr="00E036C4">
        <w:t xml:space="preserve">     - </w:t>
      </w:r>
      <w:r w:rsidRPr="00E036C4">
        <w:rPr>
          <w:b/>
          <w:bCs/>
        </w:rPr>
        <w:t xml:space="preserve">Solids </w:t>
      </w:r>
      <w:r w:rsidRPr="00E036C4">
        <w:rPr>
          <w:i/>
          <w:iCs/>
        </w:rPr>
        <w:t>44%</w:t>
      </w:r>
    </w:p>
    <w:p w14:paraId="7D298804" w14:textId="77777777" w:rsidR="00906C69" w:rsidRPr="00E036C4" w:rsidRDefault="00906C69" w:rsidP="00906C69">
      <w:r w:rsidRPr="00E036C4">
        <w:t xml:space="preserve">     - </w:t>
      </w:r>
      <w:r w:rsidRPr="00E036C4">
        <w:rPr>
          <w:b/>
          <w:bCs/>
        </w:rPr>
        <w:t xml:space="preserve">Sulfate </w:t>
      </w:r>
      <w:r w:rsidRPr="00E036C4">
        <w:rPr>
          <w:i/>
          <w:iCs/>
        </w:rPr>
        <w:t>34%</w:t>
      </w:r>
    </w:p>
    <w:p w14:paraId="3D540999" w14:textId="77777777" w:rsidR="00906C69" w:rsidRPr="00E036C4" w:rsidRDefault="00906C69" w:rsidP="00906C69">
      <w:r w:rsidRPr="00E036C4">
        <w:t>     -</w:t>
      </w:r>
      <w:r w:rsidRPr="00E036C4">
        <w:rPr>
          <w:b/>
          <w:bCs/>
        </w:rPr>
        <w:t xml:space="preserve"> p</w:t>
      </w:r>
      <w:r>
        <w:rPr>
          <w:b/>
          <w:bCs/>
        </w:rPr>
        <w:t>H</w:t>
      </w:r>
      <w:r w:rsidRPr="00E036C4">
        <w:rPr>
          <w:b/>
          <w:bCs/>
        </w:rPr>
        <w:t xml:space="preserve"> </w:t>
      </w:r>
      <w:r w:rsidRPr="00E036C4">
        <w:rPr>
          <w:i/>
          <w:iCs/>
        </w:rPr>
        <w:t>10%</w:t>
      </w:r>
    </w:p>
    <w:p w14:paraId="5C010E11" w14:textId="77777777" w:rsidR="00906C69" w:rsidRPr="00E036C4" w:rsidRDefault="00906C69" w:rsidP="00906C69"/>
    <w:p w14:paraId="2F859A10" w14:textId="77777777" w:rsidR="00906C69" w:rsidRDefault="00906C69" w:rsidP="00906C69">
      <w:r w:rsidRPr="00E036C4">
        <w:t xml:space="preserve">responsabili del </w:t>
      </w:r>
      <w:r w:rsidRPr="00E036C4">
        <w:rPr>
          <w:b/>
          <w:bCs/>
          <w:i/>
          <w:iCs/>
        </w:rPr>
        <w:t>88%</w:t>
      </w:r>
      <w:r w:rsidRPr="00E036C4">
        <w:t xml:space="preserve"> della varianza sulla </w:t>
      </w:r>
      <w:r>
        <w:t>prima</w:t>
      </w:r>
      <w:r w:rsidRPr="00E036C4">
        <w:t xml:space="preserve"> dimensione.</w:t>
      </w:r>
    </w:p>
    <w:p w14:paraId="33742344" w14:textId="77777777" w:rsidR="00906C69" w:rsidRPr="00E036C4" w:rsidRDefault="00906C69" w:rsidP="00906C69"/>
    <w:p w14:paraId="0979BE2D" w14:textId="77777777" w:rsidR="00906C69" w:rsidRDefault="00906C69" w:rsidP="00906C69">
      <w:r w:rsidRPr="00CD1CAA">
        <w:lastRenderedPageBreak/>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1E8168FD" w14:textId="77777777" w:rsidR="00906C69" w:rsidRDefault="00906C69" w:rsidP="00906C69">
      <w:r>
        <w:t xml:space="preserve">- </w:t>
      </w:r>
      <w:r w:rsidRPr="00CD1CAA">
        <w:rPr>
          <w:b/>
          <w:bCs/>
        </w:rPr>
        <w:t>pH</w:t>
      </w:r>
      <w:r>
        <w:t xml:space="preserve"> 30%</w:t>
      </w:r>
    </w:p>
    <w:p w14:paraId="65A584EE" w14:textId="77777777" w:rsidR="00906C69" w:rsidRDefault="00906C69" w:rsidP="00906C69">
      <w:r>
        <w:t xml:space="preserve">- </w:t>
      </w:r>
      <w:r w:rsidRPr="00CD1CAA">
        <w:rPr>
          <w:b/>
          <w:bCs/>
        </w:rPr>
        <w:t>Hardness</w:t>
      </w:r>
      <w:r>
        <w:t xml:space="preserve"> 39%</w:t>
      </w:r>
    </w:p>
    <w:p w14:paraId="19E98231" w14:textId="77777777" w:rsidR="00906C69" w:rsidRDefault="00906C69" w:rsidP="00906C69">
      <w:r>
        <w:t xml:space="preserve">- </w:t>
      </w:r>
      <w:r w:rsidRPr="00CD1CAA">
        <w:rPr>
          <w:b/>
          <w:bCs/>
        </w:rPr>
        <w:t>Chloramines</w:t>
      </w:r>
      <w:r>
        <w:t xml:space="preserve"> 10 %</w:t>
      </w:r>
    </w:p>
    <w:p w14:paraId="2E346293" w14:textId="77777777" w:rsidR="00906C69" w:rsidRDefault="00906C69" w:rsidP="00906C69"/>
    <w:p w14:paraId="2AB673E6" w14:textId="77777777" w:rsidR="00906C69" w:rsidRDefault="00906C69" w:rsidP="00906C69">
      <w:r>
        <w:t xml:space="preserve">Responsabili del </w:t>
      </w:r>
      <w:r w:rsidRPr="00CD1CAA">
        <w:rPr>
          <w:b/>
          <w:bCs/>
          <w:i/>
          <w:iCs/>
        </w:rPr>
        <w:t>79%</w:t>
      </w:r>
      <w:r>
        <w:t xml:space="preserve"> della varianza sulla seconda dimensione.</w:t>
      </w:r>
    </w:p>
    <w:p w14:paraId="348917DF" w14:textId="77777777" w:rsidR="00906C69" w:rsidRPr="00CD1CAA" w:rsidRDefault="00906C69" w:rsidP="00906C69"/>
    <w:p w14:paraId="0A658D46" w14:textId="77777777" w:rsidR="00906C69" w:rsidRPr="00E036C4" w:rsidRDefault="00906C69" w:rsidP="00906C69">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906C69" w:rsidRPr="007A1DA1" w14:paraId="38126C27" w14:textId="77777777" w:rsidTr="007420F8">
        <w:tc>
          <w:tcPr>
            <w:tcW w:w="0" w:type="auto"/>
            <w:shd w:val="clear" w:color="auto" w:fill="EEEEEE"/>
            <w:tcMar>
              <w:top w:w="100" w:type="dxa"/>
              <w:left w:w="100" w:type="dxa"/>
              <w:bottom w:w="100" w:type="dxa"/>
              <w:right w:w="100" w:type="dxa"/>
            </w:tcMar>
            <w:hideMark/>
          </w:tcPr>
          <w:p w14:paraId="74E95FF0" w14:textId="77777777" w:rsidR="00906C69" w:rsidRPr="007A1DA1" w:rsidRDefault="00906C69" w:rsidP="007420F8">
            <w:pPr>
              <w:rPr>
                <w:lang w:val="en-US"/>
              </w:rPr>
            </w:pPr>
            <w:r w:rsidRPr="007A1DA1">
              <w:rPr>
                <w:rFonts w:ascii="Consolas" w:hAnsi="Consolas"/>
                <w:color w:val="000000"/>
                <w:sz w:val="22"/>
                <w:szCs w:val="22"/>
                <w:shd w:val="clear" w:color="auto" w:fill="EEEEEE"/>
                <w:lang w:val="en-US"/>
              </w:rPr>
              <w:t xml:space="preserve">fviz_pca_ind(pca.res,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gradient.cols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35CBF8A6" w14:textId="77777777" w:rsidR="00906C69" w:rsidRPr="007A1DA1" w:rsidRDefault="00906C69" w:rsidP="00906C69">
      <w:pPr>
        <w:rPr>
          <w:lang w:val="en-US"/>
        </w:rPr>
      </w:pPr>
    </w:p>
    <w:p w14:paraId="6D0EC208" w14:textId="77777777" w:rsidR="00906C69" w:rsidRPr="007A1DA1" w:rsidRDefault="00906C69" w:rsidP="00906C69">
      <w:pPr>
        <w:rPr>
          <w:rFonts w:ascii="Arial" w:hAnsi="Arial" w:cs="Arial"/>
          <w:noProof/>
          <w:color w:val="000000"/>
          <w:sz w:val="22"/>
          <w:szCs w:val="22"/>
          <w:bdr w:val="none" w:sz="0" w:space="0" w:color="auto" w:frame="1"/>
          <w:lang w:val="en-US"/>
        </w:rPr>
      </w:pPr>
    </w:p>
    <w:p w14:paraId="6A36A2EB" w14:textId="77777777" w:rsidR="00906C69" w:rsidRPr="00E036C4" w:rsidRDefault="00906C69" w:rsidP="00906C69">
      <w:pPr>
        <w:jc w:val="center"/>
      </w:pPr>
      <w:r w:rsidRPr="00E036C4">
        <w:rPr>
          <w:rFonts w:ascii="Arial" w:hAnsi="Arial" w:cs="Arial"/>
          <w:noProof/>
          <w:color w:val="000000"/>
          <w:sz w:val="22"/>
          <w:szCs w:val="22"/>
          <w:bdr w:val="none" w:sz="0" w:space="0" w:color="auto" w:frame="1"/>
        </w:rPr>
        <w:drawing>
          <wp:inline distT="0" distB="0" distL="0" distR="0" wp14:anchorId="4C417B2B" wp14:editId="071EFB37">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D14EE82" w14:textId="77777777" w:rsidR="00906C69" w:rsidRPr="00E036C4" w:rsidRDefault="00906C69" w:rsidP="00906C69"/>
    <w:p w14:paraId="370EC299" w14:textId="77777777" w:rsidR="00906C69" w:rsidRDefault="00906C69" w:rsidP="00906C69">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4C4C4B76" w14:textId="77777777" w:rsidR="00906C69" w:rsidRDefault="00906C69" w:rsidP="00906C69">
      <w:pPr>
        <w:rPr>
          <w:rFonts w:ascii="Arial" w:hAnsi="Arial" w:cs="Arial"/>
          <w:color w:val="000000"/>
          <w:sz w:val="22"/>
          <w:szCs w:val="22"/>
        </w:rPr>
      </w:pPr>
    </w:p>
    <w:p w14:paraId="25F7CC94" w14:textId="77777777" w:rsidR="00906C69" w:rsidRPr="00E036C4" w:rsidRDefault="00906C69" w:rsidP="00906C69">
      <w:r w:rsidRPr="00E036C4">
        <w:rPr>
          <w:rFonts w:ascii="Arial" w:hAnsi="Arial" w:cs="Arial"/>
          <w:color w:val="000000"/>
          <w:sz w:val="22"/>
          <w:szCs w:val="22"/>
        </w:rPr>
        <w:t>Distribuzione di potabilità</w:t>
      </w:r>
    </w:p>
    <w:p w14:paraId="2E701405" w14:textId="77777777" w:rsidR="00906C69" w:rsidRPr="00E036C4" w:rsidRDefault="00906C69" w:rsidP="00906C69"/>
    <w:tbl>
      <w:tblPr>
        <w:tblW w:w="0" w:type="auto"/>
        <w:tblCellMar>
          <w:top w:w="15" w:type="dxa"/>
          <w:left w:w="15" w:type="dxa"/>
          <w:bottom w:w="15" w:type="dxa"/>
          <w:right w:w="15" w:type="dxa"/>
        </w:tblCellMar>
        <w:tblLook w:val="04A0" w:firstRow="1" w:lastRow="0" w:firstColumn="1" w:lastColumn="0" w:noHBand="0" w:noVBand="1"/>
      </w:tblPr>
      <w:tblGrid>
        <w:gridCol w:w="9618"/>
      </w:tblGrid>
      <w:tr w:rsidR="00906C69" w:rsidRPr="007A1DA1" w14:paraId="1498E751"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CBCDDE2" w14:textId="77777777" w:rsidR="00906C69" w:rsidRPr="007A1DA1" w:rsidRDefault="00906C69" w:rsidP="007420F8">
            <w:pPr>
              <w:rPr>
                <w:lang w:val="en-US"/>
              </w:rPr>
            </w:pPr>
            <w:r w:rsidRPr="007A1DA1">
              <w:rPr>
                <w:rFonts w:ascii="Consolas" w:hAnsi="Consolas"/>
                <w:color w:val="444444"/>
                <w:sz w:val="22"/>
                <w:szCs w:val="22"/>
                <w:shd w:val="clear" w:color="auto" w:fill="F0F0F0"/>
                <w:lang w:val="en-US"/>
              </w:rPr>
              <w:t>water_potability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ggplot(aes(</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geom_col() +</w:t>
            </w:r>
            <w:r w:rsidRPr="007A1DA1">
              <w:rPr>
                <w:rFonts w:ascii="Consolas" w:hAnsi="Consolas"/>
                <w:color w:val="444444"/>
                <w:sz w:val="22"/>
                <w:szCs w:val="22"/>
                <w:shd w:val="clear" w:color="auto" w:fill="F0F0F0"/>
                <w:lang w:val="en-US"/>
              </w:rPr>
              <w:br/>
              <w:t>    geom_text(vjust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scale_fill_manual(values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r>
            <w:r w:rsidRPr="007A1DA1">
              <w:rPr>
                <w:rFonts w:ascii="Consolas" w:hAnsi="Consolas"/>
                <w:color w:val="444444"/>
                <w:sz w:val="22"/>
                <w:szCs w:val="22"/>
                <w:shd w:val="clear" w:color="auto" w:fill="F0F0F0"/>
                <w:lang w:val="en-US"/>
              </w:rPr>
              <w:lastRenderedPageBreak/>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"Distribuzione potabilità"</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8EEDB74" w14:textId="77777777" w:rsidR="00906C69" w:rsidRPr="007A1DA1" w:rsidRDefault="00906C69" w:rsidP="00906C69">
      <w:pPr>
        <w:rPr>
          <w:lang w:val="en-US"/>
        </w:rPr>
      </w:pPr>
    </w:p>
    <w:p w14:paraId="0E65C07E" w14:textId="77777777" w:rsidR="00906C69" w:rsidRDefault="00906C69" w:rsidP="00906C69">
      <w:r w:rsidRPr="00E036C4">
        <w:rPr>
          <w:rFonts w:ascii="Arial" w:hAnsi="Arial" w:cs="Arial"/>
          <w:noProof/>
          <w:color w:val="000000"/>
          <w:sz w:val="22"/>
          <w:szCs w:val="22"/>
          <w:bdr w:val="none" w:sz="0" w:space="0" w:color="auto" w:frame="1"/>
        </w:rPr>
        <w:drawing>
          <wp:inline distT="0" distB="0" distL="0" distR="0" wp14:anchorId="4A98113F" wp14:editId="46DA746E">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709662F5" w14:textId="77777777" w:rsidR="00906C69" w:rsidRDefault="00906C69" w:rsidP="00906C69"/>
    <w:p w14:paraId="545F5241" w14:textId="77777777" w:rsidR="00906C69" w:rsidRPr="00B36E2B" w:rsidRDefault="00906C69" w:rsidP="00906C69">
      <w:pPr>
        <w:rPr>
          <w:rFonts w:ascii="Arial" w:hAnsi="Arial" w:cs="Arial"/>
          <w:color w:val="000000"/>
          <w:sz w:val="22"/>
          <w:szCs w:val="22"/>
        </w:rPr>
      </w:pPr>
    </w:p>
    <w:p w14:paraId="67E36E30" w14:textId="77777777" w:rsidR="00906C69" w:rsidRPr="00BC1CC9" w:rsidRDefault="00906C69" w:rsidP="00906C69">
      <w:pPr>
        <w:pStyle w:val="Titolo1"/>
        <w:jc w:val="left"/>
        <w:rPr>
          <w:b/>
          <w:bCs/>
          <w:sz w:val="44"/>
          <w:szCs w:val="44"/>
        </w:rPr>
      </w:pPr>
      <w:r w:rsidRPr="00BC1CC9">
        <w:rPr>
          <w:b/>
          <w:bCs/>
          <w:sz w:val="44"/>
          <w:szCs w:val="44"/>
        </w:rPr>
        <w:t>7 - Descrizione dei modelli di Machine Learning usati</w:t>
      </w:r>
    </w:p>
    <w:p w14:paraId="1B071AD4" w14:textId="77777777" w:rsidR="00906C69" w:rsidRDefault="00906C69" w:rsidP="00906C6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7A9D065D" w14:textId="77777777" w:rsidR="00906C69" w:rsidRDefault="00906C69" w:rsidP="00906C69">
      <w:pPr>
        <w:pStyle w:val="NormaleWeb"/>
        <w:rPr>
          <w:rFonts w:ascii="Arial" w:hAnsi="Arial" w:cs="Arial"/>
        </w:rPr>
      </w:pPr>
      <w:r>
        <w:rPr>
          <w:rFonts w:ascii="Arial" w:hAnsi="Arial" w:cs="Arial"/>
        </w:rPr>
        <w:lastRenderedPageBreak/>
        <w:t>Per questo motivo, essendo un problema di classificazione con solo 2 possibili classi, con valori numerici ed un numero relativamente basso di record e features si è deciso di utilizzare come primo algoritmo i Decision Tree.</w:t>
      </w:r>
    </w:p>
    <w:p w14:paraId="750A0555" w14:textId="77777777" w:rsidR="00906C69" w:rsidRDefault="00906C69" w:rsidP="00906C6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p>
    <w:p w14:paraId="1C7B8F48" w14:textId="77777777" w:rsidR="00906C69" w:rsidRPr="00D72212" w:rsidRDefault="00906C69" w:rsidP="00906C69">
      <w:pPr>
        <w:pStyle w:val="NormaleWeb"/>
        <w:rPr>
          <w:rStyle w:val="markedcontent"/>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B348B4E" w14:textId="77777777" w:rsidR="00906C69" w:rsidRDefault="00906C69" w:rsidP="00906C69">
      <w:pPr>
        <w:pStyle w:val="Titolo2"/>
        <w:rPr>
          <w:rStyle w:val="markedcontent"/>
          <w:rFonts w:ascii="Arial" w:hAnsi="Arial" w:cs="Arial"/>
          <w:sz w:val="40"/>
          <w:szCs w:val="40"/>
        </w:rPr>
      </w:pPr>
      <w:r>
        <w:rPr>
          <w:rStyle w:val="markedcontent"/>
          <w:rFonts w:ascii="Arial" w:hAnsi="Arial" w:cs="Arial"/>
          <w:sz w:val="40"/>
          <w:szCs w:val="40"/>
        </w:rPr>
        <w:t>Gradient Boosting</w:t>
      </w:r>
    </w:p>
    <w:p w14:paraId="39D11A7C" w14:textId="77777777" w:rsidR="00906C69" w:rsidRDefault="00906C69" w:rsidP="00906C69"/>
    <w:p w14:paraId="25F1D726" w14:textId="77777777" w:rsidR="00906C69" w:rsidRPr="00A452B0" w:rsidRDefault="00906C69" w:rsidP="00906C69">
      <w:pPr>
        <w:pStyle w:val="NormaleWeb"/>
        <w:rPr>
          <w:rFonts w:ascii="Arial" w:hAnsi="Arial" w:cs="Arial"/>
        </w:rPr>
      </w:pPr>
      <w:r w:rsidRPr="00A452B0">
        <w:rPr>
          <w:rFonts w:ascii="Arial" w:hAnsi="Arial" w:cs="Arial"/>
        </w:rPr>
        <w:t>Come per Decision Tree si procede allo split del dataset 70%-30%</w:t>
      </w:r>
    </w:p>
    <w:p w14:paraId="49D786F3" w14:textId="77777777" w:rsidR="00906C69" w:rsidRPr="00A452B0" w:rsidRDefault="00906C69" w:rsidP="00906C69">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6C60F051" w14:textId="77777777" w:rsidR="00906C69" w:rsidRPr="00A452B0" w:rsidRDefault="00906C69" w:rsidP="00906C69">
      <w:pPr>
        <w:pStyle w:val="NormaleWeb"/>
        <w:rPr>
          <w:rFonts w:ascii="Arial" w:hAnsi="Arial" w:cs="Arial"/>
        </w:rPr>
      </w:pPr>
      <w:r w:rsidRPr="00A452B0">
        <w:rPr>
          <w:rFonts w:ascii="Arial" w:hAnsi="Arial" w:cs="Arial"/>
        </w:rPr>
        <w:t>Essendo che il comando as.integer restituisce un intero nel range [1, n], mentre il comando xgb.DMatrix richede valori in un range [0, n] sottraiamo 1 al valore converitio.</w:t>
      </w:r>
    </w:p>
    <w:p w14:paraId="5DF03DAC" w14:textId="77777777" w:rsidR="00906C69" w:rsidRPr="00A452B0" w:rsidRDefault="00906C69" w:rsidP="00906C69">
      <w:pPr>
        <w:pStyle w:val="NormaleWeb"/>
        <w:rPr>
          <w:rFonts w:ascii="Arial" w:hAnsi="Arial" w:cs="Arial"/>
        </w:rPr>
      </w:pPr>
      <w:r w:rsidRPr="00A452B0">
        <w:rPr>
          <w:rFonts w:ascii="Arial" w:hAnsi="Arial" w:cs="Arial"/>
        </w:rPr>
        <w:t>Viene poi rimossa la colonna potability dal trainset e dal testset</w:t>
      </w:r>
      <w:r>
        <w:rPr>
          <w:rFonts w:ascii="Arial" w:hAnsi="Arial" w:cs="Arial"/>
        </w:rPr>
        <w:t>.</w:t>
      </w:r>
    </w:p>
    <w:p w14:paraId="647ADF33" w14:textId="77777777" w:rsidR="00906C69" w:rsidRDefault="00906C69" w:rsidP="00906C69">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906C69" w:rsidRPr="00A452B0" w14:paraId="7D1CAE1D"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8D1A10F" w14:textId="77777777" w:rsidR="00906C69" w:rsidRPr="00A452B0" w:rsidRDefault="00906C69" w:rsidP="007420F8">
            <w:pPr>
              <w:rPr>
                <w:lang w:val="en-US"/>
              </w:rPr>
            </w:pPr>
            <w:r w:rsidRPr="00A452B0">
              <w:rPr>
                <w:rFonts w:ascii="Consolas" w:hAnsi="Consolas" w:cs="Consolas"/>
                <w:color w:val="444444"/>
                <w:sz w:val="22"/>
                <w:szCs w:val="22"/>
                <w:shd w:val="clear" w:color="auto" w:fill="F0F0F0"/>
                <w:lang w:val="en-US"/>
              </w:rPr>
              <w:t xml:space="preserve">split.data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set.seed(s)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t>allset = split.data(water_potability,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trainset = allset$train</w:t>
            </w:r>
            <w:r w:rsidRPr="00A452B0">
              <w:rPr>
                <w:rFonts w:ascii="Consolas" w:hAnsi="Consolas" w:cs="Consolas"/>
                <w:color w:val="444444"/>
                <w:sz w:val="22"/>
                <w:szCs w:val="22"/>
                <w:shd w:val="clear" w:color="auto" w:fill="F0F0F0"/>
                <w:lang w:val="en-US"/>
              </w:rPr>
              <w:br/>
              <w:t>testset = allset$test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t xml:space="preserve">y_train &lt;- as.integer(trainset$Potability)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y_test &lt;- as.integer(testset$Potability)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t>X_train &lt;- trainset %&gt;% select(-Potability)</w:t>
            </w:r>
            <w:r w:rsidRPr="00A452B0">
              <w:rPr>
                <w:rFonts w:ascii="Consolas" w:hAnsi="Consolas" w:cs="Consolas"/>
                <w:color w:val="444444"/>
                <w:sz w:val="22"/>
                <w:szCs w:val="22"/>
                <w:shd w:val="clear" w:color="auto" w:fill="F0F0F0"/>
                <w:lang w:val="en-US"/>
              </w:rPr>
              <w:br/>
              <w:t>X_test &lt;- testset %&gt;% select(-Potability)</w:t>
            </w:r>
          </w:p>
        </w:tc>
      </w:tr>
    </w:tbl>
    <w:p w14:paraId="50507D6E" w14:textId="77777777" w:rsidR="00906C69" w:rsidRPr="00A452B0" w:rsidRDefault="00906C69" w:rsidP="00906C69">
      <w:pPr>
        <w:spacing w:after="240"/>
        <w:rPr>
          <w:lang w:val="en-US"/>
        </w:rPr>
      </w:pPr>
    </w:p>
    <w:p w14:paraId="3AE8B835" w14:textId="77777777" w:rsidR="00906C69" w:rsidRPr="00D72212" w:rsidRDefault="00906C69" w:rsidP="00906C69">
      <w:pPr>
        <w:rPr>
          <w:lang w:val="en-US"/>
        </w:rPr>
      </w:pPr>
    </w:p>
    <w:p w14:paraId="0CEF9B87" w14:textId="77777777" w:rsidR="00906C69" w:rsidRDefault="00906C69" w:rsidP="00906C69">
      <w:pPr>
        <w:pStyle w:val="NormaleWeb"/>
        <w:spacing w:before="0" w:beforeAutospacing="0" w:after="0" w:afterAutospacing="0"/>
      </w:pPr>
      <w:r>
        <w:rPr>
          <w:rFonts w:ascii="Arial" w:hAnsi="Arial" w:cs="Arial"/>
          <w:color w:val="000000"/>
          <w:sz w:val="22"/>
          <w:szCs w:val="22"/>
        </w:rPr>
        <w:t>a questo punto creiamo 2 matrici (train e test) che verranno utilizzate dall'algoritmo per il leaning e la verifica</w:t>
      </w: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906C69" w14:paraId="0E848BC4"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F2E4E73" w14:textId="77777777" w:rsidR="00906C69" w:rsidRDefault="00906C69" w:rsidP="007420F8">
            <w:pPr>
              <w:pStyle w:val="NormaleWeb"/>
              <w:spacing w:before="0" w:beforeAutospacing="0" w:after="0" w:afterAutospacing="0"/>
            </w:pPr>
            <w:r>
              <w:rPr>
                <w:rFonts w:ascii="Consolas" w:hAnsi="Consolas" w:cs="Consolas"/>
                <w:color w:val="444444"/>
                <w:sz w:val="22"/>
                <w:szCs w:val="22"/>
                <w:shd w:val="clear" w:color="auto" w:fill="F0F0F0"/>
              </w:rPr>
              <w:t>xgb_train &lt;- xgb.DMatrix(data = as.matrix(X_train), label = y_train)</w:t>
            </w:r>
            <w:r>
              <w:rPr>
                <w:rFonts w:ascii="Consolas" w:hAnsi="Consolas" w:cs="Consolas"/>
                <w:color w:val="444444"/>
                <w:sz w:val="22"/>
                <w:szCs w:val="22"/>
                <w:shd w:val="clear" w:color="auto" w:fill="F0F0F0"/>
              </w:rPr>
              <w:br/>
              <w:t>xgb_test &lt;- xgb.DMatrix(data = as.matrix(X_test), label = y_test)</w:t>
            </w:r>
          </w:p>
        </w:tc>
      </w:tr>
    </w:tbl>
    <w:p w14:paraId="0DF28698" w14:textId="77777777" w:rsidR="00906C69" w:rsidRDefault="00906C69" w:rsidP="00906C69"/>
    <w:p w14:paraId="2C222506" w14:textId="77777777" w:rsidR="00906C69" w:rsidRDefault="00906C69" w:rsidP="00906C69">
      <w:pPr>
        <w:pStyle w:val="NormaleWeb"/>
        <w:spacing w:before="0" w:beforeAutospacing="0" w:after="0" w:afterAutospacing="0"/>
      </w:pPr>
      <w:r>
        <w:rPr>
          <w:rFonts w:ascii="Arial" w:hAnsi="Arial" w:cs="Arial"/>
          <w:color w:val="000000"/>
          <w:sz w:val="22"/>
          <w:szCs w:val="22"/>
        </w:rPr>
        <w:lastRenderedPageBreak/>
        <w:t>passiamo ora alla fase di definizione dei parametri di default che studieremo per poi effettuare il tuning migliore possibile per aumentare l’efficienza dell’algoritmo.</w:t>
      </w:r>
    </w:p>
    <w:p w14:paraId="34F32CAD" w14:textId="77777777" w:rsidR="00906C69" w:rsidRDefault="00906C69" w:rsidP="00906C69"/>
    <w:tbl>
      <w:tblPr>
        <w:tblW w:w="0" w:type="auto"/>
        <w:tblCellMar>
          <w:top w:w="15" w:type="dxa"/>
          <w:left w:w="15" w:type="dxa"/>
          <w:bottom w:w="15" w:type="dxa"/>
          <w:right w:w="15" w:type="dxa"/>
        </w:tblCellMar>
        <w:tblLook w:val="04A0" w:firstRow="1" w:lastRow="0" w:firstColumn="1" w:lastColumn="0" w:noHBand="0" w:noVBand="1"/>
      </w:tblPr>
      <w:tblGrid>
        <w:gridCol w:w="7216"/>
      </w:tblGrid>
      <w:tr w:rsidR="00906C69" w:rsidRPr="00906C69" w14:paraId="23BDBD25"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005A5FD" w14:textId="77777777" w:rsidR="00906C69" w:rsidRPr="00A452B0" w:rsidRDefault="00906C69" w:rsidP="007420F8">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t>xgb_params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"gbtree"</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"multi:softprob"</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max_depth=</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num_class = length(levels(water_potability$Potability)),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#printa il valore ideale per nround con  parametri default</w:t>
            </w:r>
            <w:r w:rsidRPr="00A452B0">
              <w:rPr>
                <w:rFonts w:ascii="Consolas" w:hAnsi="Consolas" w:cs="Consolas"/>
                <w:color w:val="444444"/>
                <w:sz w:val="22"/>
                <w:szCs w:val="22"/>
                <w:shd w:val="clear" w:color="auto" w:fill="F0F0F0"/>
                <w:lang w:val="en-US"/>
              </w:rPr>
              <w:br/>
              <w:t xml:space="preserve">xgbcv &lt;- xgb.cv( </w:t>
            </w:r>
            <w:r w:rsidRPr="00A452B0">
              <w:rPr>
                <w:rFonts w:ascii="Consolas" w:hAnsi="Consolas" w:cs="Consolas"/>
                <w:color w:val="444444"/>
                <w:sz w:val="22"/>
                <w:szCs w:val="22"/>
                <w:shd w:val="clear" w:color="auto" w:fill="F0F0F0"/>
                <w:lang w:val="en-US"/>
              </w:rPr>
              <w:br/>
              <w:t xml:space="preserve">  params = xgb_params, </w:t>
            </w:r>
            <w:r w:rsidRPr="00A452B0">
              <w:rPr>
                <w:rFonts w:ascii="Consolas" w:hAnsi="Consolas" w:cs="Consolas"/>
                <w:color w:val="444444"/>
                <w:sz w:val="22"/>
                <w:szCs w:val="22"/>
                <w:shd w:val="clear" w:color="auto" w:fill="F0F0F0"/>
                <w:lang w:val="en-US"/>
              </w:rPr>
              <w:br/>
              <w:t xml:space="preserve">  data = xgb_train, </w:t>
            </w:r>
            <w:r w:rsidRPr="00A452B0">
              <w:rPr>
                <w:rFonts w:ascii="Consolas" w:hAnsi="Consolas" w:cs="Consolas"/>
                <w:color w:val="444444"/>
                <w:sz w:val="22"/>
                <w:szCs w:val="22"/>
                <w:shd w:val="clear" w:color="auto" w:fill="F0F0F0"/>
                <w:lang w:val="en-US"/>
              </w:rPr>
              <w:br/>
              <w:t xml:space="preserve">  nrounds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nfold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showsd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print_every_n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early_stopping_rounds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410DED03" w14:textId="77777777" w:rsidR="00906C69" w:rsidRPr="00A452B0" w:rsidRDefault="00906C69" w:rsidP="00906C69">
      <w:pPr>
        <w:pStyle w:val="NormaleWeb"/>
        <w:spacing w:before="0" w:beforeAutospacing="0" w:after="0" w:afterAutospacing="0"/>
        <w:rPr>
          <w:rFonts w:ascii="Arial" w:hAnsi="Arial" w:cs="Arial"/>
          <w:color w:val="000000"/>
          <w:sz w:val="22"/>
          <w:szCs w:val="22"/>
          <w:lang w:val="en-US"/>
        </w:rPr>
      </w:pPr>
    </w:p>
    <w:p w14:paraId="4E4A6B40" w14:textId="77777777" w:rsidR="00906C69" w:rsidRPr="007E15D3" w:rsidRDefault="00906C69" w:rsidP="00906C69">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In particolare I parametri indicano:</w:t>
      </w:r>
    </w:p>
    <w:p w14:paraId="180143F4" w14:textId="77777777" w:rsidR="00906C69" w:rsidRDefault="00906C69" w:rsidP="00906C69">
      <w:pPr>
        <w:pStyle w:val="NormaleWeb"/>
        <w:numPr>
          <w:ilvl w:val="0"/>
          <w:numId w:val="9"/>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(tree based o funzione lineare)</w:t>
      </w:r>
    </w:p>
    <w:p w14:paraId="0398A8FB" w14:textId="77777777" w:rsidR="00906C69" w:rsidRDefault="00906C69" w:rsidP="00906C69">
      <w:pPr>
        <w:pStyle w:val="NormaleWeb"/>
        <w:numPr>
          <w:ilvl w:val="0"/>
          <w:numId w:val="9"/>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Objective: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learning objective corrispondente</w:t>
      </w:r>
      <w:r>
        <w:rPr>
          <w:rFonts w:ascii="Arial" w:hAnsi="Arial" w:cs="Arial"/>
          <w:color w:val="000000"/>
          <w:sz w:val="22"/>
          <w:szCs w:val="22"/>
        </w:rPr>
        <w:t xml:space="preserve"> (in questo caso classificazione muulticlass)</w:t>
      </w:r>
    </w:p>
    <w:p w14:paraId="129767A6" w14:textId="77777777" w:rsidR="00906C69" w:rsidRPr="004A60A4" w:rsidRDefault="00906C69" w:rsidP="00906C69">
      <w:pPr>
        <w:pStyle w:val="NormaleWeb"/>
        <w:numPr>
          <w:ilvl w:val="0"/>
          <w:numId w:val="9"/>
        </w:numPr>
        <w:rPr>
          <w:rFonts w:ascii="Arial" w:hAnsi="Arial" w:cs="Arial"/>
          <w:color w:val="000000"/>
          <w:sz w:val="22"/>
          <w:szCs w:val="22"/>
        </w:rPr>
      </w:pPr>
      <w:r>
        <w:rPr>
          <w:rFonts w:ascii="Arial" w:hAnsi="Arial" w:cs="Arial"/>
          <w:color w:val="000000"/>
          <w:sz w:val="22"/>
          <w:szCs w:val="22"/>
        </w:rPr>
        <w:t xml:space="preserve">Eta: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all’overfitting)</w:t>
      </w:r>
    </w:p>
    <w:p w14:paraId="55700333" w14:textId="77777777" w:rsidR="00906C69" w:rsidRDefault="00906C69" w:rsidP="00906C69">
      <w:pPr>
        <w:pStyle w:val="NormaleWeb"/>
        <w:numPr>
          <w:ilvl w:val="0"/>
          <w:numId w:val="9"/>
        </w:numPr>
        <w:spacing w:before="0" w:beforeAutospacing="0" w:after="0" w:afterAutospacing="0"/>
        <w:rPr>
          <w:rFonts w:ascii="Arial" w:hAnsi="Arial" w:cs="Arial"/>
          <w:color w:val="000000"/>
          <w:sz w:val="22"/>
          <w:szCs w:val="22"/>
        </w:rPr>
      </w:pPr>
      <w:r>
        <w:rPr>
          <w:rFonts w:ascii="Arial" w:hAnsi="Arial" w:cs="Arial"/>
          <w:color w:val="000000"/>
          <w:sz w:val="22"/>
          <w:szCs w:val="22"/>
        </w:rPr>
        <w:t>Max_depth: altezza massima di un albero</w:t>
      </w:r>
    </w:p>
    <w:p w14:paraId="4537A8B3" w14:textId="77777777" w:rsidR="00906C69" w:rsidRDefault="00906C69" w:rsidP="00906C69">
      <w:pPr>
        <w:pStyle w:val="NormaleWeb"/>
        <w:numPr>
          <w:ilvl w:val="0"/>
          <w:numId w:val="9"/>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Num_class: numero di classificazioni possibili </w:t>
      </w:r>
    </w:p>
    <w:p w14:paraId="034FA775" w14:textId="77777777" w:rsidR="00906C69" w:rsidRPr="00D9385D" w:rsidRDefault="00906C69" w:rsidP="00906C69">
      <w:pPr>
        <w:pStyle w:val="NormaleWeb"/>
        <w:rPr>
          <w:rFonts w:ascii="Arial" w:hAnsi="Arial" w:cs="Arial"/>
        </w:rPr>
      </w:pPr>
      <w:r w:rsidRPr="00D9385D">
        <w:rPr>
          <w:rFonts w:ascii="Arial" w:hAnsi="Arial" w:cs="Arial"/>
        </w:rPr>
        <w:t>Tramite la funzione xgb.cv otteniamo il numero ideale di iterazioni per cui l’errore ricavato con il trainSet è minore dell’errore ricavato nel testSet.</w:t>
      </w:r>
    </w:p>
    <w:p w14:paraId="21D7F179" w14:textId="77777777" w:rsidR="00906C69" w:rsidRDefault="00906C69" w:rsidP="00906C69">
      <w:pPr>
        <w:pStyle w:val="NormaleWeb"/>
        <w:rPr>
          <w:rFonts w:ascii="Arial" w:hAnsi="Arial" w:cs="Arial"/>
        </w:rPr>
      </w:pPr>
      <w:r>
        <w:rPr>
          <w:rFonts w:ascii="Arial" w:hAnsi="Arial" w:cs="Arial"/>
        </w:rPr>
        <w:t>In questo caso il numero ideale di iterazioni è 20</w:t>
      </w:r>
    </w:p>
    <w:p w14:paraId="74576AC0" w14:textId="77777777" w:rsidR="00906C69" w:rsidRDefault="00906C69" w:rsidP="00906C69">
      <w:pPr>
        <w:pStyle w:val="NormaleWeb"/>
        <w:rPr>
          <w:rFonts w:ascii="Arial" w:hAnsi="Arial" w:cs="Arial"/>
        </w:rPr>
      </w:pPr>
      <w:r>
        <w:rPr>
          <w:rFonts w:ascii="Arial" w:hAnsi="Arial" w:cs="Arial"/>
        </w:rPr>
        <w:t>Eseguiamo ora il train con i nuovi parametri e mostriamo la confusion matrix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906C69" w:rsidRPr="00677B42" w14:paraId="21E82B30" w14:textId="77777777" w:rsidTr="007420F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8A736A5" w14:textId="77777777" w:rsidR="00906C69" w:rsidRPr="00677B42" w:rsidRDefault="00906C69" w:rsidP="007420F8">
            <w:r w:rsidRPr="00677B42">
              <w:rPr>
                <w:rFonts w:ascii="Consolas" w:hAnsi="Consolas" w:cs="Consolas"/>
                <w:color w:val="444444"/>
                <w:sz w:val="22"/>
                <w:szCs w:val="22"/>
                <w:shd w:val="clear" w:color="auto" w:fill="F0F0F0"/>
              </w:rPr>
              <w:t>xgb_model &lt;- xgb.train(</w:t>
            </w:r>
            <w:r w:rsidRPr="00677B42">
              <w:rPr>
                <w:rFonts w:ascii="Consolas" w:hAnsi="Consolas" w:cs="Consolas"/>
                <w:color w:val="444444"/>
                <w:sz w:val="22"/>
                <w:szCs w:val="22"/>
                <w:shd w:val="clear" w:color="auto" w:fill="F0F0F0"/>
              </w:rPr>
              <w:br/>
              <w:t>  params = xgb_params,</w:t>
            </w:r>
            <w:r w:rsidRPr="00677B42">
              <w:rPr>
                <w:rFonts w:ascii="Consolas" w:hAnsi="Consolas" w:cs="Consolas"/>
                <w:color w:val="444444"/>
                <w:sz w:val="22"/>
                <w:szCs w:val="22"/>
                <w:shd w:val="clear" w:color="auto" w:fill="F0F0F0"/>
              </w:rPr>
              <w:br/>
              <w:t>  data = xgb_train,</w:t>
            </w:r>
            <w:r w:rsidRPr="00677B42">
              <w:rPr>
                <w:rFonts w:ascii="Consolas" w:hAnsi="Consolas" w:cs="Consolas"/>
                <w:color w:val="444444"/>
                <w:sz w:val="22"/>
                <w:szCs w:val="22"/>
                <w:shd w:val="clear" w:color="auto" w:fill="F0F0F0"/>
              </w:rPr>
              <w:br/>
              <w:t xml:space="preserve">  nrounds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 xml:space="preserve">xgb_preds &lt;- predict(xgb_model, as.matrix(X_test), reshape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xgb_preds &lt;- as.data.frame(xgb_preds)</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colnames(xgb_preds) &lt;- levels(water_potability$Potability)</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lastRenderedPageBreak/>
              <w:br/>
              <w:t xml:space="preserve">xgb_preds$PredictedClass &lt;- apply(xgb_preds,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r w:rsidRPr="00677B42">
              <w:rPr>
                <w:rFonts w:ascii="Consolas" w:hAnsi="Consolas" w:cs="Consolas"/>
                <w:b/>
                <w:bCs/>
                <w:color w:val="444444"/>
                <w:sz w:val="22"/>
                <w:szCs w:val="22"/>
                <w:shd w:val="clear" w:color="auto" w:fill="F0F0F0"/>
              </w:rPr>
              <w:t>function</w:t>
            </w:r>
            <w:r w:rsidRPr="00677B42">
              <w:rPr>
                <w:rFonts w:ascii="Consolas" w:hAnsi="Consolas" w:cs="Consolas"/>
                <w:color w:val="444444"/>
                <w:sz w:val="22"/>
                <w:szCs w:val="22"/>
                <w:shd w:val="clear" w:color="auto" w:fill="F0F0F0"/>
              </w:rPr>
              <w:t>(y) colnames(xgb_preds)[which.max(y)])</w:t>
            </w:r>
            <w:r w:rsidRPr="00677B42">
              <w:rPr>
                <w:rFonts w:ascii="Consolas" w:hAnsi="Consolas" w:cs="Consolas"/>
                <w:color w:val="444444"/>
                <w:sz w:val="22"/>
                <w:szCs w:val="22"/>
                <w:shd w:val="clear" w:color="auto" w:fill="F0F0F0"/>
              </w:rPr>
              <w:br/>
              <w:t xml:space="preserve">xgb_preds$ActualClass &lt;- levels(water_potability$Potability)[y_test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confusionMatrix(as.factor(xgb_preds$PredictedClass), as.factor(xgb_preds$ActualClass))</w:t>
            </w:r>
          </w:p>
        </w:tc>
      </w:tr>
    </w:tbl>
    <w:p w14:paraId="62CDA2B5" w14:textId="77777777" w:rsidR="00906C69" w:rsidRPr="00677B42" w:rsidRDefault="00906C69" w:rsidP="00906C69"/>
    <w:p w14:paraId="05E7E488" w14:textId="77777777" w:rsidR="00906C69" w:rsidRPr="00D9385D" w:rsidRDefault="00906C69" w:rsidP="00906C69">
      <w:pPr>
        <w:pStyle w:val="NormaleWeb"/>
        <w:rPr>
          <w:rFonts w:ascii="Arial" w:hAnsi="Arial" w:cs="Arial"/>
        </w:rPr>
      </w:pPr>
      <w:r>
        <w:rPr>
          <w:rFonts w:ascii="Arial" w:hAnsi="Arial" w:cs="Arial"/>
          <w:noProof/>
        </w:rPr>
        <w:drawing>
          <wp:inline distT="0" distB="0" distL="0" distR="0" wp14:anchorId="45B171EF" wp14:editId="436CACB9">
            <wp:extent cx="4178300" cy="5727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2C36E2AA" w14:textId="77777777" w:rsidR="00906C69" w:rsidRPr="00CB1C0C" w:rsidRDefault="00906C69" w:rsidP="00906C69">
      <w:pPr>
        <w:pStyle w:val="Titolo1"/>
        <w:jc w:val="left"/>
        <w:rPr>
          <w:b/>
          <w:bCs/>
        </w:rPr>
      </w:pPr>
      <w:r w:rsidRPr="00CB1C0C">
        <w:rPr>
          <w:b/>
          <w:bCs/>
        </w:rPr>
        <w:t>8 - Esperimenti</w:t>
      </w:r>
    </w:p>
    <w:p w14:paraId="50A26282" w14:textId="77777777" w:rsidR="00906C69" w:rsidRDefault="00906C69" w:rsidP="00906C69"/>
    <w:p w14:paraId="00A9EB66" w14:textId="77777777" w:rsidR="00906C69" w:rsidRDefault="00906C69" w:rsidP="00906C69"/>
    <w:p w14:paraId="11B85730" w14:textId="77777777" w:rsidR="00906C69" w:rsidRPr="00CB1C0C" w:rsidRDefault="00906C69" w:rsidP="00906C69">
      <w:pPr>
        <w:pStyle w:val="Titolo1"/>
        <w:jc w:val="left"/>
        <w:rPr>
          <w:b/>
          <w:bCs/>
        </w:rPr>
      </w:pPr>
      <w:r w:rsidRPr="00CB1C0C">
        <w:rPr>
          <w:b/>
          <w:bCs/>
        </w:rPr>
        <w:lastRenderedPageBreak/>
        <w:t>9 - Conclusioni</w:t>
      </w:r>
    </w:p>
    <w:p w14:paraId="67F58994" w14:textId="77777777" w:rsidR="00906C69" w:rsidRPr="00592782" w:rsidRDefault="00906C69" w:rsidP="00906C69"/>
    <w:p w14:paraId="34888D9A" w14:textId="77777777" w:rsidR="00CB1C0C" w:rsidRPr="00906C69" w:rsidRDefault="00CB1C0C" w:rsidP="00906C69"/>
    <w:sectPr w:rsidR="00CB1C0C" w:rsidRPr="00906C69" w:rsidSect="001D1075">
      <w:footerReference w:type="default" r:id="rId3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9F184" w14:textId="77777777" w:rsidR="004A32D2" w:rsidRDefault="004A32D2" w:rsidP="001D1075">
      <w:r>
        <w:separator/>
      </w:r>
    </w:p>
  </w:endnote>
  <w:endnote w:type="continuationSeparator" w:id="0">
    <w:p w14:paraId="72BFE839" w14:textId="77777777" w:rsidR="004A32D2" w:rsidRDefault="004A32D2" w:rsidP="001D1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FC321" w14:textId="77777777" w:rsidR="004A32D2" w:rsidRDefault="004A32D2" w:rsidP="001D1075">
      <w:r>
        <w:separator/>
      </w:r>
    </w:p>
  </w:footnote>
  <w:footnote w:type="continuationSeparator" w:id="0">
    <w:p w14:paraId="32D602E8" w14:textId="77777777" w:rsidR="004A32D2" w:rsidRDefault="004A32D2" w:rsidP="001D1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6"/>
  </w:num>
  <w:num w:numId="2" w16cid:durableId="1841656159">
    <w:abstractNumId w:val="2"/>
  </w:num>
  <w:num w:numId="3" w16cid:durableId="990400480">
    <w:abstractNumId w:val="0"/>
  </w:num>
  <w:num w:numId="4" w16cid:durableId="1359117308">
    <w:abstractNumId w:val="7"/>
  </w:num>
  <w:num w:numId="5" w16cid:durableId="1812550155">
    <w:abstractNumId w:val="4"/>
  </w:num>
  <w:num w:numId="6" w16cid:durableId="1813863113">
    <w:abstractNumId w:val="1"/>
  </w:num>
  <w:num w:numId="7" w16cid:durableId="1496340897">
    <w:abstractNumId w:val="5"/>
  </w:num>
  <w:num w:numId="8" w16cid:durableId="679894560">
    <w:abstractNumId w:val="3"/>
  </w:num>
  <w:num w:numId="9" w16cid:durableId="9527811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717D"/>
    <w:rsid w:val="00022A43"/>
    <w:rsid w:val="0002792F"/>
    <w:rsid w:val="00050D36"/>
    <w:rsid w:val="00065A30"/>
    <w:rsid w:val="00070FDF"/>
    <w:rsid w:val="000A22C7"/>
    <w:rsid w:val="000A537F"/>
    <w:rsid w:val="000B6382"/>
    <w:rsid w:val="000D1794"/>
    <w:rsid w:val="000F6459"/>
    <w:rsid w:val="00101202"/>
    <w:rsid w:val="00146F74"/>
    <w:rsid w:val="00152843"/>
    <w:rsid w:val="00163EB3"/>
    <w:rsid w:val="001B62E4"/>
    <w:rsid w:val="001D1075"/>
    <w:rsid w:val="001E6577"/>
    <w:rsid w:val="001E6631"/>
    <w:rsid w:val="001F3C6A"/>
    <w:rsid w:val="00200464"/>
    <w:rsid w:val="002076FD"/>
    <w:rsid w:val="00223512"/>
    <w:rsid w:val="002C537A"/>
    <w:rsid w:val="002C5687"/>
    <w:rsid w:val="002E38D0"/>
    <w:rsid w:val="00331191"/>
    <w:rsid w:val="00374709"/>
    <w:rsid w:val="003866BA"/>
    <w:rsid w:val="003D3272"/>
    <w:rsid w:val="003F6ACB"/>
    <w:rsid w:val="0042142C"/>
    <w:rsid w:val="00422E6B"/>
    <w:rsid w:val="00450743"/>
    <w:rsid w:val="004A32D2"/>
    <w:rsid w:val="004B4A13"/>
    <w:rsid w:val="004B4ECF"/>
    <w:rsid w:val="004C6B9A"/>
    <w:rsid w:val="004D35D5"/>
    <w:rsid w:val="00533606"/>
    <w:rsid w:val="0055547D"/>
    <w:rsid w:val="00562071"/>
    <w:rsid w:val="0056318A"/>
    <w:rsid w:val="00576B98"/>
    <w:rsid w:val="00592782"/>
    <w:rsid w:val="005971DD"/>
    <w:rsid w:val="005D2DEA"/>
    <w:rsid w:val="005D431B"/>
    <w:rsid w:val="0064151F"/>
    <w:rsid w:val="00656751"/>
    <w:rsid w:val="006827E1"/>
    <w:rsid w:val="006A34E4"/>
    <w:rsid w:val="006B2711"/>
    <w:rsid w:val="00700F4F"/>
    <w:rsid w:val="00706A86"/>
    <w:rsid w:val="00742D23"/>
    <w:rsid w:val="007B2BF2"/>
    <w:rsid w:val="007F3FB0"/>
    <w:rsid w:val="00880F2F"/>
    <w:rsid w:val="00883CAE"/>
    <w:rsid w:val="0088446C"/>
    <w:rsid w:val="008A2BB2"/>
    <w:rsid w:val="009023B2"/>
    <w:rsid w:val="00906C69"/>
    <w:rsid w:val="0091292C"/>
    <w:rsid w:val="0095460D"/>
    <w:rsid w:val="00963853"/>
    <w:rsid w:val="009811DB"/>
    <w:rsid w:val="00986FC9"/>
    <w:rsid w:val="009A66E3"/>
    <w:rsid w:val="00A111F9"/>
    <w:rsid w:val="00A163E1"/>
    <w:rsid w:val="00A208EB"/>
    <w:rsid w:val="00A54913"/>
    <w:rsid w:val="00B07022"/>
    <w:rsid w:val="00B16BA9"/>
    <w:rsid w:val="00B24888"/>
    <w:rsid w:val="00B457C8"/>
    <w:rsid w:val="00B53F0E"/>
    <w:rsid w:val="00BC1CC9"/>
    <w:rsid w:val="00BE7DF3"/>
    <w:rsid w:val="00C55D7E"/>
    <w:rsid w:val="00CB1C0C"/>
    <w:rsid w:val="00CD1CAA"/>
    <w:rsid w:val="00CF1499"/>
    <w:rsid w:val="00D25DFA"/>
    <w:rsid w:val="00D302B5"/>
    <w:rsid w:val="00D33236"/>
    <w:rsid w:val="00DB4A3E"/>
    <w:rsid w:val="00E036C4"/>
    <w:rsid w:val="00E11A4B"/>
    <w:rsid w:val="00F4775C"/>
    <w:rsid w:val="00F64030"/>
    <w:rsid w:val="00F7362D"/>
    <w:rsid w:val="00F85FBF"/>
    <w:rsid w:val="00FA1980"/>
    <w:rsid w:val="00FD11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FDF"/>
    <w:pPr>
      <w:spacing w:after="0" w:line="240" w:lineRule="auto"/>
      <w:jc w:val="both"/>
    </w:pPr>
    <w:rPr>
      <w:sz w:val="24"/>
      <w:szCs w:val="24"/>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semiHidden/>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semiHidden/>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jc w:val="left"/>
    </w:pPr>
    <w:rPr>
      <w:rFonts w:ascii="Times New Roman" w:eastAsia="Times New Roman" w:hAnsi="Times New Roman" w:cs="Times New Roman"/>
      <w:lang w:eastAsia="it-IT"/>
    </w:r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pPr>
      <w:jc w:val="left"/>
    </w:pPr>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22</Pages>
  <Words>3176</Words>
  <Characters>18105</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72</cp:revision>
  <dcterms:created xsi:type="dcterms:W3CDTF">2022-05-21T14:03:00Z</dcterms:created>
  <dcterms:modified xsi:type="dcterms:W3CDTF">2022-06-08T09:34:00Z</dcterms:modified>
</cp:coreProperties>
</file>