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A890" w14:textId="4BE491DC" w:rsidR="006A24D5" w:rsidRPr="006A24D5" w:rsidRDefault="006A24D5" w:rsidP="006A24D5">
      <w:pPr>
        <w:rPr>
          <w:lang w:val="it-IT"/>
        </w:rPr>
      </w:pPr>
      <w:r w:rsidRPr="006A24D5">
        <w:rPr>
          <w:b/>
          <w:bCs/>
          <w:color w:val="156082" w:themeColor="accent1"/>
          <w:sz w:val="32"/>
          <w:szCs w:val="32"/>
          <w:lang w:val="it-IT"/>
        </w:rPr>
        <w:t>Pipe</w:t>
      </w:r>
      <w:r w:rsidRPr="006A24D5">
        <w:rPr>
          <w:b/>
          <w:bCs/>
          <w:color w:val="156082" w:themeColor="accent1"/>
          <w:sz w:val="32"/>
          <w:szCs w:val="32"/>
          <w:lang w:val="it-IT"/>
        </w:rPr>
        <w:t>s</w:t>
      </w:r>
      <w:r w:rsidRPr="006A24D5">
        <w:rPr>
          <w:lang w:val="it-IT"/>
        </w:rPr>
        <w:br/>
        <w:t xml:space="preserve">Supponiamo di voler implementare una </w:t>
      </w:r>
      <w:r w:rsidRPr="006A24D5">
        <w:rPr>
          <w:b/>
          <w:bCs/>
          <w:lang w:val="it-IT"/>
        </w:rPr>
        <w:t>pipe personalizzata</w:t>
      </w:r>
      <w:r w:rsidRPr="006A24D5">
        <w:rPr>
          <w:lang w:val="it-IT"/>
        </w:rPr>
        <w:t xml:space="preserve"> che filtra i nostri corsi per categoria in questo modo:</w:t>
      </w:r>
    </w:p>
    <w:p w14:paraId="40EA3E76" w14:textId="6BC9703F" w:rsidR="003301A5" w:rsidRDefault="006A24D5">
      <w:pPr>
        <w:rPr>
          <w:lang w:val="it-IT"/>
        </w:rPr>
      </w:pPr>
      <w:r w:rsidRPr="006654EA">
        <w:rPr>
          <w:noProof/>
        </w:rPr>
        <w:drawing>
          <wp:inline distT="0" distB="0" distL="0" distR="0" wp14:anchorId="29E40811" wp14:editId="2C162C4C">
            <wp:extent cx="5029200" cy="227770"/>
            <wp:effectExtent l="0" t="0" r="0" b="1270"/>
            <wp:docPr id="14479319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1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8577" cy="2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07EB" w14:textId="33AA84CC" w:rsidR="006A24D5" w:rsidRDefault="006A24D5">
      <w:pPr>
        <w:rPr>
          <w:lang w:val="it-IT"/>
        </w:rPr>
      </w:pPr>
      <w:r w:rsidRPr="006A24D5">
        <w:rPr>
          <w:lang w:val="it-IT"/>
        </w:rPr>
        <w:t>Una pipe è una classe davvero semplice:</w:t>
      </w:r>
    </w:p>
    <w:p w14:paraId="1A388882" w14:textId="6AA76A29" w:rsidR="006A24D5" w:rsidRDefault="006A24D5">
      <w:pPr>
        <w:rPr>
          <w:lang w:val="it-IT"/>
        </w:rPr>
      </w:pPr>
      <w:r w:rsidRPr="00434D6F">
        <w:rPr>
          <w:noProof/>
        </w:rPr>
        <w:drawing>
          <wp:inline distT="0" distB="0" distL="0" distR="0" wp14:anchorId="33A0A6CC" wp14:editId="352BBC46">
            <wp:extent cx="4556760" cy="1271765"/>
            <wp:effectExtent l="0" t="0" r="0" b="5080"/>
            <wp:docPr id="1265233044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3044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614" cy="12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A6AA" w14:textId="77777777" w:rsidR="006A24D5" w:rsidRPr="006A24D5" w:rsidRDefault="006A24D5" w:rsidP="006A24D5">
      <w:pPr>
        <w:rPr>
          <w:lang w:val="it-IT"/>
        </w:rPr>
      </w:pPr>
      <w:r w:rsidRPr="006A24D5">
        <w:rPr>
          <w:lang w:val="it-IT"/>
        </w:rPr>
        <w:t>Ha un decoratore @Pipe con il nome della pipe e implementa l’interfaccia PipeTransform, la quale ha un unico metodo: transform().</w:t>
      </w:r>
      <w:r w:rsidRPr="006A24D5">
        <w:rPr>
          <w:lang w:val="it-IT"/>
        </w:rPr>
        <w:br/>
        <w:t xml:space="preserve">Questo metodo prende come </w:t>
      </w:r>
      <w:r w:rsidRPr="006A24D5">
        <w:rPr>
          <w:b/>
          <w:bCs/>
          <w:lang w:val="it-IT"/>
        </w:rPr>
        <w:t>primo argomento</w:t>
      </w:r>
      <w:r w:rsidRPr="006A24D5">
        <w:rPr>
          <w:lang w:val="it-IT"/>
        </w:rPr>
        <w:t xml:space="preserve"> l’elemento da trasformare e come </w:t>
      </w:r>
      <w:r w:rsidRPr="006A24D5">
        <w:rPr>
          <w:b/>
          <w:bCs/>
          <w:lang w:val="it-IT"/>
        </w:rPr>
        <w:t>secondo argomento</w:t>
      </w:r>
      <w:r w:rsidRPr="006A24D5">
        <w:rPr>
          <w:lang w:val="it-IT"/>
        </w:rPr>
        <w:t xml:space="preserve"> il parametro che utilizziamo nella nostra logica.</w:t>
      </w:r>
      <w:r w:rsidRPr="006A24D5">
        <w:rPr>
          <w:lang w:val="it-IT"/>
        </w:rPr>
        <w:br/>
        <w:t>L’</w:t>
      </w:r>
      <w:r w:rsidRPr="006A24D5">
        <w:rPr>
          <w:b/>
          <w:bCs/>
          <w:lang w:val="it-IT"/>
        </w:rPr>
        <w:t>output</w:t>
      </w:r>
      <w:r w:rsidRPr="006A24D5">
        <w:rPr>
          <w:lang w:val="it-IT"/>
        </w:rPr>
        <w:t xml:space="preserve"> del metodo transform è l’elemento trasformato.</w:t>
      </w:r>
    </w:p>
    <w:p w14:paraId="0CC4AE43" w14:textId="77777777" w:rsidR="006A24D5" w:rsidRPr="006A24D5" w:rsidRDefault="006A24D5" w:rsidP="006A24D5">
      <w:pPr>
        <w:rPr>
          <w:lang w:val="it-IT"/>
        </w:rPr>
      </w:pPr>
      <w:r w:rsidRPr="006A24D5">
        <w:rPr>
          <w:lang w:val="it-IT"/>
        </w:rPr>
        <w:t xml:space="preserve">Nota che il comportamento predefinito delle pipe è </w:t>
      </w:r>
      <w:r w:rsidRPr="006A24D5">
        <w:rPr>
          <w:b/>
          <w:bCs/>
          <w:lang w:val="it-IT"/>
        </w:rPr>
        <w:t>non aggiornarsi automaticamente</w:t>
      </w:r>
      <w:r w:rsidRPr="006A24D5">
        <w:rPr>
          <w:lang w:val="it-IT"/>
        </w:rPr>
        <w:t xml:space="preserve"> con il rilevamento dei cambiamenti.</w:t>
      </w:r>
      <w:r w:rsidRPr="006A24D5">
        <w:rPr>
          <w:lang w:val="it-IT"/>
        </w:rPr>
        <w:br/>
        <w:t xml:space="preserve">Se vogliamo modificare questo comportamento, dobbiamo specificare che la nostra pipe è una </w:t>
      </w:r>
      <w:r w:rsidRPr="006A24D5">
        <w:rPr>
          <w:b/>
          <w:bCs/>
          <w:lang w:val="it-IT"/>
        </w:rPr>
        <w:t>pipe impura</w:t>
      </w:r>
      <w:r w:rsidRPr="006A24D5">
        <w:rPr>
          <w:lang w:val="it-IT"/>
        </w:rPr>
        <w:t xml:space="preserve"> (pure: false):</w:t>
      </w:r>
    </w:p>
    <w:p w14:paraId="0DF1A913" w14:textId="69319A97" w:rsidR="006A24D5" w:rsidRPr="006A24D5" w:rsidRDefault="006A24D5">
      <w:pPr>
        <w:rPr>
          <w:lang w:val="it-IT"/>
        </w:rPr>
      </w:pPr>
      <w:r w:rsidRPr="00782AD0">
        <w:rPr>
          <w:noProof/>
        </w:rPr>
        <w:drawing>
          <wp:inline distT="0" distB="0" distL="0" distR="0" wp14:anchorId="2F047084" wp14:editId="585D53BD">
            <wp:extent cx="1988820" cy="640080"/>
            <wp:effectExtent l="0" t="0" r="0" b="7620"/>
            <wp:docPr id="1472822030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2030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983" cy="64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4D5" w:rsidRPr="006A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A5"/>
    <w:rsid w:val="003301A5"/>
    <w:rsid w:val="006A24D5"/>
    <w:rsid w:val="008F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309C"/>
  <w15:chartTrackingRefBased/>
  <w15:docId w15:val="{7E14AB82-145D-4C0C-BFEE-9F910F27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01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01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01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01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01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01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01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01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01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01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Tiozzo Mattia</dc:creator>
  <cp:keywords/>
  <dc:description/>
  <cp:lastModifiedBy>Tiozzo Mattia</cp:lastModifiedBy>
  <cp:revision>2</cp:revision>
  <dcterms:created xsi:type="dcterms:W3CDTF">2025-07-22T09:29:00Z</dcterms:created>
  <dcterms:modified xsi:type="dcterms:W3CDTF">2025-07-22T09:30:00Z</dcterms:modified>
</cp:coreProperties>
</file>