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9"/>
        <w:pBdr/>
        <w:spacing/>
        <w:ind/>
        <w:rPr>
          <w:color w:val="000000" w:themeColor="text1"/>
          <w:lang w:val="sv-SE"/>
        </w:rPr>
      </w:pPr>
      <w:r>
        <w:rPr>
          <w:color w:val="000000" w:themeColor="text1"/>
          <w:lang w:val="sv-SE"/>
        </w:rPr>
        <w:t xml:space="preserve">Den felaktiga kartan</w:t>
      </w:r>
      <w:r>
        <w:rPr>
          <w:color w:val="000000" w:themeColor="text1"/>
          <w:lang w:val="sv-SE"/>
        </w:rPr>
      </w:r>
      <w:r>
        <w:rPr>
          <w:color w:val="000000" w:themeColor="text1"/>
          <w:lang w:val="sv-SE"/>
        </w:rPr>
      </w:r>
    </w:p>
    <w:p w14:paraId="14EA2222">
      <w:pPr>
        <w:pBdr/>
        <w:spacing/>
        <w:ind/>
        <w:rPr>
          <w:highlight w:val="none"/>
          <w:lang w:val="sv-SE"/>
        </w:rPr>
      </w:pPr>
      <w:r>
        <w:rPr>
          <w:lang w:val="sv-SE"/>
        </w:rPr>
        <w:t xml:space="preserve">Poi bredde försiktigt ut den gamla kartan över bordet och</w:t>
      </w:r>
      <w:r>
        <w:rPr>
          <w:lang w:val="sv-SE"/>
        </w:rPr>
        <w:t xml:space="preserve"> lade</w:t>
      </w:r>
      <w:r>
        <w:rPr>
          <w:lang w:val="sv-SE"/>
        </w:rPr>
        <w:t xml:space="preserve"> vikterna från vågen på hörnen för att hindra att den rullade ihop sig igen. Böljegången var svår och trots att kartan låg still på bordet var det svårt att granska den när hytten lekte med honom som en tiger med sitt byte. </w:t>
      </w:r>
      <w:r>
        <w:rPr>
          <w:lang w:val="sv-SE"/>
        </w:rPr>
        <w:t xml:space="preserve">Kartan var uråldrig men papperet </w:t>
      </w:r>
      <w:r>
        <w:rPr>
          <w:lang w:val="sv-SE"/>
        </w:rPr>
        <w:t xml:space="preserve">kändes nytt. </w:t>
      </w:r>
      <w:r>
        <w:rPr>
          <w:lang w:val="sv-SE"/>
        </w:rPr>
        <w:t xml:space="preserve">Men det var inte papperets spröda textur som hemsökt Poi dag och natt, utan den andra kartan han sett i Kaldans hytt när de bordade skeppet för två dagar sedan. Där hade han sett floder av smältvatten i bergen, något som den gamla kartan hållit hemligt. Kaldan hade </w:t>
      </w:r>
      <w:r>
        <w:rPr>
          <w:lang w:val="sv-SE"/>
        </w:rPr>
        <w:t xml:space="preserve">förklarat att det var en felaktig och ofullständig karta och med ett skratt försökt blåsa bort Pois misstankar som de vore ett stearinljus. Men Pois misstankar var ett bål, och nu brändes han av hettan. Det var ju Kaldan som gett honom den gamla kartan. Han hade svurit vid sin gud. ”I bergspasset har törsten slagit upp sina portar och helvetets odjur spänt upp sitt gap.” hade Kaldan sagt när Poi föreslagit den vägen. Samtidigt visade hans egen karta floder. Vilka hemligheter bor i Kaldans hytt egentligen? Står de spänt och väntar på att bli upptäckta? Vill de bli upptäckta? Det måste finnas något där som han döljer, tänkte Poi. Lurar han in oss i en fälla? Är det därför han insisterat så på att ta vägen runt berget? Jag måste varna kapten Umbar. Poi snubblade när han sprang mot skrivpulpeten för att hämta skrivdon och papper. Han var ingen sjöman och sjöbenen hade ännu inte växt ut på honom. Han skrev snabbt ned den nya föreslagna kursen och orden ”Lita inte på Kaldan”. Han rullade ihop meddelandet och placerade det i kapseln, tog ut fågel som tränats att flyga mellan skeppen och fäste kapseln i remmen runt fågelns ben. Han öppnade fönstret men frös när dörren till hytten öppnades. Kaldan. </w:t>
      </w:r>
      <w:r>
        <w:rPr>
          <w:lang w:val="sv-SE"/>
        </w:rPr>
      </w:r>
    </w:p>
    <w:p w14:paraId="7C91B272">
      <w:pPr>
        <w:pStyle w:val="890"/>
        <w:numPr>
          <w:ilvl w:val="0"/>
          <w:numId w:val="1"/>
        </w:numPr>
        <w:pBdr/>
        <w:spacing/>
        <w:ind/>
        <w:rPr>
          <w:highlight w:val="none"/>
          <w:lang w:val="sv-SE" w:bidi="sv-SE"/>
        </w:rPr>
      </w:pPr>
      <w:r>
        <w:rPr>
          <w:highlight w:val="none"/>
          <w:lang w:val="sv-SE" w:bidi="sv-SE"/>
        </w:rPr>
        <w:t xml:space="preserve">Jag vet att du döljer något för oss, skrek Poi. Du tänker döda oss!</w:t>
      </w:r>
      <w:r>
        <w:rPr>
          <w:lang w:val="sv-SE"/>
        </w:rPr>
      </w:r>
    </w:p>
    <w:p w14:paraId="67D57292">
      <w:pPr>
        <w:pStyle w:val="890"/>
        <w:numPr>
          <w:ilvl w:val="0"/>
          <w:numId w:val="1"/>
        </w:numPr>
        <w:pBdr/>
        <w:spacing/>
        <w:ind/>
        <w:rPr>
          <w:highlight w:val="none"/>
          <w:lang w:val="sv-SE" w:bidi="sv-SE"/>
        </w:rPr>
      </w:pPr>
      <w:r>
        <w:rPr>
          <w:highlight w:val="none"/>
          <w:lang w:val="sv-SE" w:bidi="sv-SE"/>
        </w:rPr>
        <w:t xml:space="preserve">Det är inte jag som är en mördare, sa Kaldan. </w:t>
      </w:r>
      <w:r>
        <w:rPr>
          <w:lang w:val="sv-SE"/>
        </w:rPr>
      </w:r>
    </w:p>
    <w:p w14:paraId="19B8DA58">
      <w:pPr>
        <w:pStyle w:val="890"/>
        <w:numPr>
          <w:ilvl w:val="0"/>
          <w:numId w:val="1"/>
        </w:numPr>
        <w:pBdr/>
        <w:spacing/>
        <w:ind/>
        <w:rPr>
          <w:highlight w:val="none"/>
          <w:lang w:val="sv-SE" w:bidi="sv-SE"/>
        </w:rPr>
      </w:pPr>
      <w:r>
        <w:rPr>
          <w:highlight w:val="none"/>
          <w:lang w:val="sv-SE" w:bidi="sv-SE"/>
        </w:rPr>
        <w:t xml:space="preserve">Du ljuger! Du har ljugit om allt och du ljuger nu. </w:t>
      </w:r>
      <w:r>
        <w:rPr>
          <w:lang w:val="sv-SE"/>
        </w:rPr>
      </w:r>
    </w:p>
    <w:p w14:paraId="429A03CB">
      <w:pPr>
        <w:pBdr/>
        <w:spacing/>
        <w:ind w:firstLine="0" w:left="0"/>
        <w:rPr>
          <w:highlight w:val="none"/>
          <w:lang w:val="sv-SE" w:bidi="sv-SE"/>
        </w:rPr>
      </w:pPr>
      <w:r>
        <w:rPr>
          <w:highlight w:val="none"/>
          <w:lang w:val="sv-SE" w:bidi="sv-SE"/>
        </w:rPr>
        <w:t xml:space="preserve">Poi tappade fattningen. Han skakade, av vrede och av skräck. Allt han trodde att han visste har visat sig falskt. Han hade tyckt om Kaldan. Poi sträckte ut fågel genom fönstret.</w:t>
      </w:r>
      <w:r>
        <w:rPr>
          <w:lang w:val="sv-SE"/>
        </w:rPr>
      </w:r>
    </w:p>
    <w:p w14:paraId="2F75A3A6">
      <w:pPr>
        <w:pStyle w:val="890"/>
        <w:numPr>
          <w:ilvl w:val="0"/>
          <w:numId w:val="2"/>
        </w:numPr>
        <w:pBdr/>
        <w:spacing/>
        <w:ind/>
        <w:rPr>
          <w:highlight w:val="none"/>
          <w:lang w:val="sv-SE" w:bidi="sv-SE"/>
        </w:rPr>
      </w:pPr>
      <w:r>
        <w:rPr>
          <w:highlight w:val="none"/>
          <w:lang w:val="sv-SE" w:bidi="sv-SE"/>
        </w:rPr>
        <w:t xml:space="preserve">Nej! Jag ska förklara, skrek Kaldan med en panik.</w:t>
      </w:r>
      <w:r>
        <w:rPr>
          <w:highlight w:val="none"/>
          <w:lang w:val="sv-SE" w:bidi="sv-SE"/>
        </w:rPr>
      </w:r>
    </w:p>
    <w:p w14:paraId="4A7C7308">
      <w:pPr>
        <w:pBdr/>
        <w:spacing/>
        <w:ind w:firstLine="0" w:left="0"/>
        <w:rPr>
          <w:highlight w:val="none"/>
        </w:rPr>
      </w:pPr>
      <w:r>
        <w:rPr>
          <w:highlight w:val="none"/>
          <w:lang w:val="sv-SE" w:bidi="sv-SE"/>
        </w:rPr>
        <w:t xml:space="preserve">Det var inte hat eller mordlust i Kaldans ögon. Men Pois förstånd var okontaktbart. Det var tyst mellan dem. Sen ljudet av det frenetiska flaxandet av en fågel som flyger mot sitt mål. </w:t>
      </w:r>
      <w:r/>
      <w:r>
        <w:rPr>
          <w:highlight w:val="none"/>
          <w:lang w:val="sv-SE" w:bidi="sv-SE"/>
        </w:rPr>
      </w:r>
    </w:p>
    <w:p w14:paraId="12C63B15">
      <w:pPr>
        <w:pBdr/>
        <w:spacing/>
        <w:ind w:firstLine="0" w:left="0"/>
        <w:rPr>
          <w:highlight w:val="none"/>
          <w:lang w:val="sv-SE" w:bidi="sv-SE"/>
        </w:rPr>
      </w:pPr>
      <w:r>
        <w:rPr>
          <w:highlight w:val="none"/>
          <w:lang w:val="sv-SE" w:bidi="sv-SE"/>
        </w:rPr>
      </w:r>
      <w:r>
        <w:rPr>
          <w:highlight w:val="none"/>
          <w:lang w:val="sv-SE" w:bidi="sv-SE"/>
        </w:rPr>
      </w:r>
      <w:r>
        <w:rPr>
          <w:highlight w:val="none"/>
          <w:lang w:val="sv-SE" w:bidi="sv-S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3E2F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CCF30C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2026-09-01T18:20:15Z</dcterms:modified>
</cp:coreProperties>
</file>