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2B" w:rsidRDefault="00961559" w:rsidP="00961559">
      <w:pPr>
        <w:pStyle w:val="Heading1"/>
      </w:pPr>
      <w:r>
        <w:t>Nature Inspired Optimization – Assignment 2</w:t>
      </w:r>
    </w:p>
    <w:p w:rsidR="00961559" w:rsidRDefault="00961559" w:rsidP="00672919">
      <w:pPr>
        <w:pStyle w:val="Heading2"/>
      </w:pPr>
      <w:r>
        <w:t>Is the problem Non-Trivial?</w:t>
      </w:r>
    </w:p>
    <w:p w:rsidR="0091608B" w:rsidRDefault="0091608B" w:rsidP="00961559">
      <w:r>
        <w:t xml:space="preserve">We can tell from the two objective functions that this problem is a non-trivial optimization problem because, both objective functions are looking the minimal solution (smallest frequency &amp; cost). If we look at the functions they both have a common element, L. the </w:t>
      </w:r>
      <w:r>
        <w:rPr>
          <w:i/>
        </w:rPr>
        <w:t>f1(x)</w:t>
      </w:r>
      <w:r>
        <w:t xml:space="preserve"> objective function (frequency) is reduced by L increasing in size (because L affects the </w:t>
      </w:r>
      <w:r w:rsidRPr="0091608B">
        <w:t>denominator</w:t>
      </w:r>
      <w:r>
        <w:t xml:space="preserve"> which will decrease the fractions overall size when L increases). In contrast, the </w:t>
      </w:r>
      <w:r>
        <w:rPr>
          <w:i/>
        </w:rPr>
        <w:t>f2(x)</w:t>
      </w:r>
      <w:r>
        <w:t xml:space="preserve"> objective function (cost) reduces in size when L gets smaller (as there are less materials needed to be </w:t>
      </w:r>
      <w:r w:rsidR="005C69DA">
        <w:t>purchased</w:t>
      </w:r>
      <w:r>
        <w:t>).</w:t>
      </w:r>
    </w:p>
    <w:p w:rsidR="00E94476" w:rsidRDefault="0091608B" w:rsidP="00961559">
      <w:r>
        <w:t xml:space="preserve"> </w:t>
      </w:r>
      <w:r w:rsidR="008F0AD5">
        <w:t>This means that there is not a single solution which simultaneously optimizes each objective as the objective functions are ‘conflicting’.</w:t>
      </w:r>
      <w:r w:rsidR="00E87812">
        <w:t xml:space="preserve"> Instead we need to produce a range of solutions with trade-offs between the two objectives to choose from.</w:t>
      </w:r>
    </w:p>
    <w:p w:rsidR="00E87812" w:rsidRDefault="003421F8" w:rsidP="003421F8">
      <w:pPr>
        <w:pStyle w:val="Heading2"/>
      </w:pPr>
      <w:r>
        <w:t>Implementation</w:t>
      </w:r>
    </w:p>
    <w:p w:rsidR="003D2E5F" w:rsidRDefault="003D2E5F" w:rsidP="003D2E5F">
      <w:r>
        <w:t xml:space="preserve">I decided to use JAVA as my main programming language for two reasons, firstly I have greater experience programming in JAVA than any other language. Secondly because it allowed me to easily integrate with the MOEA framework to calculate the solutions. I choose to use the MOEA framework because it has many implementations of </w:t>
      </w:r>
      <w:r w:rsidRPr="003D2E5F">
        <w:t>multiobjective evolutionary algorithms</w:t>
      </w:r>
      <w:r>
        <w:t xml:space="preserve"> which can be applied to your problem</w:t>
      </w:r>
      <w:r w:rsidR="00D9444F">
        <w:t xml:space="preserve"> and I had access to example solutions provided by Dr Shan He</w:t>
      </w:r>
      <w:r>
        <w:t>. It is also open sourced and provides fully documented code upon download.</w:t>
      </w:r>
    </w:p>
    <w:p w:rsidR="00026204" w:rsidRDefault="00D9444F" w:rsidP="003D2E5F">
      <w:r>
        <w:t xml:space="preserve">I based my implementation </w:t>
      </w:r>
      <w:r w:rsidR="00E4126B">
        <w:t>the example solutions provided, using the same code structure and changing where necessary to fit with the assessments problem.</w:t>
      </w:r>
      <w:r w:rsidR="0096141C">
        <w:t xml:space="preserve"> </w:t>
      </w:r>
      <w:r w:rsidR="00211EBB">
        <w:t xml:space="preserve">In the ‘solver’ class I created a </w:t>
      </w:r>
      <w:proofErr w:type="gramStart"/>
      <w:r w:rsidR="00211EBB">
        <w:t>RunTest(</w:t>
      </w:r>
      <w:proofErr w:type="gramEnd"/>
      <w:r w:rsidR="00211EBB">
        <w:t>) method which accepts an algorithm name as input to use in the computation, this allows me to easily run the same test with different algorithms.</w:t>
      </w:r>
      <w:r w:rsidR="00026204">
        <w:t xml:space="preserve"> I also used the </w:t>
      </w:r>
      <w:r w:rsidR="0046187B">
        <w:t>‘</w:t>
      </w:r>
      <w:r w:rsidR="00026204">
        <w:t>Analyzer</w:t>
      </w:r>
      <w:r w:rsidR="0046187B">
        <w:t>’</w:t>
      </w:r>
      <w:r w:rsidR="00026204">
        <w:t xml:space="preserve"> class to analyse the 30 runs results and calculate the hypervolume values for each run. However, I could not find any way of exporting the results from the analyser to a variable so in order to gain access to these results the program outpu</w:t>
      </w:r>
      <w:r w:rsidR="00D1254B">
        <w:t>ts them to a file and then read</w:t>
      </w:r>
      <w:r w:rsidR="00026204">
        <w:t xml:space="preserve"> &amp; interoperates the data (extracting the hypervolume values).</w:t>
      </w:r>
      <w:r w:rsidR="00D1254B">
        <w:t xml:space="preserve"> For this I used a yaml library called ‘snakeyaml’ in which I extract all of the hypervalues for the 30 runs and compare them to find the best one</w:t>
      </w:r>
      <w:r w:rsidR="00603251">
        <w:t xml:space="preserve"> which</w:t>
      </w:r>
      <w:r w:rsidR="00D1254B">
        <w:t xml:space="preserve"> </w:t>
      </w:r>
      <w:r w:rsidR="00026204">
        <w:t>allows me to identify the best run out of the 30 to plot to a graph.</w:t>
      </w:r>
      <w:r w:rsidR="001833EF">
        <w:t xml:space="preserve"> </w:t>
      </w:r>
      <w:r w:rsidR="00B758B1">
        <w:t>The program also outputs the raw values for each run of each of the variables (</w:t>
      </w:r>
      <w:r w:rsidR="00B758B1">
        <w:t>d1, d2, d3, b, L</w:t>
      </w:r>
      <w:r w:rsidR="00B758B1">
        <w:t>) and the objective function results.</w:t>
      </w:r>
      <w:r w:rsidR="001833EF">
        <w:t xml:space="preserve"> The best solution from each algorithm (chosen from the best hypervolume) are plotted on the same graph based on a modified version from the example solution.</w:t>
      </w:r>
    </w:p>
    <w:p w:rsidR="00155069" w:rsidRDefault="00155069" w:rsidP="00BF530B">
      <w:r>
        <w:t xml:space="preserve">The values of the variables are set in the </w:t>
      </w:r>
      <w:proofErr w:type="gramStart"/>
      <w:r>
        <w:t>‘newSolution(</w:t>
      </w:r>
      <w:proofErr w:type="gramEnd"/>
      <w:r>
        <w:t>)’ method in which I set the solutions variables of d1,</w:t>
      </w:r>
      <w:r w:rsidR="003311C9">
        <w:t xml:space="preserve"> </w:t>
      </w:r>
      <w:r>
        <w:t>d2, d3, b &amp; L.</w:t>
      </w:r>
      <w:r w:rsidR="00BF530B">
        <w:t xml:space="preserve"> Here I create a new ‘RealVariable’ for each of the variables which allows me to set upper &amp; lower bounds for the values inside of them. Most of the variables are specified in the assignment documentation however d2 needs to be calculated. I set the upper limit of d2 to be 0.59, this is because the maximum </w:t>
      </w:r>
      <w:r w:rsidR="00BF530B">
        <w:t>width of material 3 (the top layer) is 0.57 &amp; the minimum width of d3 is 0.6.</w:t>
      </w:r>
      <w:r w:rsidR="00BF530B">
        <w:t xml:space="preserve"> As </w:t>
      </w:r>
      <w:r w:rsidR="00BF530B">
        <w:t>d2</w:t>
      </w:r>
      <w:r w:rsidR="00BF530B">
        <w:t xml:space="preserve"> </w:t>
      </w:r>
      <w:r w:rsidR="00BF530B">
        <w:t>+</w:t>
      </w:r>
      <w:r w:rsidR="00BF530B">
        <w:t xml:space="preserve"> </w:t>
      </w:r>
      <w:r w:rsidR="00BF530B">
        <w:t>material3 = d3, if material3 has a max width of 0.57, d2 has to be at least 0.03 in order to keep within d3's bounds of 0.3.</w:t>
      </w:r>
      <w:r w:rsidR="00BF530B">
        <w:t xml:space="preserve"> The minimum width of </w:t>
      </w:r>
      <w:proofErr w:type="gramStart"/>
      <w:r w:rsidR="00BF530B">
        <w:t xml:space="preserve">d2 </w:t>
      </w:r>
      <w:r w:rsidR="00B04F32">
        <w:t xml:space="preserve"> was</w:t>
      </w:r>
      <w:proofErr w:type="gramEnd"/>
      <w:r w:rsidR="00B04F32">
        <w:t xml:space="preserve"> set to 0.02, because d2 is made up of the materials 1 &amp; 2. Both material 1 &amp; 2 have a minimum width of 0.01 so the smallest that d2 can be is 0.02 (because material1 + material2 = d2). </w:t>
      </w:r>
    </w:p>
    <w:p w:rsidR="001833EF" w:rsidRDefault="00746D36" w:rsidP="003D2E5F">
      <w:r>
        <w:t xml:space="preserve">The computation of the algorithm is done in the </w:t>
      </w:r>
      <w:proofErr w:type="gramStart"/>
      <w:r>
        <w:t>‘evaluate(</w:t>
      </w:r>
      <w:proofErr w:type="gramEnd"/>
      <w:r>
        <w:t xml:space="preserve">)’ method, this is called by the MOEA framework when computation starts. </w:t>
      </w:r>
      <w:r w:rsidR="0089710F">
        <w:t xml:space="preserve">Here I first calculate the values of EI &amp; uL (which are used in </w:t>
      </w:r>
      <w:r w:rsidR="0089710F">
        <w:lastRenderedPageBreak/>
        <w:t xml:space="preserve">the objective functions) and then calculate the objective functions themselves which are added to the solution. </w:t>
      </w:r>
    </w:p>
    <w:p w:rsidR="00F237F5" w:rsidRDefault="00F237F5" w:rsidP="00F237F5">
      <w:pPr>
        <w:pStyle w:val="Heading2"/>
      </w:pPr>
      <w:r>
        <w:t>Constraints</w:t>
      </w:r>
    </w:p>
    <w:p w:rsidR="0089710F" w:rsidRDefault="00F237F5" w:rsidP="003D2E5F">
      <w:r>
        <w:t xml:space="preserve">The constraints the program enforces are the values of </w:t>
      </w:r>
      <w:r>
        <w:t>U, material 2 &amp; material 3</w:t>
      </w:r>
      <w:r>
        <w:t>.</w:t>
      </w:r>
      <w:r>
        <w:t xml:space="preserve"> </w:t>
      </w:r>
      <w:r w:rsidR="0089710F">
        <w:t xml:space="preserve">I have </w:t>
      </w:r>
      <w:r>
        <w:t xml:space="preserve">these </w:t>
      </w:r>
      <w:r w:rsidR="0089710F">
        <w:t>three values as constraints because out of the 7 conditionals specified in the task documentation, 5 of them are already constrained within the bounds of the RealVariables. This means that I only have to check that the remaining 3 are within bounds for the iteration to be valid.</w:t>
      </w:r>
    </w:p>
    <w:p w:rsidR="005A02F0" w:rsidRDefault="005A02F0" w:rsidP="005A02F0">
      <w:r>
        <w:t xml:space="preserve">I check the constraints of U, material 2 &amp; material 3 widths by calculating the degrees of difference from the upper or lower bounds each of these values are and then adding them as constraints to the solution. </w:t>
      </w:r>
      <w:r>
        <w:t>If they do not exceed the bounds of the variables then the constraint values are set to 0.</w:t>
      </w:r>
    </w:p>
    <w:p w:rsidR="005A02F0" w:rsidRDefault="002D17AE" w:rsidP="003D2E5F">
      <w:r>
        <w:t>After this the MOEA framework does the rest and recalculates the variables if they are out of bounds.</w:t>
      </w:r>
    </w:p>
    <w:p w:rsidR="00F237F5" w:rsidRDefault="00BB3864" w:rsidP="00BB3864">
      <w:pPr>
        <w:pStyle w:val="Heading2"/>
      </w:pPr>
      <w:r>
        <w:t>Hypervolume indicator</w:t>
      </w:r>
    </w:p>
    <w:p w:rsidR="003421F8" w:rsidRDefault="00665690" w:rsidP="003421F8">
      <w:r>
        <w:t xml:space="preserve">My implementation uses the </w:t>
      </w:r>
      <w:r w:rsidR="00CF3140">
        <w:t>“</w:t>
      </w:r>
      <w:r>
        <w:t>hypervolume</w:t>
      </w:r>
      <w:r w:rsidR="00CF3140">
        <w:t>”</w:t>
      </w:r>
      <w:r>
        <w:t xml:space="preserve"> metric as a </w:t>
      </w:r>
      <w:r w:rsidR="00D10F16">
        <w:t xml:space="preserve">method of </w:t>
      </w:r>
      <w:r w:rsidR="009936E6">
        <w:t>choosing</w:t>
      </w:r>
      <w:r w:rsidR="00D10F16">
        <w:t xml:space="preserve"> the best run and as a comparison between the two algorithms.</w:t>
      </w:r>
      <w:r w:rsidR="00150FFB">
        <w:t xml:space="preserve"> </w:t>
      </w:r>
      <w:r w:rsidR="00563DC5">
        <w:t xml:space="preserve">The </w:t>
      </w:r>
      <w:r w:rsidR="00767BDE">
        <w:t>hypervolume metric describes</w:t>
      </w:r>
      <w:r w:rsidR="00563DC5">
        <w:t xml:space="preserve"> “</w:t>
      </w:r>
      <w:r w:rsidR="00563DC5" w:rsidRPr="00563DC5">
        <w:t>how much of the objective space is dominated by a set of solutions</w:t>
      </w:r>
      <w:r w:rsidR="00563DC5">
        <w:t>”</w:t>
      </w:r>
      <w:r w:rsidR="00201FEA">
        <w:t xml:space="preserve"> so in our problem of minimization of both objectives, a larger hypervolume value indicates a solution closer to the minimum.</w:t>
      </w:r>
    </w:p>
    <w:p w:rsidR="00912695" w:rsidRDefault="00912695" w:rsidP="003421F8">
      <w:r>
        <w:t xml:space="preserve">Another performance metric </w:t>
      </w:r>
      <w:r w:rsidR="003449C6">
        <w:t>is “spread”</w:t>
      </w:r>
      <w:r w:rsidR="00664499">
        <w:t>, this calculates how uniformly spread across the objective space the solutions are within their set.</w:t>
      </w:r>
      <w:r w:rsidR="00073C86">
        <w:t xml:space="preserve"> </w:t>
      </w:r>
      <w:r w:rsidR="006B5C4C">
        <w:t>This might not be the best metric to use for our problem as it would not allow us to determine if a run is closer to the minimal values than another run is.</w:t>
      </w:r>
    </w:p>
    <w:p w:rsidR="00263C89" w:rsidRDefault="00263C89" w:rsidP="00263C89">
      <w:pPr>
        <w:pStyle w:val="Heading2"/>
      </w:pPr>
      <w:r>
        <w:t>Results</w:t>
      </w:r>
    </w:p>
    <w:p w:rsidR="005407C1" w:rsidRDefault="007C252B" w:rsidP="005407C1">
      <w:r>
        <w:t>I decided to use the NSGAII and GDE3 algorithms for this problem.</w:t>
      </w:r>
    </w:p>
    <w:p w:rsidR="007C252B" w:rsidRDefault="00E63C6C" w:rsidP="005407C1">
      <w:r w:rsidRPr="00E63C6C">
        <w:drawing>
          <wp:inline distT="0" distB="0" distL="0" distR="0" wp14:anchorId="026DB85B" wp14:editId="76E61D6D">
            <wp:extent cx="5731510" cy="3145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B5" w:rsidRDefault="00816CB5" w:rsidP="005407C1">
      <w:r>
        <w:t xml:space="preserve">In this run they produce a very similar </w:t>
      </w:r>
      <w:r w:rsidR="00E63C6C">
        <w:t>Pareto</w:t>
      </w:r>
      <w:r>
        <w:t xml:space="preserve"> front and the final hypervolumes were:</w:t>
      </w:r>
    </w:p>
    <w:p w:rsidR="00DE5D15" w:rsidRPr="00816CB5" w:rsidRDefault="00816CB5" w:rsidP="005407C1">
      <w:pPr>
        <w:rPr>
          <w:rFonts w:ascii="Consolas" w:hAnsi="Consolas" w:cs="Consolas"/>
          <w:color w:val="000000"/>
          <w:sz w:val="20"/>
          <w:szCs w:val="20"/>
        </w:rPr>
      </w:pPr>
      <w:r>
        <w:t>NSGAII</w:t>
      </w:r>
      <w:r w:rsidR="00182E2B">
        <w:t xml:space="preserve"> - </w:t>
      </w:r>
      <w:r w:rsidR="00E63C6C">
        <w:rPr>
          <w:rFonts w:ascii="Consolas" w:hAnsi="Consolas" w:cs="Consolas"/>
          <w:color w:val="000000"/>
          <w:sz w:val="20"/>
          <w:szCs w:val="20"/>
        </w:rPr>
        <w:t>0.759423080349427</w:t>
      </w:r>
      <w:r>
        <w:br/>
        <w:t xml:space="preserve">GDE3 - </w:t>
      </w:r>
      <w:r w:rsidR="00E63C6C">
        <w:rPr>
          <w:rFonts w:ascii="Consolas" w:hAnsi="Consolas" w:cs="Consolas"/>
          <w:color w:val="000000"/>
          <w:sz w:val="20"/>
          <w:szCs w:val="20"/>
        </w:rPr>
        <w:t>0.7708372363172727</w:t>
      </w:r>
      <w:bookmarkStart w:id="0" w:name="_GoBack"/>
      <w:bookmarkEnd w:id="0"/>
    </w:p>
    <w:sectPr w:rsidR="00DE5D15" w:rsidRPr="0081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6B"/>
    <w:rsid w:val="00026204"/>
    <w:rsid w:val="00070870"/>
    <w:rsid w:val="00073C86"/>
    <w:rsid w:val="00150FFB"/>
    <w:rsid w:val="00155069"/>
    <w:rsid w:val="00182E2B"/>
    <w:rsid w:val="001833EF"/>
    <w:rsid w:val="00201FEA"/>
    <w:rsid w:val="00211EBB"/>
    <w:rsid w:val="00263C89"/>
    <w:rsid w:val="002D17AE"/>
    <w:rsid w:val="003311C9"/>
    <w:rsid w:val="003421F8"/>
    <w:rsid w:val="003449C6"/>
    <w:rsid w:val="00345180"/>
    <w:rsid w:val="003953EA"/>
    <w:rsid w:val="003D2E5F"/>
    <w:rsid w:val="004617EA"/>
    <w:rsid w:val="0046187B"/>
    <w:rsid w:val="005407C1"/>
    <w:rsid w:val="00563DC5"/>
    <w:rsid w:val="005A02F0"/>
    <w:rsid w:val="005C69DA"/>
    <w:rsid w:val="00603251"/>
    <w:rsid w:val="00664499"/>
    <w:rsid w:val="00665690"/>
    <w:rsid w:val="00672919"/>
    <w:rsid w:val="00695ECA"/>
    <w:rsid w:val="006B5C4C"/>
    <w:rsid w:val="00717188"/>
    <w:rsid w:val="00746D36"/>
    <w:rsid w:val="00767BDE"/>
    <w:rsid w:val="007C252B"/>
    <w:rsid w:val="00816CB5"/>
    <w:rsid w:val="008249D9"/>
    <w:rsid w:val="00866F9D"/>
    <w:rsid w:val="0089710F"/>
    <w:rsid w:val="008F0AD5"/>
    <w:rsid w:val="00912695"/>
    <w:rsid w:val="0091608B"/>
    <w:rsid w:val="0096141C"/>
    <w:rsid w:val="00961559"/>
    <w:rsid w:val="009936E6"/>
    <w:rsid w:val="00B04F32"/>
    <w:rsid w:val="00B4576B"/>
    <w:rsid w:val="00B758B1"/>
    <w:rsid w:val="00BB3864"/>
    <w:rsid w:val="00BF2D22"/>
    <w:rsid w:val="00BF530B"/>
    <w:rsid w:val="00CF3140"/>
    <w:rsid w:val="00D10F16"/>
    <w:rsid w:val="00D1254B"/>
    <w:rsid w:val="00D9444F"/>
    <w:rsid w:val="00DC182B"/>
    <w:rsid w:val="00DE5D15"/>
    <w:rsid w:val="00E4126B"/>
    <w:rsid w:val="00E63C6C"/>
    <w:rsid w:val="00E87812"/>
    <w:rsid w:val="00E94476"/>
    <w:rsid w:val="00EA29A8"/>
    <w:rsid w:val="00F2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16041-273D-48E5-9AA2-790EED73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E8754-5029-40DB-8DB5-FD425105F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Mattie432</dc:creator>
  <cp:keywords/>
  <dc:description/>
  <cp:lastModifiedBy>Mattie432</cp:lastModifiedBy>
  <cp:revision>60</cp:revision>
  <dcterms:created xsi:type="dcterms:W3CDTF">2015-03-29T19:37:00Z</dcterms:created>
  <dcterms:modified xsi:type="dcterms:W3CDTF">2015-03-29T21:31:00Z</dcterms:modified>
</cp:coreProperties>
</file>