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ind w:left="2880" w:firstLine="0"/>
        <w:rPr>
          <w:b w:val="1"/>
        </w:rPr>
      </w:pPr>
      <w:bookmarkStart w:colFirst="0" w:colLast="0" w:name="_itl3sytprnwf" w:id="0"/>
      <w:bookmarkEnd w:id="0"/>
      <w:r w:rsidDel="00000000" w:rsidR="00000000" w:rsidRPr="00000000">
        <w:rPr>
          <w:b w:val="1"/>
          <w:rtl w:val="0"/>
        </w:rPr>
        <w:t xml:space="preserve">Cloud Computing Project</w:t>
      </w:r>
    </w:p>
    <w:p w:rsidR="00000000" w:rsidDel="00000000" w:rsidP="00000000" w:rsidRDefault="00000000" w:rsidRPr="00000000" w14:paraId="00000002">
      <w:pPr>
        <w:pStyle w:val="Heading2"/>
        <w:ind w:left="2880" w:firstLine="720"/>
        <w:jc w:val="left"/>
        <w:rPr>
          <w:b w:val="1"/>
        </w:rPr>
      </w:pPr>
      <w:bookmarkStart w:colFirst="0" w:colLast="0" w:name="_q2ox829eer6i" w:id="1"/>
      <w:bookmarkEnd w:id="1"/>
      <w:r w:rsidDel="00000000" w:rsidR="00000000" w:rsidRPr="00000000">
        <w:rPr>
          <w:b w:val="1"/>
          <w:rtl w:val="0"/>
        </w:rPr>
        <w:t xml:space="preserve">Section: A</w:t>
      </w:r>
    </w:p>
    <w:p w:rsidR="00000000" w:rsidDel="00000000" w:rsidP="00000000" w:rsidRDefault="00000000" w:rsidRPr="00000000" w14:paraId="00000003">
      <w:pPr>
        <w:pStyle w:val="Heading2"/>
        <w:jc w:val="center"/>
        <w:rPr/>
      </w:pPr>
      <w:bookmarkStart w:colFirst="0" w:colLast="0" w:name="_e0v73ct5izaa" w:id="2"/>
      <w:bookmarkEnd w:id="2"/>
      <w:r w:rsidDel="00000000" w:rsidR="00000000" w:rsidRPr="00000000">
        <w:rPr>
          <w:b w:val="1"/>
          <w:rtl w:val="0"/>
        </w:rPr>
        <w:t xml:space="preserve">Group Members: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jc w:val="center"/>
        <w:rPr>
          <w:b w:val="1"/>
        </w:rPr>
      </w:pPr>
      <w:bookmarkStart w:colFirst="0" w:colLast="0" w:name="_j6vtfhz91zh" w:id="3"/>
      <w:bookmarkEnd w:id="3"/>
      <w:r w:rsidDel="00000000" w:rsidR="00000000" w:rsidRPr="00000000">
        <w:rPr>
          <w:b w:val="1"/>
          <w:rtl w:val="0"/>
        </w:rPr>
        <w:t xml:space="preserve">Saifullah Rizwan  (21i-0830)   Mohammad Attique (21i-0410)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b w:val="1"/>
          <w:u w:val="single"/>
        </w:rPr>
      </w:pPr>
      <w:bookmarkStart w:colFirst="0" w:colLast="0" w:name="_1dzc0sm9rleu" w:id="4"/>
      <w:bookmarkEnd w:id="4"/>
      <w:r w:rsidDel="00000000" w:rsidR="00000000" w:rsidRPr="00000000">
        <w:rPr>
          <w:b w:val="1"/>
          <w:u w:val="single"/>
          <w:rtl w:val="0"/>
        </w:rPr>
        <w:t xml:space="preserve">AWS Architecture Diagram: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zexopdnprqsq" w:id="5"/>
      <w:bookmarkEnd w:id="5"/>
      <w:r w:rsidDel="00000000" w:rsidR="00000000" w:rsidRPr="00000000">
        <w:rPr/>
        <w:drawing>
          <wp:inline distB="114300" distT="114300" distL="114300" distR="114300">
            <wp:extent cx="5731200" cy="7162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87efmiux60w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c1tsr0tdf8g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jl46afxhx8di" w:id="8"/>
      <w:bookmarkEnd w:id="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b w:val="1"/>
          <w:u w:val="single"/>
        </w:rPr>
      </w:pPr>
      <w:bookmarkStart w:colFirst="0" w:colLast="0" w:name="_wlwutts8d6ja" w:id="9"/>
      <w:bookmarkEnd w:id="9"/>
      <w:r w:rsidDel="00000000" w:rsidR="00000000" w:rsidRPr="00000000">
        <w:rPr>
          <w:b w:val="1"/>
          <w:u w:val="single"/>
          <w:rtl w:val="0"/>
        </w:rPr>
        <w:t xml:space="preserve">IAM Policy Screenshot: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005388" cy="747482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7474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64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823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813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1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b w:val="1"/>
          <w:u w:val="single"/>
        </w:rPr>
      </w:pPr>
      <w:bookmarkStart w:colFirst="0" w:colLast="0" w:name="_sp318yrsszti" w:id="10"/>
      <w:bookmarkEnd w:id="10"/>
      <w:r w:rsidDel="00000000" w:rsidR="00000000" w:rsidRPr="00000000">
        <w:rPr>
          <w:b w:val="1"/>
          <w:u w:val="single"/>
          <w:rtl w:val="0"/>
        </w:rPr>
        <w:t xml:space="preserve">AWS Deployment and configuration Screenshots: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37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169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6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69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6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496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4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