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A76E2" w14:textId="76307BF2" w:rsidR="00A4051D" w:rsidRDefault="00644D60" w:rsidP="00F658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COMP 205 Fall 20</w:t>
      </w:r>
      <w:r w:rsidR="00F85501">
        <w:rPr>
          <w:b/>
          <w:sz w:val="36"/>
          <w:szCs w:val="36"/>
        </w:rPr>
        <w:t>2</w:t>
      </w:r>
      <w:r w:rsidR="003A5DCE">
        <w:rPr>
          <w:b/>
          <w:sz w:val="36"/>
          <w:szCs w:val="36"/>
        </w:rPr>
        <w:t>3</w:t>
      </w:r>
    </w:p>
    <w:p w14:paraId="207F6564" w14:textId="77777777" w:rsidR="00F65886" w:rsidRDefault="00F65886" w:rsidP="00F65886">
      <w:pPr>
        <w:jc w:val="center"/>
        <w:rPr>
          <w:b/>
          <w:sz w:val="36"/>
          <w:szCs w:val="36"/>
        </w:rPr>
      </w:pPr>
      <w:r w:rsidRPr="00035340">
        <w:rPr>
          <w:b/>
          <w:sz w:val="36"/>
          <w:szCs w:val="36"/>
        </w:rPr>
        <w:t>Delivery Schedule</w:t>
      </w:r>
    </w:p>
    <w:p w14:paraId="69FDBA9D" w14:textId="77777777" w:rsidR="002F714C" w:rsidRDefault="002F714C" w:rsidP="002F714C">
      <w:pPr>
        <w:rPr>
          <w:rFonts w:cstheme="minorHAnsi"/>
        </w:rPr>
      </w:pPr>
    </w:p>
    <w:p w14:paraId="6E5234C6" w14:textId="62BF8FD5" w:rsidR="002F714C" w:rsidRPr="00445F5C" w:rsidRDefault="002F714C" w:rsidP="002F714C">
      <w:r w:rsidRPr="00445F5C">
        <w:rPr>
          <w:rFonts w:cstheme="minorHAnsi"/>
        </w:rPr>
        <w:t xml:space="preserve">Note that students must be in class and on time for all assessments. Late entry not permitted. </w:t>
      </w:r>
      <w:r w:rsidRPr="00445F5C">
        <w:rPr>
          <w:rFonts w:cstheme="minorHAnsi"/>
          <w:bCs/>
        </w:rPr>
        <w:t xml:space="preserve">There are no rewrites for missed assessments. </w:t>
      </w:r>
      <w:r w:rsidRPr="00445F5C">
        <w:rPr>
          <w:rFonts w:cstheme="minorHAnsi"/>
        </w:rPr>
        <w:t xml:space="preserve">Missed in class assessments earn a grade of 0.  </w:t>
      </w:r>
      <w:r w:rsidRPr="00445F5C">
        <w:rPr>
          <w:rFonts w:cstheme="minorHAnsi"/>
          <w:b/>
          <w:bCs/>
          <w:u w:val="single"/>
        </w:rPr>
        <w:t xml:space="preserve"> </w:t>
      </w:r>
    </w:p>
    <w:p w14:paraId="265E00B2" w14:textId="3A94A600" w:rsidR="00AB7DCD" w:rsidRDefault="00AB7DCD" w:rsidP="004D6786">
      <w:pPr>
        <w:rPr>
          <w:b/>
          <w:color w:val="2F5496" w:themeColor="accent5" w:themeShade="BF"/>
        </w:rPr>
      </w:pPr>
    </w:p>
    <w:p w14:paraId="73B127D6" w14:textId="77777777" w:rsidR="002F714C" w:rsidRDefault="002F714C" w:rsidP="004D6786">
      <w:pPr>
        <w:rPr>
          <w:b/>
          <w:color w:val="2F5496" w:themeColor="accent5" w:themeShade="BF"/>
        </w:rPr>
      </w:pPr>
    </w:p>
    <w:p w14:paraId="7D472AF1" w14:textId="1FEEC73C" w:rsidR="00A75A90" w:rsidRDefault="00A75A90" w:rsidP="004D6786">
      <w:pPr>
        <w:rPr>
          <w:b/>
          <w:color w:val="2F5496" w:themeColor="accent5" w:themeShade="BF"/>
        </w:rPr>
        <w:sectPr w:rsidR="00A75A90" w:rsidSect="00AB7DCD">
          <w:type w:val="continuous"/>
          <w:pgSz w:w="12240" w:h="15840"/>
          <w:pgMar w:top="720" w:right="1080" w:bottom="720" w:left="1080" w:header="720" w:footer="720" w:gutter="0"/>
          <w:cols w:space="720"/>
          <w:docGrid w:linePitch="360"/>
        </w:sectPr>
      </w:pPr>
    </w:p>
    <w:tbl>
      <w:tblPr>
        <w:tblpPr w:leftFromText="180" w:rightFromText="180" w:vertAnchor="text" w:horzAnchor="margin" w:tblpXSpec="center" w:tblpY="15"/>
        <w:tblW w:w="95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75"/>
        <w:gridCol w:w="7650"/>
      </w:tblGrid>
      <w:tr w:rsidR="00663A13" w14:paraId="7D8B65BE" w14:textId="77777777" w:rsidTr="00663A13">
        <w:tc>
          <w:tcPr>
            <w:tcW w:w="1875" w:type="dxa"/>
            <w:shd w:val="clear" w:color="auto" w:fill="000000"/>
          </w:tcPr>
          <w:p w14:paraId="2E476DEA" w14:textId="77777777" w:rsidR="00663A13" w:rsidRDefault="00663A13" w:rsidP="00663A13">
            <w:pPr>
              <w:pStyle w:val="Heading5"/>
            </w:pPr>
            <w:r>
              <w:t>Week of</w:t>
            </w:r>
          </w:p>
        </w:tc>
        <w:tc>
          <w:tcPr>
            <w:tcW w:w="7650" w:type="dxa"/>
            <w:shd w:val="clear" w:color="auto" w:fill="000000"/>
          </w:tcPr>
          <w:p w14:paraId="05508859" w14:textId="77777777" w:rsidR="00663A13" w:rsidRDefault="00663A13" w:rsidP="00663A13">
            <w:pPr>
              <w:pStyle w:val="Heading5"/>
            </w:pPr>
            <w:r>
              <w:t>Topic</w:t>
            </w:r>
          </w:p>
        </w:tc>
      </w:tr>
      <w:tr w:rsidR="00B516D2" w14:paraId="63B691E8" w14:textId="77777777" w:rsidTr="00663A13">
        <w:tc>
          <w:tcPr>
            <w:tcW w:w="1875" w:type="dxa"/>
          </w:tcPr>
          <w:p w14:paraId="4E942D13" w14:textId="2A99CE5A" w:rsidR="00B516D2" w:rsidRDefault="00B516D2" w:rsidP="00B516D2">
            <w:r>
              <w:t xml:space="preserve">Sep </w:t>
            </w:r>
            <w:r w:rsidR="004C0BE9">
              <w:t>4 - 8</w:t>
            </w:r>
          </w:p>
          <w:p w14:paraId="757F2314" w14:textId="25921CC1" w:rsidR="00B516D2" w:rsidRDefault="00B516D2" w:rsidP="00B516D2">
            <w:r>
              <w:t>(Week 1)</w:t>
            </w:r>
          </w:p>
        </w:tc>
        <w:tc>
          <w:tcPr>
            <w:tcW w:w="7650" w:type="dxa"/>
          </w:tcPr>
          <w:p w14:paraId="29719BDF" w14:textId="77777777" w:rsidR="00B516D2" w:rsidRDefault="00B516D2" w:rsidP="00B516D2">
            <w:r>
              <w:t xml:space="preserve">Getting started </w:t>
            </w:r>
          </w:p>
          <w:p w14:paraId="0675792E" w14:textId="3941EA19" w:rsidR="00B516D2" w:rsidRPr="00DB2349" w:rsidRDefault="00B516D2" w:rsidP="00B516D2"/>
        </w:tc>
      </w:tr>
      <w:tr w:rsidR="00B516D2" w14:paraId="5AC0E321" w14:textId="77777777" w:rsidTr="00663A13">
        <w:tc>
          <w:tcPr>
            <w:tcW w:w="1875" w:type="dxa"/>
          </w:tcPr>
          <w:p w14:paraId="695CF03B" w14:textId="327B3291" w:rsidR="00B516D2" w:rsidRDefault="00B516D2" w:rsidP="00B516D2">
            <w:r>
              <w:t>Sep 1</w:t>
            </w:r>
            <w:r w:rsidR="004C0BE9">
              <w:t>1</w:t>
            </w:r>
            <w:r>
              <w:t xml:space="preserve"> </w:t>
            </w:r>
            <w:r w:rsidR="00B94872">
              <w:t>–</w:t>
            </w:r>
            <w:r>
              <w:t xml:space="preserve"> 1</w:t>
            </w:r>
            <w:r w:rsidR="004C0BE9">
              <w:t>5</w:t>
            </w:r>
          </w:p>
          <w:p w14:paraId="5089E6AC" w14:textId="2D790457" w:rsidR="00B516D2" w:rsidRDefault="00B516D2" w:rsidP="00B516D2">
            <w:r>
              <w:t>(Week 2)</w:t>
            </w:r>
          </w:p>
        </w:tc>
        <w:tc>
          <w:tcPr>
            <w:tcW w:w="7650" w:type="dxa"/>
            <w:vAlign w:val="center"/>
          </w:tcPr>
          <w:p w14:paraId="3BD41964" w14:textId="77777777" w:rsidR="00CD6631" w:rsidRDefault="00CD6631" w:rsidP="00B94872">
            <w:r>
              <w:t>Html basics</w:t>
            </w:r>
          </w:p>
          <w:p w14:paraId="660135EF" w14:textId="7F214EAC" w:rsidR="00B94872" w:rsidRDefault="00B94872" w:rsidP="00B94872">
            <w:r>
              <w:t>Headings</w:t>
            </w:r>
          </w:p>
          <w:p w14:paraId="55633A50" w14:textId="4BC5AFBE" w:rsidR="00B516D2" w:rsidRPr="00CF03FD" w:rsidRDefault="00CD6631" w:rsidP="00B94872">
            <w:r>
              <w:t xml:space="preserve"> </w:t>
            </w:r>
          </w:p>
        </w:tc>
      </w:tr>
      <w:tr w:rsidR="00B516D2" w14:paraId="326B8E47" w14:textId="77777777" w:rsidTr="00663A13">
        <w:tc>
          <w:tcPr>
            <w:tcW w:w="1875" w:type="dxa"/>
          </w:tcPr>
          <w:p w14:paraId="5201AFAA" w14:textId="41C30B07" w:rsidR="00B516D2" w:rsidRDefault="00B516D2" w:rsidP="00B516D2">
            <w:r>
              <w:t xml:space="preserve">Sep </w:t>
            </w:r>
            <w:r w:rsidR="00BE377D">
              <w:t>1</w:t>
            </w:r>
            <w:r w:rsidR="004C0BE9">
              <w:t>8</w:t>
            </w:r>
            <w:r>
              <w:t xml:space="preserve"> – 2</w:t>
            </w:r>
            <w:r w:rsidR="004C0BE9">
              <w:t>2</w:t>
            </w:r>
          </w:p>
          <w:p w14:paraId="1F691BAB" w14:textId="25BCF0DD" w:rsidR="00B516D2" w:rsidRDefault="00B516D2" w:rsidP="00B516D2">
            <w:r>
              <w:t>(Week 3)</w:t>
            </w:r>
          </w:p>
        </w:tc>
        <w:tc>
          <w:tcPr>
            <w:tcW w:w="7650" w:type="dxa"/>
            <w:vAlign w:val="center"/>
          </w:tcPr>
          <w:p w14:paraId="1DB1D65B" w14:textId="77777777" w:rsidR="004D3265" w:rsidRDefault="00CD6631" w:rsidP="000B51BC">
            <w:r>
              <w:t>Lists</w:t>
            </w:r>
          </w:p>
          <w:p w14:paraId="54AAAAE9" w14:textId="7D669F4D" w:rsidR="00CD6631" w:rsidRPr="0060708A" w:rsidRDefault="00CD6631" w:rsidP="000B51BC">
            <w:r>
              <w:t>Tables</w:t>
            </w:r>
          </w:p>
        </w:tc>
      </w:tr>
      <w:tr w:rsidR="00B516D2" w14:paraId="4F7DB412" w14:textId="77777777" w:rsidTr="00663A13">
        <w:tc>
          <w:tcPr>
            <w:tcW w:w="1875" w:type="dxa"/>
          </w:tcPr>
          <w:p w14:paraId="7A3A3B05" w14:textId="7390A1F1" w:rsidR="00B516D2" w:rsidRDefault="00B516D2" w:rsidP="00B516D2">
            <w:r>
              <w:t>Sep 2</w:t>
            </w:r>
            <w:r w:rsidR="004C0BE9">
              <w:t>5</w:t>
            </w:r>
            <w:r>
              <w:t xml:space="preserve"> – </w:t>
            </w:r>
            <w:r w:rsidR="004C0BE9">
              <w:t>29</w:t>
            </w:r>
          </w:p>
          <w:p w14:paraId="5DA9B4DC" w14:textId="26F7305F" w:rsidR="00B516D2" w:rsidRDefault="00B516D2" w:rsidP="00B516D2">
            <w:r>
              <w:t>(Week 4)</w:t>
            </w:r>
          </w:p>
        </w:tc>
        <w:tc>
          <w:tcPr>
            <w:tcW w:w="7650" w:type="dxa"/>
            <w:vAlign w:val="center"/>
          </w:tcPr>
          <w:p w14:paraId="357F1FC8" w14:textId="1B6AD5E7" w:rsidR="004D3265" w:rsidRDefault="004D3265" w:rsidP="004D3265">
            <w:pPr>
              <w:rPr>
                <w:b/>
              </w:rPr>
            </w:pPr>
            <w:r w:rsidRPr="00586753">
              <w:rPr>
                <w:b/>
              </w:rPr>
              <w:t xml:space="preserve">Quiz </w:t>
            </w:r>
            <w:r>
              <w:rPr>
                <w:b/>
              </w:rPr>
              <w:t>1 (1</w:t>
            </w:r>
            <w:r w:rsidR="00BF5ABB">
              <w:rPr>
                <w:b/>
              </w:rPr>
              <w:t>2</w:t>
            </w:r>
            <w:r>
              <w:rPr>
                <w:b/>
              </w:rPr>
              <w:t>%)</w:t>
            </w:r>
          </w:p>
          <w:p w14:paraId="6C107C4E" w14:textId="5000C1F5" w:rsidR="00B516D2" w:rsidRPr="007470C4" w:rsidRDefault="00CD6631" w:rsidP="00B516D2">
            <w:r>
              <w:t>Tables</w:t>
            </w:r>
          </w:p>
        </w:tc>
      </w:tr>
      <w:tr w:rsidR="00B516D2" w14:paraId="41E42E23" w14:textId="77777777" w:rsidTr="00663A13">
        <w:tc>
          <w:tcPr>
            <w:tcW w:w="1875" w:type="dxa"/>
          </w:tcPr>
          <w:p w14:paraId="7407623C" w14:textId="30802D7F" w:rsidR="00B516D2" w:rsidRDefault="00B516D2" w:rsidP="00B516D2">
            <w:r>
              <w:t xml:space="preserve">Oct </w:t>
            </w:r>
            <w:r w:rsidR="004C0BE9">
              <w:t>2</w:t>
            </w:r>
            <w:r w:rsidR="00BE377D">
              <w:t xml:space="preserve"> – </w:t>
            </w:r>
            <w:r w:rsidR="004C0BE9">
              <w:t>6</w:t>
            </w:r>
          </w:p>
          <w:p w14:paraId="6489272A" w14:textId="5A507AB3" w:rsidR="00B516D2" w:rsidRDefault="00B516D2" w:rsidP="00B516D2">
            <w:r>
              <w:t>(Week 5)</w:t>
            </w:r>
          </w:p>
        </w:tc>
        <w:tc>
          <w:tcPr>
            <w:tcW w:w="7650" w:type="dxa"/>
            <w:vAlign w:val="center"/>
          </w:tcPr>
          <w:p w14:paraId="61681F25" w14:textId="77777777" w:rsidR="00F86C54" w:rsidRDefault="000B51BC" w:rsidP="00B516D2">
            <w:r w:rsidRPr="007470C4">
              <w:t>Hyperlinks</w:t>
            </w:r>
          </w:p>
          <w:p w14:paraId="08911BCD" w14:textId="284D40C7" w:rsidR="00F367EF" w:rsidRPr="00EB2A97" w:rsidRDefault="00F367EF" w:rsidP="00F367EF">
            <w:r>
              <w:t>Images, sound, video</w:t>
            </w:r>
          </w:p>
        </w:tc>
      </w:tr>
      <w:tr w:rsidR="00B516D2" w14:paraId="60CC4AF7" w14:textId="77777777" w:rsidTr="00663A13">
        <w:tc>
          <w:tcPr>
            <w:tcW w:w="1875" w:type="dxa"/>
          </w:tcPr>
          <w:p w14:paraId="39C829A0" w14:textId="3326C484" w:rsidR="00B516D2" w:rsidRDefault="00B516D2" w:rsidP="00B516D2">
            <w:r>
              <w:t xml:space="preserve">Oct </w:t>
            </w:r>
            <w:r w:rsidR="004C0BE9">
              <w:t>9</w:t>
            </w:r>
            <w:r w:rsidR="00BE377D">
              <w:t xml:space="preserve"> - 1</w:t>
            </w:r>
            <w:r w:rsidR="004C0BE9">
              <w:t>3</w:t>
            </w:r>
          </w:p>
          <w:p w14:paraId="22D0815E" w14:textId="4EF1B451" w:rsidR="00B516D2" w:rsidRDefault="00B516D2" w:rsidP="00B516D2">
            <w:r>
              <w:t>(Week 6)</w:t>
            </w:r>
          </w:p>
        </w:tc>
        <w:tc>
          <w:tcPr>
            <w:tcW w:w="7650" w:type="dxa"/>
            <w:vAlign w:val="center"/>
          </w:tcPr>
          <w:p w14:paraId="657BA596" w14:textId="092AB5A6" w:rsidR="004D3265" w:rsidRDefault="004D3265" w:rsidP="004D3265">
            <w:pPr>
              <w:rPr>
                <w:b/>
              </w:rPr>
            </w:pPr>
            <w:r w:rsidRPr="00586753">
              <w:rPr>
                <w:b/>
              </w:rPr>
              <w:t xml:space="preserve">Quiz </w:t>
            </w:r>
            <w:r>
              <w:rPr>
                <w:b/>
              </w:rPr>
              <w:t>2 (1</w:t>
            </w:r>
            <w:r w:rsidR="00597EE8">
              <w:rPr>
                <w:b/>
              </w:rPr>
              <w:t>2</w:t>
            </w:r>
            <w:r>
              <w:rPr>
                <w:b/>
              </w:rPr>
              <w:t>%)</w:t>
            </w:r>
          </w:p>
          <w:p w14:paraId="69919E07" w14:textId="54EC2E55" w:rsidR="002E1BBE" w:rsidRDefault="002E1BBE" w:rsidP="00B516D2">
            <w:pPr>
              <w:rPr>
                <w:b/>
              </w:rPr>
            </w:pPr>
            <w:r w:rsidRPr="00A570FC">
              <w:t xml:space="preserve">Mon Oct </w:t>
            </w:r>
            <w:r w:rsidR="00D703D4">
              <w:t>9</w:t>
            </w:r>
            <w:r w:rsidRPr="00A570FC">
              <w:rPr>
                <w:vertAlign w:val="superscript"/>
              </w:rPr>
              <w:t>th</w:t>
            </w:r>
            <w:r w:rsidRPr="00A570FC">
              <w:t>: Thanksgiving holiday. No classes on this day.</w:t>
            </w:r>
          </w:p>
          <w:p w14:paraId="71D057FC" w14:textId="574F6A85" w:rsidR="00F367EF" w:rsidRPr="00F86C54" w:rsidRDefault="00F367EF" w:rsidP="00943E52">
            <w:r>
              <w:t>Css Styles</w:t>
            </w:r>
          </w:p>
        </w:tc>
      </w:tr>
      <w:tr w:rsidR="00B516D2" w14:paraId="1282E3A0" w14:textId="77777777" w:rsidTr="00663A13">
        <w:tc>
          <w:tcPr>
            <w:tcW w:w="1875" w:type="dxa"/>
          </w:tcPr>
          <w:p w14:paraId="65687C96" w14:textId="6A56ABE1" w:rsidR="00B516D2" w:rsidRDefault="00B516D2" w:rsidP="00B516D2">
            <w:r>
              <w:t>Oct 1</w:t>
            </w:r>
            <w:r w:rsidR="00500A3C">
              <w:t>6</w:t>
            </w:r>
            <w:r>
              <w:t xml:space="preserve"> – 2</w:t>
            </w:r>
            <w:r w:rsidR="004C0BE9">
              <w:t>0</w:t>
            </w:r>
          </w:p>
          <w:p w14:paraId="70E45E5B" w14:textId="748063DA" w:rsidR="00B516D2" w:rsidRDefault="00B516D2" w:rsidP="00B516D2">
            <w:r>
              <w:t>(Week 7)</w:t>
            </w:r>
          </w:p>
        </w:tc>
        <w:tc>
          <w:tcPr>
            <w:tcW w:w="7650" w:type="dxa"/>
            <w:vAlign w:val="center"/>
          </w:tcPr>
          <w:p w14:paraId="1279F796" w14:textId="52B70BB5" w:rsidR="00B516D2" w:rsidRDefault="00266178" w:rsidP="00B516D2">
            <w:pPr>
              <w:rPr>
                <w:b/>
              </w:rPr>
            </w:pPr>
            <w:r>
              <w:rPr>
                <w:b/>
              </w:rPr>
              <w:t>In class website version</w:t>
            </w:r>
            <w:r w:rsidR="00492660">
              <w:rPr>
                <w:b/>
              </w:rPr>
              <w:t xml:space="preserve"> 1 (2</w:t>
            </w:r>
            <w:r w:rsidR="00E84970">
              <w:rPr>
                <w:b/>
              </w:rPr>
              <w:t>6</w:t>
            </w:r>
            <w:r w:rsidR="00492660">
              <w:rPr>
                <w:b/>
              </w:rPr>
              <w:t>%): due Fri Oct 2</w:t>
            </w:r>
            <w:r w:rsidR="00865D49">
              <w:rPr>
                <w:b/>
              </w:rPr>
              <w:t>0</w:t>
            </w:r>
            <w:r w:rsidR="00865D49">
              <w:rPr>
                <w:b/>
                <w:vertAlign w:val="superscript"/>
              </w:rPr>
              <w:t>th</w:t>
            </w:r>
            <w:r w:rsidR="00865D49">
              <w:rPr>
                <w:b/>
              </w:rPr>
              <w:t xml:space="preserve"> </w:t>
            </w:r>
            <w:r w:rsidR="00492660">
              <w:rPr>
                <w:b/>
              </w:rPr>
              <w:t>at 1</w:t>
            </w:r>
            <w:r w:rsidR="002A56A1">
              <w:rPr>
                <w:b/>
              </w:rPr>
              <w:t xml:space="preserve">1pm </w:t>
            </w:r>
          </w:p>
          <w:p w14:paraId="2127E4D8" w14:textId="396C0EC3" w:rsidR="004C7192" w:rsidRPr="00F367EF" w:rsidRDefault="00F367EF" w:rsidP="00F367EF">
            <w:pPr>
              <w:rPr>
                <w:lang w:val="en-GB"/>
              </w:rPr>
            </w:pPr>
            <w:r>
              <w:rPr>
                <w:lang w:val="en-GB"/>
              </w:rPr>
              <w:t>Grouping elements</w:t>
            </w:r>
          </w:p>
        </w:tc>
      </w:tr>
      <w:tr w:rsidR="00B516D2" w14:paraId="6E99130A" w14:textId="77777777" w:rsidTr="00663A13">
        <w:tc>
          <w:tcPr>
            <w:tcW w:w="1875" w:type="dxa"/>
          </w:tcPr>
          <w:p w14:paraId="42632A98" w14:textId="0213E213" w:rsidR="00B516D2" w:rsidRDefault="00B516D2" w:rsidP="00B516D2">
            <w:r>
              <w:t>Oct 2</w:t>
            </w:r>
            <w:r w:rsidR="00500A3C">
              <w:t>3</w:t>
            </w:r>
            <w:r>
              <w:t xml:space="preserve"> – 2</w:t>
            </w:r>
            <w:r w:rsidR="00500A3C">
              <w:t>7</w:t>
            </w:r>
          </w:p>
        </w:tc>
        <w:tc>
          <w:tcPr>
            <w:tcW w:w="7650" w:type="dxa"/>
            <w:vAlign w:val="center"/>
          </w:tcPr>
          <w:p w14:paraId="7165EF45" w14:textId="38B7E5B2" w:rsidR="00BE377D" w:rsidRPr="000D347D" w:rsidRDefault="00BE377D" w:rsidP="000D347D">
            <w:pPr>
              <w:rPr>
                <w:lang w:val="en-GB"/>
              </w:rPr>
            </w:pPr>
            <w:r>
              <w:rPr>
                <w:lang w:val="en-GB"/>
              </w:rPr>
              <w:t xml:space="preserve">Study </w:t>
            </w:r>
            <w:r w:rsidR="00B516D2">
              <w:rPr>
                <w:lang w:val="en-GB"/>
              </w:rPr>
              <w:t>week</w:t>
            </w:r>
            <w:r>
              <w:rPr>
                <w:lang w:val="en-GB"/>
              </w:rPr>
              <w:t xml:space="preserve"> </w:t>
            </w:r>
            <w:r w:rsidR="00C7664C">
              <w:rPr>
                <w:lang w:val="en-GB"/>
              </w:rPr>
              <w:t xml:space="preserve"> </w:t>
            </w:r>
          </w:p>
        </w:tc>
      </w:tr>
      <w:tr w:rsidR="00B516D2" w14:paraId="5BEA219B" w14:textId="77777777" w:rsidTr="00663A13">
        <w:tc>
          <w:tcPr>
            <w:tcW w:w="1875" w:type="dxa"/>
          </w:tcPr>
          <w:p w14:paraId="36D5FB33" w14:textId="55B3F93B" w:rsidR="00B516D2" w:rsidRDefault="00BE377D" w:rsidP="00B516D2">
            <w:r>
              <w:t>Oct 3</w:t>
            </w:r>
            <w:r w:rsidR="00500A3C">
              <w:t>0</w:t>
            </w:r>
            <w:r>
              <w:t xml:space="preserve"> - </w:t>
            </w:r>
            <w:r w:rsidR="00B516D2">
              <w:t xml:space="preserve">Nov </w:t>
            </w:r>
            <w:r w:rsidR="00500A3C">
              <w:t>3</w:t>
            </w:r>
          </w:p>
          <w:p w14:paraId="198553E4" w14:textId="4A129264" w:rsidR="00B516D2" w:rsidRDefault="00B516D2" w:rsidP="00B516D2">
            <w:r>
              <w:t>(Week 8)</w:t>
            </w:r>
          </w:p>
        </w:tc>
        <w:tc>
          <w:tcPr>
            <w:tcW w:w="7650" w:type="dxa"/>
            <w:vAlign w:val="center"/>
          </w:tcPr>
          <w:p w14:paraId="75D994A6" w14:textId="712AA18B" w:rsidR="00492660" w:rsidRDefault="00492660" w:rsidP="00B516D2">
            <w:pPr>
              <w:rPr>
                <w:lang w:val="en-GB"/>
              </w:rPr>
            </w:pPr>
            <w:r>
              <w:rPr>
                <w:lang w:val="en-GB"/>
              </w:rPr>
              <w:t>Grouping element</w:t>
            </w:r>
            <w:r w:rsidR="00CD3794">
              <w:rPr>
                <w:lang w:val="en-GB"/>
              </w:rPr>
              <w:t>s</w:t>
            </w:r>
          </w:p>
          <w:p w14:paraId="594F8D3C" w14:textId="5ED907F0" w:rsidR="00B516D2" w:rsidRDefault="00835528" w:rsidP="00B516D2">
            <w:pPr>
              <w:rPr>
                <w:lang w:val="en-GB"/>
              </w:rPr>
            </w:pPr>
            <w:r>
              <w:rPr>
                <w:lang w:val="en-GB"/>
              </w:rPr>
              <w:t>Layouts</w:t>
            </w:r>
          </w:p>
        </w:tc>
      </w:tr>
      <w:tr w:rsidR="00B516D2" w14:paraId="20A5DDC0" w14:textId="77777777" w:rsidTr="00663A13">
        <w:tc>
          <w:tcPr>
            <w:tcW w:w="1875" w:type="dxa"/>
          </w:tcPr>
          <w:p w14:paraId="649A290A" w14:textId="4D789B5F" w:rsidR="00B516D2" w:rsidRDefault="00B516D2" w:rsidP="00B516D2">
            <w:r>
              <w:t xml:space="preserve">Nov </w:t>
            </w:r>
            <w:r w:rsidR="00500A3C">
              <w:t>6</w:t>
            </w:r>
            <w:r>
              <w:t xml:space="preserve"> – </w:t>
            </w:r>
            <w:r w:rsidR="00BE377D">
              <w:t>1</w:t>
            </w:r>
            <w:r w:rsidR="00500A3C">
              <w:t>0</w:t>
            </w:r>
          </w:p>
          <w:p w14:paraId="78CC3427" w14:textId="09254572" w:rsidR="00B516D2" w:rsidRDefault="00B516D2" w:rsidP="00B516D2">
            <w:r>
              <w:t>(Week 9)</w:t>
            </w:r>
          </w:p>
        </w:tc>
        <w:tc>
          <w:tcPr>
            <w:tcW w:w="7650" w:type="dxa"/>
            <w:vAlign w:val="center"/>
          </w:tcPr>
          <w:p w14:paraId="4CF9A7C4" w14:textId="40EB2BCD" w:rsidR="00B516D2" w:rsidRPr="000302FD" w:rsidRDefault="00B516D2" w:rsidP="00B516D2">
            <w:pPr>
              <w:rPr>
                <w:b/>
                <w:bCs/>
                <w:lang w:val="en-GB"/>
              </w:rPr>
            </w:pPr>
            <w:r>
              <w:rPr>
                <w:lang w:val="en-GB"/>
              </w:rPr>
              <w:t>Layouts</w:t>
            </w:r>
            <w:r w:rsidR="000302FD">
              <w:rPr>
                <w:lang w:val="en-GB"/>
              </w:rPr>
              <w:t xml:space="preserve"> </w:t>
            </w:r>
          </w:p>
        </w:tc>
      </w:tr>
      <w:tr w:rsidR="00B516D2" w14:paraId="4E8CF3CF" w14:textId="77777777" w:rsidTr="00663A13">
        <w:tc>
          <w:tcPr>
            <w:tcW w:w="1875" w:type="dxa"/>
          </w:tcPr>
          <w:p w14:paraId="0C0D66B7" w14:textId="5E328E94" w:rsidR="00B516D2" w:rsidRDefault="00B516D2" w:rsidP="00B516D2">
            <w:r>
              <w:t>Nov 1</w:t>
            </w:r>
            <w:r w:rsidR="00500A3C">
              <w:t>3</w:t>
            </w:r>
            <w:r>
              <w:t xml:space="preserve"> – 1</w:t>
            </w:r>
            <w:r w:rsidR="00500A3C">
              <w:t>7</w:t>
            </w:r>
          </w:p>
          <w:p w14:paraId="1D8AF9B3" w14:textId="792A1EF8" w:rsidR="00B516D2" w:rsidRDefault="00B516D2" w:rsidP="00B516D2">
            <w:r>
              <w:t>(Week 10)</w:t>
            </w:r>
          </w:p>
        </w:tc>
        <w:tc>
          <w:tcPr>
            <w:tcW w:w="7650" w:type="dxa"/>
            <w:vAlign w:val="center"/>
          </w:tcPr>
          <w:p w14:paraId="701F9850" w14:textId="56CF2ED5" w:rsidR="009F4BEA" w:rsidRDefault="009F4BEA" w:rsidP="009F4BEA">
            <w:pPr>
              <w:rPr>
                <w:b/>
              </w:rPr>
            </w:pPr>
            <w:r>
              <w:rPr>
                <w:b/>
              </w:rPr>
              <w:t>Technical Interview (20%)</w:t>
            </w:r>
          </w:p>
          <w:p w14:paraId="003A1038" w14:textId="2D594015" w:rsidR="00B516D2" w:rsidRDefault="00E67015" w:rsidP="00B516D2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B516D2" w14:paraId="5F391530" w14:textId="77777777" w:rsidTr="00663A13">
        <w:tc>
          <w:tcPr>
            <w:tcW w:w="1875" w:type="dxa"/>
          </w:tcPr>
          <w:p w14:paraId="07A8C942" w14:textId="7970D9EE" w:rsidR="00B516D2" w:rsidRDefault="00B516D2" w:rsidP="00B516D2">
            <w:r>
              <w:t>Nov 2</w:t>
            </w:r>
            <w:r w:rsidR="00500A3C">
              <w:t>0</w:t>
            </w:r>
            <w:r>
              <w:t xml:space="preserve"> – 2</w:t>
            </w:r>
            <w:r w:rsidR="00500A3C">
              <w:t>4</w:t>
            </w:r>
          </w:p>
          <w:p w14:paraId="054CD7A7" w14:textId="713DA092" w:rsidR="00B516D2" w:rsidRDefault="00B516D2" w:rsidP="00B516D2">
            <w:r>
              <w:t>(Week 11)</w:t>
            </w:r>
          </w:p>
        </w:tc>
        <w:tc>
          <w:tcPr>
            <w:tcW w:w="7650" w:type="dxa"/>
            <w:vAlign w:val="center"/>
          </w:tcPr>
          <w:p w14:paraId="6FF9DA50" w14:textId="07B22A60" w:rsidR="00B516D2" w:rsidRDefault="00B516D2" w:rsidP="00B516D2">
            <w:pPr>
              <w:rPr>
                <w:lang w:val="en-GB"/>
              </w:rPr>
            </w:pPr>
            <w:r>
              <w:rPr>
                <w:lang w:val="en-GB"/>
              </w:rPr>
              <w:t>Forms</w:t>
            </w:r>
          </w:p>
        </w:tc>
      </w:tr>
      <w:tr w:rsidR="00B516D2" w14:paraId="1D586C10" w14:textId="77777777" w:rsidTr="00663A13">
        <w:tc>
          <w:tcPr>
            <w:tcW w:w="1875" w:type="dxa"/>
          </w:tcPr>
          <w:p w14:paraId="01A6CB30" w14:textId="3D6CA04D" w:rsidR="00B516D2" w:rsidRDefault="00B516D2" w:rsidP="00500A3C">
            <w:r>
              <w:t>Nov 2</w:t>
            </w:r>
            <w:r w:rsidR="00500A3C">
              <w:t>7</w:t>
            </w:r>
            <w:r>
              <w:t xml:space="preserve"> – Dec </w:t>
            </w:r>
            <w:r w:rsidR="00500A3C">
              <w:t xml:space="preserve">1 </w:t>
            </w:r>
            <w:r>
              <w:t>(Week 12)</w:t>
            </w:r>
          </w:p>
        </w:tc>
        <w:tc>
          <w:tcPr>
            <w:tcW w:w="7650" w:type="dxa"/>
            <w:vAlign w:val="center"/>
          </w:tcPr>
          <w:p w14:paraId="270F9F21" w14:textId="77777777" w:rsidR="00B516D2" w:rsidRDefault="00B516D2" w:rsidP="00B516D2">
            <w:pPr>
              <w:rPr>
                <w:lang w:val="en-GB"/>
              </w:rPr>
            </w:pPr>
            <w:r>
              <w:rPr>
                <w:lang w:val="en-GB"/>
              </w:rPr>
              <w:t>JavaScript</w:t>
            </w:r>
          </w:p>
        </w:tc>
      </w:tr>
      <w:tr w:rsidR="00B516D2" w14:paraId="3FFA9AAF" w14:textId="77777777" w:rsidTr="00663A13">
        <w:tc>
          <w:tcPr>
            <w:tcW w:w="1875" w:type="dxa"/>
          </w:tcPr>
          <w:p w14:paraId="4E67AC74" w14:textId="244D700C" w:rsidR="00B516D2" w:rsidRDefault="00B516D2" w:rsidP="00B516D2">
            <w:r>
              <w:t xml:space="preserve">Dec </w:t>
            </w:r>
            <w:r w:rsidR="00500A3C">
              <w:t>4</w:t>
            </w:r>
            <w:r>
              <w:t xml:space="preserve"> – </w:t>
            </w:r>
            <w:r w:rsidR="00A43424">
              <w:t>8</w:t>
            </w:r>
          </w:p>
          <w:p w14:paraId="165B4810" w14:textId="7A4FAF6F" w:rsidR="00B516D2" w:rsidRDefault="00B516D2" w:rsidP="00B516D2">
            <w:r>
              <w:t>(Week 13)</w:t>
            </w:r>
          </w:p>
        </w:tc>
        <w:tc>
          <w:tcPr>
            <w:tcW w:w="7650" w:type="dxa"/>
            <w:vAlign w:val="center"/>
          </w:tcPr>
          <w:p w14:paraId="5811DA90" w14:textId="3E37497F" w:rsidR="00B516D2" w:rsidRPr="00A41351" w:rsidRDefault="00AA46E6" w:rsidP="00B516D2">
            <w:pPr>
              <w:rPr>
                <w:b/>
                <w:bCs/>
                <w:lang w:val="en-GB"/>
              </w:rPr>
            </w:pPr>
            <w:r>
              <w:rPr>
                <w:lang w:val="en-GB"/>
              </w:rPr>
              <w:t>TBD</w:t>
            </w:r>
          </w:p>
        </w:tc>
      </w:tr>
      <w:tr w:rsidR="00B516D2" w14:paraId="4257C8F1" w14:textId="77777777" w:rsidTr="00663A13">
        <w:tc>
          <w:tcPr>
            <w:tcW w:w="1875" w:type="dxa"/>
          </w:tcPr>
          <w:p w14:paraId="492A286A" w14:textId="69383317" w:rsidR="00B516D2" w:rsidRDefault="00B516D2" w:rsidP="00B516D2">
            <w:r>
              <w:t>Dec 1</w:t>
            </w:r>
            <w:r w:rsidR="00A43424">
              <w:t>1</w:t>
            </w:r>
            <w:r>
              <w:t xml:space="preserve"> – 1</w:t>
            </w:r>
            <w:r w:rsidR="00A43424">
              <w:t>5</w:t>
            </w:r>
          </w:p>
          <w:p w14:paraId="67DDE479" w14:textId="715D3462" w:rsidR="00B516D2" w:rsidRDefault="00B516D2" w:rsidP="00B516D2">
            <w:r>
              <w:t>(Week 14)</w:t>
            </w:r>
          </w:p>
        </w:tc>
        <w:tc>
          <w:tcPr>
            <w:tcW w:w="7650" w:type="dxa"/>
            <w:vAlign w:val="center"/>
          </w:tcPr>
          <w:p w14:paraId="4692F58F" w14:textId="77777777" w:rsidR="00B516D2" w:rsidRPr="0094305D" w:rsidRDefault="00B516D2" w:rsidP="00B516D2">
            <w:r w:rsidRPr="0094305D">
              <w:t xml:space="preserve">Finalize </w:t>
            </w:r>
            <w:proofErr w:type="gramStart"/>
            <w:r w:rsidRPr="0094305D">
              <w:t>project</w:t>
            </w:r>
            <w:proofErr w:type="gramEnd"/>
          </w:p>
          <w:p w14:paraId="0EE3559B" w14:textId="16A8FCFE" w:rsidR="00B516D2" w:rsidRPr="00567259" w:rsidRDefault="00266178" w:rsidP="00B516D2">
            <w:pPr>
              <w:rPr>
                <w:b/>
              </w:rPr>
            </w:pPr>
            <w:r>
              <w:rPr>
                <w:b/>
              </w:rPr>
              <w:t xml:space="preserve">In class website version </w:t>
            </w:r>
            <w:r w:rsidR="00B516D2">
              <w:rPr>
                <w:b/>
              </w:rPr>
              <w:t>2 (</w:t>
            </w:r>
            <w:r w:rsidR="004F5930">
              <w:rPr>
                <w:b/>
              </w:rPr>
              <w:t>30</w:t>
            </w:r>
            <w:r w:rsidR="00B516D2">
              <w:rPr>
                <w:b/>
              </w:rPr>
              <w:t>%): d</w:t>
            </w:r>
            <w:r w:rsidR="00B516D2" w:rsidRPr="00C1361B">
              <w:rPr>
                <w:b/>
              </w:rPr>
              <w:t>ue</w:t>
            </w:r>
            <w:r w:rsidR="00B516D2">
              <w:rPr>
                <w:b/>
              </w:rPr>
              <w:t xml:space="preserve"> </w:t>
            </w:r>
            <w:r w:rsidR="00D86BA4">
              <w:rPr>
                <w:b/>
              </w:rPr>
              <w:t>Tue Dec 1</w:t>
            </w:r>
            <w:r w:rsidR="00865D49">
              <w:rPr>
                <w:b/>
              </w:rPr>
              <w:t>2</w:t>
            </w:r>
            <w:r w:rsidR="00D86BA4" w:rsidRPr="00D86BA4">
              <w:rPr>
                <w:b/>
                <w:vertAlign w:val="superscript"/>
              </w:rPr>
              <w:t>th</w:t>
            </w:r>
            <w:r w:rsidR="00D86BA4">
              <w:rPr>
                <w:b/>
              </w:rPr>
              <w:t xml:space="preserve"> at 11pm</w:t>
            </w:r>
          </w:p>
        </w:tc>
      </w:tr>
    </w:tbl>
    <w:p w14:paraId="3CC490C8" w14:textId="77777777" w:rsidR="004D6786" w:rsidRPr="00F65886" w:rsidRDefault="004D6786" w:rsidP="004D6786">
      <w:pPr>
        <w:rPr>
          <w:b/>
          <w:color w:val="2F5496" w:themeColor="accent5" w:themeShade="BF"/>
        </w:rPr>
      </w:pPr>
    </w:p>
    <w:p w14:paraId="5BF30A38" w14:textId="77777777" w:rsidR="00F65886" w:rsidRDefault="00F65886" w:rsidP="00F65886"/>
    <w:p w14:paraId="15DBDDB7" w14:textId="77777777" w:rsidR="00BF270F" w:rsidRDefault="00BF270F" w:rsidP="0034582E"/>
    <w:sectPr w:rsidR="00BF270F" w:rsidSect="0034582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886"/>
    <w:rsid w:val="00011BCE"/>
    <w:rsid w:val="00021258"/>
    <w:rsid w:val="000302FD"/>
    <w:rsid w:val="00037421"/>
    <w:rsid w:val="0004355E"/>
    <w:rsid w:val="00052440"/>
    <w:rsid w:val="000560F0"/>
    <w:rsid w:val="00067EBC"/>
    <w:rsid w:val="00075C8A"/>
    <w:rsid w:val="000B51BC"/>
    <w:rsid w:val="000C074E"/>
    <w:rsid w:val="000D347D"/>
    <w:rsid w:val="000F14AC"/>
    <w:rsid w:val="00151FAC"/>
    <w:rsid w:val="001A6B15"/>
    <w:rsid w:val="00264EF7"/>
    <w:rsid w:val="00266178"/>
    <w:rsid w:val="002872FE"/>
    <w:rsid w:val="002A56A1"/>
    <w:rsid w:val="002E1BBE"/>
    <w:rsid w:val="002F714C"/>
    <w:rsid w:val="00310DD8"/>
    <w:rsid w:val="0034582E"/>
    <w:rsid w:val="00392F6E"/>
    <w:rsid w:val="00393DEB"/>
    <w:rsid w:val="003A5DCE"/>
    <w:rsid w:val="003B291A"/>
    <w:rsid w:val="003B78DA"/>
    <w:rsid w:val="00413E4F"/>
    <w:rsid w:val="00415133"/>
    <w:rsid w:val="00421572"/>
    <w:rsid w:val="004248A1"/>
    <w:rsid w:val="0042559D"/>
    <w:rsid w:val="004275F1"/>
    <w:rsid w:val="00434385"/>
    <w:rsid w:val="00443B29"/>
    <w:rsid w:val="00445F5C"/>
    <w:rsid w:val="00447E0A"/>
    <w:rsid w:val="004675FF"/>
    <w:rsid w:val="00467D20"/>
    <w:rsid w:val="00480707"/>
    <w:rsid w:val="00492660"/>
    <w:rsid w:val="004C0BE9"/>
    <w:rsid w:val="004C7192"/>
    <w:rsid w:val="004D3265"/>
    <w:rsid w:val="004D6786"/>
    <w:rsid w:val="004E660C"/>
    <w:rsid w:val="004E7EC0"/>
    <w:rsid w:val="004F5930"/>
    <w:rsid w:val="00500A3C"/>
    <w:rsid w:val="005162E1"/>
    <w:rsid w:val="00597EE8"/>
    <w:rsid w:val="005A0F6F"/>
    <w:rsid w:val="005B2B78"/>
    <w:rsid w:val="006075FA"/>
    <w:rsid w:val="00612E04"/>
    <w:rsid w:val="006419C2"/>
    <w:rsid w:val="00644D60"/>
    <w:rsid w:val="00663A13"/>
    <w:rsid w:val="00684655"/>
    <w:rsid w:val="00690BC7"/>
    <w:rsid w:val="006C3B76"/>
    <w:rsid w:val="00711649"/>
    <w:rsid w:val="00772A12"/>
    <w:rsid w:val="00796A08"/>
    <w:rsid w:val="007B4D18"/>
    <w:rsid w:val="007D0004"/>
    <w:rsid w:val="00835528"/>
    <w:rsid w:val="00865D49"/>
    <w:rsid w:val="0087554E"/>
    <w:rsid w:val="008A742E"/>
    <w:rsid w:val="008E1CC5"/>
    <w:rsid w:val="008F4937"/>
    <w:rsid w:val="00923CB0"/>
    <w:rsid w:val="00926F7A"/>
    <w:rsid w:val="00930667"/>
    <w:rsid w:val="0094305D"/>
    <w:rsid w:val="00943E52"/>
    <w:rsid w:val="00946851"/>
    <w:rsid w:val="009525A8"/>
    <w:rsid w:val="00976448"/>
    <w:rsid w:val="00984CD9"/>
    <w:rsid w:val="009C7FEA"/>
    <w:rsid w:val="009E7F5D"/>
    <w:rsid w:val="009F4BEA"/>
    <w:rsid w:val="009F5A0C"/>
    <w:rsid w:val="00A4051D"/>
    <w:rsid w:val="00A41351"/>
    <w:rsid w:val="00A43424"/>
    <w:rsid w:val="00A570FC"/>
    <w:rsid w:val="00A75A90"/>
    <w:rsid w:val="00A82DB0"/>
    <w:rsid w:val="00A90655"/>
    <w:rsid w:val="00AA46E6"/>
    <w:rsid w:val="00AA6940"/>
    <w:rsid w:val="00AB5007"/>
    <w:rsid w:val="00AB7DCD"/>
    <w:rsid w:val="00AE6DA6"/>
    <w:rsid w:val="00AE7A0E"/>
    <w:rsid w:val="00B033F4"/>
    <w:rsid w:val="00B2604E"/>
    <w:rsid w:val="00B32CDB"/>
    <w:rsid w:val="00B42FF9"/>
    <w:rsid w:val="00B43FA4"/>
    <w:rsid w:val="00B516D2"/>
    <w:rsid w:val="00B94872"/>
    <w:rsid w:val="00BD7F7D"/>
    <w:rsid w:val="00BE36CD"/>
    <w:rsid w:val="00BE377D"/>
    <w:rsid w:val="00BF270F"/>
    <w:rsid w:val="00BF5591"/>
    <w:rsid w:val="00BF5ABB"/>
    <w:rsid w:val="00C116D8"/>
    <w:rsid w:val="00C61400"/>
    <w:rsid w:val="00C7664C"/>
    <w:rsid w:val="00C853F2"/>
    <w:rsid w:val="00CA7C0B"/>
    <w:rsid w:val="00CC1F8B"/>
    <w:rsid w:val="00CD3794"/>
    <w:rsid w:val="00CD6631"/>
    <w:rsid w:val="00CE5AAA"/>
    <w:rsid w:val="00CE6D4A"/>
    <w:rsid w:val="00D03659"/>
    <w:rsid w:val="00D30D6A"/>
    <w:rsid w:val="00D703D4"/>
    <w:rsid w:val="00D86BA4"/>
    <w:rsid w:val="00DB424D"/>
    <w:rsid w:val="00DB61A9"/>
    <w:rsid w:val="00E67015"/>
    <w:rsid w:val="00E719FD"/>
    <w:rsid w:val="00E7530E"/>
    <w:rsid w:val="00E84970"/>
    <w:rsid w:val="00EA1AFF"/>
    <w:rsid w:val="00EB2A97"/>
    <w:rsid w:val="00EC71A0"/>
    <w:rsid w:val="00EE63BA"/>
    <w:rsid w:val="00EF5B1E"/>
    <w:rsid w:val="00F220E5"/>
    <w:rsid w:val="00F367EF"/>
    <w:rsid w:val="00F44DB4"/>
    <w:rsid w:val="00F65886"/>
    <w:rsid w:val="00F747F3"/>
    <w:rsid w:val="00F85501"/>
    <w:rsid w:val="00F86C54"/>
    <w:rsid w:val="00FB7777"/>
    <w:rsid w:val="00FD26EC"/>
    <w:rsid w:val="00FD66D5"/>
    <w:rsid w:val="00FE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9E62"/>
  <w15:chartTrackingRefBased/>
  <w15:docId w15:val="{90A3918D-4D65-41EE-8111-7DF5F28F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886"/>
    <w:pPr>
      <w:spacing w:after="0" w:line="240" w:lineRule="auto"/>
    </w:pPr>
    <w:rPr>
      <w:rFonts w:ascii="Arial" w:eastAsia="Times New Roman" w:hAnsi="Arial" w:cs="Arial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F65886"/>
    <w:pPr>
      <w:keepNext/>
      <w:jc w:val="center"/>
      <w:outlineLvl w:val="4"/>
    </w:pPr>
    <w:rPr>
      <w:rFonts w:cs="Times New Roman"/>
      <w:b/>
      <w:kern w:val="28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644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nisHeading">
    <w:name w:val="Janis Heading"/>
    <w:basedOn w:val="Normal"/>
    <w:autoRedefine/>
    <w:qFormat/>
    <w:rsid w:val="00EE63BA"/>
    <w:pPr>
      <w:ind w:left="14" w:hanging="14"/>
    </w:pPr>
    <w:rPr>
      <w:rFonts w:asciiTheme="minorHAnsi" w:eastAsia="Calibri" w:hAnsiTheme="minorHAnsi" w:cs="Calibri"/>
      <w:b/>
      <w:color w:val="000000"/>
      <w:sz w:val="28"/>
      <w:szCs w:val="22"/>
      <w:lang w:val="en-CA" w:eastAsia="en-CA"/>
    </w:rPr>
  </w:style>
  <w:style w:type="paragraph" w:customStyle="1" w:styleId="JanisHeadingMain">
    <w:name w:val="Janis Heading Main"/>
    <w:basedOn w:val="Normal"/>
    <w:autoRedefine/>
    <w:qFormat/>
    <w:rsid w:val="00EE63BA"/>
    <w:pPr>
      <w:ind w:left="14" w:hanging="14"/>
      <w:jc w:val="center"/>
    </w:pPr>
    <w:rPr>
      <w:rFonts w:asciiTheme="minorHAnsi" w:eastAsia="Calibri" w:hAnsiTheme="minorHAnsi" w:cs="Calibri"/>
      <w:b/>
      <w:color w:val="000000"/>
      <w:sz w:val="36"/>
      <w:szCs w:val="22"/>
      <w:lang w:val="en-CA" w:eastAsia="en-CA"/>
    </w:rPr>
  </w:style>
  <w:style w:type="paragraph" w:customStyle="1" w:styleId="JanisMainHeading">
    <w:name w:val="Janis Main Heading"/>
    <w:basedOn w:val="Normal"/>
    <w:autoRedefine/>
    <w:qFormat/>
    <w:rsid w:val="00946851"/>
    <w:pPr>
      <w:ind w:left="14" w:hanging="14"/>
      <w:jc w:val="center"/>
    </w:pPr>
    <w:rPr>
      <w:rFonts w:asciiTheme="minorHAnsi" w:eastAsia="Calibri" w:hAnsiTheme="minorHAnsi" w:cs="Calibri"/>
      <w:b/>
      <w:color w:val="000000"/>
      <w:sz w:val="36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rsid w:val="00F65886"/>
    <w:rPr>
      <w:rFonts w:ascii="Arial" w:eastAsia="Times New Roman" w:hAnsi="Arial" w:cs="Times New Roman"/>
      <w:b/>
      <w:kern w:val="28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A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A08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97644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4E19C-980E-46C6-8BB8-D3B9AD4C6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Michael</dc:creator>
  <cp:keywords/>
  <dc:description/>
  <cp:lastModifiedBy>Janis Michael</cp:lastModifiedBy>
  <cp:revision>77</cp:revision>
  <cp:lastPrinted>2023-08-23T12:28:00Z</cp:lastPrinted>
  <dcterms:created xsi:type="dcterms:W3CDTF">2021-07-15T14:00:00Z</dcterms:created>
  <dcterms:modified xsi:type="dcterms:W3CDTF">2023-08-23T12:35:00Z</dcterms:modified>
</cp:coreProperties>
</file>