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1D3D9" w14:textId="0D1E0893" w:rsidR="007F256C" w:rsidRDefault="007F256C" w:rsidP="007F256C">
      <w:pPr>
        <w:pStyle w:val="Titolo1"/>
        <w:jc w:val="center"/>
        <w:rPr>
          <w:color w:val="808080"/>
          <w:sz w:val="28"/>
          <w:szCs w:val="28"/>
        </w:rPr>
      </w:pPr>
      <w:r>
        <w:rPr>
          <w:color w:val="808080"/>
          <w:sz w:val="28"/>
          <w:szCs w:val="28"/>
        </w:rPr>
        <w:t xml:space="preserve">Sapienza Università di Roma </w:t>
      </w:r>
    </w:p>
    <w:p w14:paraId="68D3BE1D" w14:textId="5B973347" w:rsidR="007F256C" w:rsidRPr="00537F00" w:rsidRDefault="00D57B94" w:rsidP="00537F00">
      <w:pPr>
        <w:jc w:val="center"/>
        <w:rPr>
          <w:b/>
        </w:rPr>
      </w:pPr>
      <w:r>
        <w:rPr>
          <w:b/>
          <w:sz w:val="32"/>
          <w:szCs w:val="32"/>
        </w:rPr>
        <w:t>Compito d’esame</w:t>
      </w:r>
      <w:r w:rsidR="00710827">
        <w:rPr>
          <w:b/>
          <w:sz w:val="32"/>
          <w:szCs w:val="32"/>
        </w:rPr>
        <w:t xml:space="preserve"> 1 -</w:t>
      </w:r>
      <w:r w:rsidR="007F256C">
        <w:rPr>
          <w:b/>
          <w:sz w:val="32"/>
          <w:szCs w:val="32"/>
        </w:rPr>
        <w:t xml:space="preserve"> </w:t>
      </w:r>
      <w:r w:rsidR="00E777BE">
        <w:rPr>
          <w:b/>
          <w:sz w:val="32"/>
          <w:szCs w:val="32"/>
        </w:rPr>
        <w:t>A</w:t>
      </w:r>
    </w:p>
    <w:p w14:paraId="5DEE57F3" w14:textId="58FEBFB8" w:rsidR="00537F00" w:rsidRPr="007F256C" w:rsidRDefault="00537F00" w:rsidP="00884D88">
      <w:pPr>
        <w:pStyle w:val="Titolo2"/>
        <w:jc w:val="both"/>
        <w:rPr>
          <w:rFonts w:eastAsia="Times New Roman"/>
          <w:color w:val="000000"/>
          <w:sz w:val="32"/>
          <w:szCs w:val="32"/>
        </w:rPr>
      </w:pPr>
      <w:r w:rsidRPr="007F256C">
        <w:rPr>
          <w:rFonts w:eastAsia="Times New Roman"/>
          <w:color w:val="000000"/>
          <w:sz w:val="32"/>
          <w:szCs w:val="32"/>
        </w:rPr>
        <w:t>Istruzioni</w:t>
      </w:r>
    </w:p>
    <w:p w14:paraId="292673D6" w14:textId="7F0D0A96" w:rsidR="00537F00" w:rsidRPr="006168EF" w:rsidRDefault="00537F00" w:rsidP="0066203C">
      <w:pPr>
        <w:spacing w:before="100" w:beforeAutospacing="1" w:after="100" w:afterAutospacing="1"/>
        <w:jc w:val="both"/>
        <w:rPr>
          <w:rFonts w:eastAsia="Times New Roman"/>
          <w:sz w:val="22"/>
          <w:szCs w:val="22"/>
        </w:rPr>
      </w:pPr>
      <w:r w:rsidRPr="00686AB5">
        <w:rPr>
          <w:rFonts w:eastAsia="Times New Roman"/>
          <w:sz w:val="22"/>
          <w:szCs w:val="22"/>
        </w:rPr>
        <w:t xml:space="preserve">Per ogni esercizio avete un file dal nome </w:t>
      </w:r>
      <w:bookmarkStart w:id="0" w:name="OLE_LINK1"/>
      <w:bookmarkStart w:id="1" w:name="OLE_LINK2"/>
      <w:r w:rsidR="003E5828" w:rsidRPr="00B767A0">
        <w:rPr>
          <w:rFonts w:ascii="Courier" w:eastAsia="Times New Roman" w:hAnsi="Courier"/>
          <w:sz w:val="22"/>
          <w:szCs w:val="22"/>
        </w:rPr>
        <w:t>A</w:t>
      </w:r>
      <w:r w:rsidRPr="00B767A0">
        <w:rPr>
          <w:rFonts w:ascii="Courier" w:eastAsia="Times New Roman" w:hAnsi="Courier"/>
          <w:sz w:val="22"/>
          <w:szCs w:val="22"/>
        </w:rPr>
        <w:t>_Ex</w:t>
      </w:r>
      <w:r w:rsidRPr="00B767A0">
        <w:rPr>
          <w:rFonts w:ascii="Courier" w:eastAsia="Times New Roman" w:hAnsi="Courier"/>
          <w:b/>
          <w:sz w:val="22"/>
          <w:szCs w:val="22"/>
        </w:rPr>
        <w:t>N</w:t>
      </w:r>
      <w:r w:rsidRPr="00B767A0">
        <w:rPr>
          <w:rFonts w:ascii="Courier" w:eastAsia="Times New Roman" w:hAnsi="Courier"/>
          <w:sz w:val="22"/>
          <w:szCs w:val="22"/>
        </w:rPr>
        <w:t>.py</w:t>
      </w:r>
      <w:r w:rsidRPr="00686AB5">
        <w:rPr>
          <w:rFonts w:eastAsia="Times New Roman"/>
          <w:sz w:val="22"/>
          <w:szCs w:val="22"/>
        </w:rPr>
        <w:t xml:space="preserve"> </w:t>
      </w:r>
      <w:bookmarkEnd w:id="0"/>
      <w:bookmarkEnd w:id="1"/>
      <w:r w:rsidRPr="00686AB5">
        <w:rPr>
          <w:rFonts w:eastAsia="Times New Roman"/>
          <w:sz w:val="22"/>
          <w:szCs w:val="22"/>
        </w:rPr>
        <w:t xml:space="preserve">(dove </w:t>
      </w:r>
      <w:r w:rsidRPr="00B767A0">
        <w:rPr>
          <w:rFonts w:ascii="Courier" w:eastAsia="Times New Roman" w:hAnsi="Courier"/>
          <w:b/>
          <w:sz w:val="22"/>
          <w:szCs w:val="22"/>
        </w:rPr>
        <w:t>N</w:t>
      </w:r>
      <w:r w:rsidRPr="00686AB5">
        <w:rPr>
          <w:rFonts w:eastAsia="Times New Roman"/>
          <w:sz w:val="22"/>
          <w:szCs w:val="22"/>
        </w:rPr>
        <w:t xml:space="preserve"> è il numero dell’esercizio) </w:t>
      </w:r>
      <w:r w:rsidRPr="006168EF">
        <w:rPr>
          <w:rFonts w:eastAsia="Times New Roman"/>
          <w:sz w:val="22"/>
          <w:szCs w:val="22"/>
        </w:rPr>
        <w:t>con lo scheletro della soluzione.</w:t>
      </w:r>
      <w:r>
        <w:rPr>
          <w:rFonts w:eastAsia="Times New Roman"/>
          <w:sz w:val="22"/>
          <w:szCs w:val="22"/>
        </w:rPr>
        <w:t xml:space="preserve"> </w:t>
      </w:r>
      <w:r>
        <w:rPr>
          <w:sz w:val="22"/>
          <w:szCs w:val="22"/>
        </w:rPr>
        <w:t>Questo file incorpora</w:t>
      </w:r>
      <w:r w:rsidRPr="006168EF">
        <w:rPr>
          <w:sz w:val="22"/>
          <w:szCs w:val="22"/>
        </w:rPr>
        <w:t xml:space="preserve"> un codice di test </w:t>
      </w:r>
      <w:r w:rsidRPr="00686AB5">
        <w:rPr>
          <w:rFonts w:eastAsia="Times New Roman"/>
          <w:sz w:val="22"/>
          <w:szCs w:val="22"/>
        </w:rPr>
        <w:t xml:space="preserve">che proverà la vostra soluzione </w:t>
      </w:r>
      <w:r>
        <w:rPr>
          <w:rFonts w:eastAsia="Times New Roman"/>
          <w:sz w:val="22"/>
          <w:szCs w:val="22"/>
        </w:rPr>
        <w:t>per</w:t>
      </w:r>
      <w:r w:rsidRPr="00686AB5">
        <w:rPr>
          <w:rFonts w:eastAsia="Times New Roman"/>
          <w:sz w:val="22"/>
          <w:szCs w:val="22"/>
        </w:rPr>
        <w:t xml:space="preserve"> un certo numero di </w:t>
      </w:r>
      <w:r>
        <w:rPr>
          <w:rFonts w:eastAsia="Times New Roman"/>
          <w:sz w:val="22"/>
          <w:szCs w:val="22"/>
        </w:rPr>
        <w:t>possibili dati in input</w:t>
      </w:r>
      <w:r w:rsidRPr="006168EF">
        <w:rPr>
          <w:sz w:val="22"/>
          <w:szCs w:val="22"/>
        </w:rPr>
        <w:t>.</w:t>
      </w:r>
      <w:r>
        <w:rPr>
          <w:sz w:val="22"/>
          <w:szCs w:val="22"/>
        </w:rPr>
        <w:t xml:space="preserve"> A</w:t>
      </w:r>
      <w:r w:rsidRPr="006168EF">
        <w:rPr>
          <w:sz w:val="22"/>
          <w:szCs w:val="22"/>
        </w:rPr>
        <w:t>prite</w:t>
      </w:r>
      <w:r>
        <w:rPr>
          <w:sz w:val="22"/>
          <w:szCs w:val="22"/>
        </w:rPr>
        <w:t xml:space="preserve"> il file</w:t>
      </w:r>
      <w:r w:rsidRPr="006168EF">
        <w:rPr>
          <w:sz w:val="22"/>
          <w:szCs w:val="22"/>
        </w:rPr>
        <w:t xml:space="preserve"> </w:t>
      </w:r>
      <w:r>
        <w:rPr>
          <w:sz w:val="22"/>
          <w:szCs w:val="22"/>
        </w:rPr>
        <w:t>e</w:t>
      </w:r>
      <w:r w:rsidRPr="006168EF">
        <w:rPr>
          <w:sz w:val="22"/>
          <w:szCs w:val="22"/>
        </w:rPr>
        <w:t xml:space="preserve"> modificate SOLO il contenuto della funzione. Eseguendo il fil</w:t>
      </w:r>
      <w:r>
        <w:rPr>
          <w:sz w:val="22"/>
          <w:szCs w:val="22"/>
        </w:rPr>
        <w:t xml:space="preserve">e </w:t>
      </w:r>
      <w:r w:rsidRPr="00B767A0">
        <w:rPr>
          <w:rFonts w:ascii="Courier" w:hAnsi="Courier"/>
          <w:sz w:val="22"/>
          <w:szCs w:val="22"/>
        </w:rPr>
        <w:t>.</w:t>
      </w:r>
      <w:proofErr w:type="spellStart"/>
      <w:r w:rsidRPr="00B767A0">
        <w:rPr>
          <w:rFonts w:ascii="Courier" w:hAnsi="Courier"/>
          <w:sz w:val="22"/>
          <w:szCs w:val="22"/>
        </w:rPr>
        <w:t>py</w:t>
      </w:r>
      <w:proofErr w:type="spellEnd"/>
      <w:r>
        <w:rPr>
          <w:sz w:val="22"/>
          <w:szCs w:val="22"/>
        </w:rPr>
        <w:t xml:space="preserve"> si otterrà il responso dei</w:t>
      </w:r>
      <w:r w:rsidRPr="006168EF">
        <w:rPr>
          <w:sz w:val="22"/>
          <w:szCs w:val="22"/>
        </w:rPr>
        <w:t xml:space="preserve"> test sulla console.</w:t>
      </w:r>
      <w:r>
        <w:rPr>
          <w:sz w:val="22"/>
          <w:szCs w:val="22"/>
        </w:rPr>
        <w:t xml:space="preserve"> </w:t>
      </w:r>
      <w:r w:rsidRPr="006168EF">
        <w:rPr>
          <w:rFonts w:eastAsia="Times New Roman"/>
          <w:sz w:val="22"/>
          <w:szCs w:val="22"/>
          <w:u w:val="single"/>
        </w:rPr>
        <w:t xml:space="preserve">Non </w:t>
      </w:r>
      <w:r>
        <w:rPr>
          <w:rFonts w:eastAsia="Times New Roman"/>
          <w:sz w:val="22"/>
          <w:szCs w:val="22"/>
          <w:u w:val="single"/>
        </w:rPr>
        <w:t>spostate i file dalla loro posizione e non create nuovi file</w:t>
      </w:r>
      <w:r w:rsidRPr="006168EF">
        <w:rPr>
          <w:rFonts w:eastAsia="Times New Roman"/>
          <w:sz w:val="22"/>
          <w:szCs w:val="22"/>
        </w:rPr>
        <w:t xml:space="preserve">. </w:t>
      </w:r>
      <w:r w:rsidRPr="0031121F">
        <w:rPr>
          <w:rFonts w:eastAsia="Times New Roman"/>
          <w:b/>
          <w:sz w:val="22"/>
          <w:szCs w:val="22"/>
        </w:rPr>
        <w:t>Si noti che per la correzione verranno usati insiemi di dati di test diversi.</w:t>
      </w:r>
    </w:p>
    <w:p w14:paraId="43369103" w14:textId="77777777" w:rsidR="00537F00" w:rsidRDefault="00537F00" w:rsidP="00884D88">
      <w:pPr>
        <w:spacing w:before="100" w:beforeAutospacing="1" w:after="100" w:afterAutospacing="1"/>
        <w:jc w:val="both"/>
        <w:rPr>
          <w:rFonts w:eastAsia="Times New Roman"/>
          <w:sz w:val="22"/>
          <w:szCs w:val="22"/>
        </w:rPr>
      </w:pPr>
      <w:r w:rsidRPr="00686AB5">
        <w:rPr>
          <w:rFonts w:eastAsia="Times New Roman"/>
          <w:sz w:val="22"/>
          <w:szCs w:val="22"/>
        </w:rPr>
        <w:t xml:space="preserve">E' possibile consultare la documentazione ufficiale del linguaggio Python, ma </w:t>
      </w:r>
      <w:r w:rsidRPr="00686AB5">
        <w:rPr>
          <w:rFonts w:eastAsia="Times New Roman"/>
          <w:b/>
          <w:bCs/>
          <w:sz w:val="22"/>
          <w:szCs w:val="22"/>
        </w:rPr>
        <w:t>non è possibile usare libri o appunti</w:t>
      </w:r>
      <w:r w:rsidRPr="00686AB5">
        <w:rPr>
          <w:rFonts w:eastAsia="Times New Roman"/>
          <w:sz w:val="22"/>
          <w:szCs w:val="22"/>
        </w:rPr>
        <w:t>.</w:t>
      </w:r>
      <w:r w:rsidRPr="00686AB5">
        <w:rPr>
          <w:rFonts w:eastAsia="Times New Roman"/>
          <w:sz w:val="22"/>
          <w:szCs w:val="22"/>
        </w:rPr>
        <w:br/>
        <w:t xml:space="preserve">In caso di problemi tecnici chiedere ai docenti o ai tecnici del laboratorio. </w:t>
      </w:r>
    </w:p>
    <w:p w14:paraId="411D2E8E" w14:textId="77777777" w:rsidR="009A4925" w:rsidRPr="007F256C" w:rsidRDefault="009A4925" w:rsidP="00884D88">
      <w:pPr>
        <w:pStyle w:val="Titolo2"/>
        <w:jc w:val="both"/>
        <w:rPr>
          <w:rFonts w:eastAsia="Times New Roman"/>
          <w:color w:val="000000"/>
          <w:sz w:val="32"/>
          <w:szCs w:val="32"/>
        </w:rPr>
      </w:pPr>
      <w:r w:rsidRPr="007F256C">
        <w:rPr>
          <w:rFonts w:eastAsia="Times New Roman"/>
          <w:color w:val="000000"/>
          <w:sz w:val="32"/>
          <w:szCs w:val="32"/>
        </w:rPr>
        <w:t>Esercizi</w:t>
      </w:r>
    </w:p>
    <w:p w14:paraId="4AE5CE98" w14:textId="3F83A628" w:rsidR="000C6D5F" w:rsidRDefault="00597761" w:rsidP="00884D88">
      <w:pPr>
        <w:pStyle w:val="Paragrafoelenco"/>
        <w:numPr>
          <w:ilvl w:val="0"/>
          <w:numId w:val="11"/>
        </w:numPr>
        <w:jc w:val="both"/>
      </w:pPr>
      <w:r w:rsidRPr="00597761">
        <w:rPr>
          <w:b/>
        </w:rPr>
        <w:t xml:space="preserve">A_Ex1(s1,s2) </w:t>
      </w:r>
      <w:r>
        <w:t>Scrivere una funzione</w:t>
      </w:r>
      <w:r w:rsidRPr="00597761">
        <w:t xml:space="preserve"> </w:t>
      </w:r>
      <w:r>
        <w:t>che riceve</w:t>
      </w:r>
      <w:r w:rsidRPr="00597761">
        <w:t xml:space="preserve"> in ingresso due stringhe </w:t>
      </w:r>
      <w:r w:rsidRPr="00597761">
        <w:rPr>
          <w:b/>
        </w:rPr>
        <w:t>s1</w:t>
      </w:r>
      <w:r w:rsidRPr="00597761">
        <w:t xml:space="preserve"> e </w:t>
      </w:r>
      <w:r w:rsidRPr="00597761">
        <w:rPr>
          <w:b/>
        </w:rPr>
        <w:t>s2</w:t>
      </w:r>
      <w:r w:rsidR="003956BE" w:rsidRPr="003956BE">
        <w:t>,</w:t>
      </w:r>
      <w:r w:rsidR="005D54BE">
        <w:t xml:space="preserve"> e restituisce</w:t>
      </w:r>
      <w:r w:rsidR="006E2111">
        <w:t xml:space="preserve"> il </w:t>
      </w:r>
      <w:r w:rsidR="00F13CFD">
        <w:t>prefisso</w:t>
      </w:r>
      <w:r w:rsidRPr="00597761">
        <w:t xml:space="preserve"> più lungo comune alle due stringhe, cioè la sottostringa comune più lunga posta </w:t>
      </w:r>
      <w:r w:rsidR="00F13CFD">
        <w:t>all’inizio</w:t>
      </w:r>
      <w:r w:rsidRPr="00597761">
        <w:t xml:space="preserve"> di </w:t>
      </w:r>
      <w:r w:rsidRPr="00597761">
        <w:rPr>
          <w:b/>
        </w:rPr>
        <w:t>s1</w:t>
      </w:r>
      <w:r w:rsidRPr="00597761">
        <w:t xml:space="preserve"> ed </w:t>
      </w:r>
      <w:r w:rsidRPr="00597761">
        <w:rPr>
          <w:b/>
        </w:rPr>
        <w:t>s2</w:t>
      </w:r>
      <w:r w:rsidRPr="00597761">
        <w:t xml:space="preserve">. Ad esempio, se </w:t>
      </w:r>
      <w:r w:rsidRPr="00597761">
        <w:rPr>
          <w:b/>
        </w:rPr>
        <w:t>s1</w:t>
      </w:r>
      <w:r w:rsidRPr="00597761">
        <w:t xml:space="preserve"> = "amaca" e </w:t>
      </w:r>
      <w:r w:rsidRPr="00597761">
        <w:rPr>
          <w:b/>
        </w:rPr>
        <w:t>s2</w:t>
      </w:r>
      <w:r w:rsidR="00F13CFD">
        <w:t xml:space="preserve"> = "amato</w:t>
      </w:r>
      <w:r w:rsidRPr="00597761">
        <w:t>", la funzione d</w:t>
      </w:r>
      <w:r>
        <w:t>eve</w:t>
      </w:r>
      <w:r w:rsidRPr="00597761">
        <w:t xml:space="preserve"> restituire la stringa "</w:t>
      </w:r>
      <w:r w:rsidR="00F13CFD">
        <w:t>ama</w:t>
      </w:r>
      <w:r w:rsidRPr="00597761">
        <w:t xml:space="preserve">". Se invece </w:t>
      </w:r>
      <w:r w:rsidRPr="00597761">
        <w:rPr>
          <w:b/>
        </w:rPr>
        <w:t>s1</w:t>
      </w:r>
      <w:r w:rsidRPr="00597761">
        <w:t xml:space="preserve"> = "pippo" e </w:t>
      </w:r>
      <w:r w:rsidRPr="00597761">
        <w:rPr>
          <w:b/>
        </w:rPr>
        <w:t>s2</w:t>
      </w:r>
      <w:r w:rsidRPr="00597761">
        <w:t xml:space="preserve"> = "</w:t>
      </w:r>
      <w:proofErr w:type="spellStart"/>
      <w:r w:rsidRPr="00597761">
        <w:t>minnie</w:t>
      </w:r>
      <w:proofErr w:type="spellEnd"/>
      <w:r w:rsidRPr="00597761">
        <w:t xml:space="preserve">" la funzione </w:t>
      </w:r>
      <w:r>
        <w:t>deve</w:t>
      </w:r>
      <w:r w:rsidRPr="00597761">
        <w:t xml:space="preserve"> restituire la stringa vuota "". Se almeno una delle due stringhe è vuota la funzione deve restituire "".</w:t>
      </w:r>
      <w:r w:rsidRPr="00597761">
        <w:rPr>
          <w:b/>
        </w:rPr>
        <w:t xml:space="preserve"> </w:t>
      </w:r>
      <w:r>
        <w:t xml:space="preserve"> </w:t>
      </w:r>
    </w:p>
    <w:p w14:paraId="03E686AC" w14:textId="4EAED836" w:rsidR="002B5267" w:rsidRDefault="002B5267" w:rsidP="00884D88">
      <w:pPr>
        <w:jc w:val="both"/>
      </w:pPr>
    </w:p>
    <w:p w14:paraId="27322BF7" w14:textId="121A20DC" w:rsidR="001F52F2" w:rsidRPr="006372D5" w:rsidRDefault="00597761" w:rsidP="00884D88">
      <w:pPr>
        <w:pStyle w:val="Paragrafoelenco"/>
        <w:numPr>
          <w:ilvl w:val="0"/>
          <w:numId w:val="11"/>
        </w:numPr>
        <w:jc w:val="both"/>
      </w:pPr>
      <w:r w:rsidRPr="00597761">
        <w:rPr>
          <w:b/>
        </w:rPr>
        <w:t>A</w:t>
      </w:r>
      <w:r w:rsidR="000C6D5F">
        <w:rPr>
          <w:b/>
        </w:rPr>
        <w:t>_Ex</w:t>
      </w:r>
      <w:r w:rsidR="00730121">
        <w:rPr>
          <w:b/>
        </w:rPr>
        <w:t>2</w:t>
      </w:r>
      <w:r w:rsidRPr="00597761">
        <w:rPr>
          <w:b/>
        </w:rPr>
        <w:t xml:space="preserve">(l) </w:t>
      </w:r>
      <w:r w:rsidRPr="006372D5">
        <w:t xml:space="preserve">Scrivere una funzione che riceve </w:t>
      </w:r>
      <w:r w:rsidRPr="006372D5">
        <w:rPr>
          <w:color w:val="262626"/>
          <w:sz w:val="26"/>
          <w:szCs w:val="26"/>
        </w:rPr>
        <w:t>in ingresso una lista</w:t>
      </w:r>
      <w:r w:rsidRPr="006372D5">
        <w:rPr>
          <w:b/>
          <w:color w:val="262626"/>
          <w:sz w:val="26"/>
          <w:szCs w:val="26"/>
        </w:rPr>
        <w:t xml:space="preserve"> l</w:t>
      </w:r>
      <w:r w:rsidRPr="006372D5">
        <w:rPr>
          <w:color w:val="262626"/>
          <w:sz w:val="26"/>
          <w:szCs w:val="26"/>
        </w:rPr>
        <w:t xml:space="preserve"> contenente stringhe, e restituisce la lista ottenuta eliminando da </w:t>
      </w:r>
      <w:r w:rsidRPr="006372D5">
        <w:rPr>
          <w:b/>
          <w:color w:val="262626"/>
          <w:sz w:val="26"/>
          <w:szCs w:val="26"/>
        </w:rPr>
        <w:t>l</w:t>
      </w:r>
      <w:r w:rsidRPr="006372D5">
        <w:rPr>
          <w:color w:val="262626"/>
          <w:sz w:val="26"/>
          <w:szCs w:val="26"/>
        </w:rPr>
        <w:t xml:space="preserve"> tutte le stringhe contenenti il massimo numero di lettere maiuscole. Ad esempio, se </w:t>
      </w:r>
      <w:r w:rsidRPr="006372D5">
        <w:rPr>
          <w:b/>
          <w:color w:val="262626"/>
          <w:sz w:val="26"/>
          <w:szCs w:val="26"/>
        </w:rPr>
        <w:t>l</w:t>
      </w:r>
      <w:r w:rsidRPr="006372D5">
        <w:rPr>
          <w:color w:val="262626"/>
          <w:sz w:val="26"/>
          <w:szCs w:val="26"/>
        </w:rPr>
        <w:t xml:space="preserve"> = ["</w:t>
      </w:r>
      <w:proofErr w:type="spellStart"/>
      <w:r w:rsidRPr="006372D5">
        <w:rPr>
          <w:color w:val="262626"/>
          <w:sz w:val="26"/>
          <w:szCs w:val="26"/>
        </w:rPr>
        <w:t>piPPo</w:t>
      </w:r>
      <w:proofErr w:type="spellEnd"/>
      <w:r w:rsidRPr="006372D5">
        <w:rPr>
          <w:color w:val="262626"/>
          <w:sz w:val="26"/>
          <w:szCs w:val="26"/>
        </w:rPr>
        <w:t>", "pippo","</w:t>
      </w:r>
      <w:proofErr w:type="spellStart"/>
      <w:r w:rsidRPr="006372D5">
        <w:rPr>
          <w:color w:val="262626"/>
          <w:sz w:val="26"/>
          <w:szCs w:val="26"/>
        </w:rPr>
        <w:t>PLuto</w:t>
      </w:r>
      <w:proofErr w:type="spellEnd"/>
      <w:r w:rsidRPr="006372D5">
        <w:rPr>
          <w:color w:val="262626"/>
          <w:sz w:val="26"/>
          <w:szCs w:val="26"/>
        </w:rPr>
        <w:t>","Pippo"], la funzione deve restituire ["</w:t>
      </w:r>
      <w:proofErr w:type="spellStart"/>
      <w:r w:rsidRPr="006372D5">
        <w:rPr>
          <w:color w:val="262626"/>
          <w:sz w:val="26"/>
          <w:szCs w:val="26"/>
        </w:rPr>
        <w:t>pippo","Pippo</w:t>
      </w:r>
      <w:proofErr w:type="spellEnd"/>
      <w:r w:rsidRPr="006372D5">
        <w:rPr>
          <w:color w:val="262626"/>
          <w:sz w:val="26"/>
          <w:szCs w:val="26"/>
        </w:rPr>
        <w:t>"], essendo il massimo numero di lettere maiuscole contenuto in una stringa</w:t>
      </w:r>
      <w:r w:rsidR="00C11678" w:rsidRPr="006372D5">
        <w:rPr>
          <w:color w:val="262626"/>
          <w:sz w:val="26"/>
          <w:szCs w:val="26"/>
        </w:rPr>
        <w:t xml:space="preserve"> di</w:t>
      </w:r>
      <w:r w:rsidRPr="006372D5">
        <w:rPr>
          <w:color w:val="262626"/>
          <w:sz w:val="26"/>
          <w:szCs w:val="26"/>
        </w:rPr>
        <w:t xml:space="preserve"> </w:t>
      </w:r>
      <w:r w:rsidRPr="006372D5">
        <w:rPr>
          <w:b/>
          <w:color w:val="262626"/>
          <w:sz w:val="26"/>
          <w:szCs w:val="26"/>
        </w:rPr>
        <w:t>l</w:t>
      </w:r>
      <w:r w:rsidRPr="006372D5">
        <w:rPr>
          <w:color w:val="262626"/>
          <w:sz w:val="26"/>
          <w:szCs w:val="26"/>
        </w:rPr>
        <w:t xml:space="preserve"> pari a due.</w:t>
      </w:r>
      <w:r w:rsidR="001F52F2" w:rsidRPr="006372D5">
        <w:t xml:space="preserve"> </w:t>
      </w:r>
    </w:p>
    <w:p w14:paraId="45F79851" w14:textId="77777777" w:rsidR="001F52F2" w:rsidRPr="001F52F2" w:rsidRDefault="001F52F2" w:rsidP="00884D88">
      <w:pPr>
        <w:pStyle w:val="Paragrafoelenco"/>
        <w:jc w:val="both"/>
      </w:pPr>
    </w:p>
    <w:p w14:paraId="739BA88B" w14:textId="1C7861BC" w:rsidR="00FD0880" w:rsidRDefault="00A83CF2" w:rsidP="00884D88">
      <w:pPr>
        <w:pStyle w:val="Paragrafoelenco"/>
        <w:numPr>
          <w:ilvl w:val="0"/>
          <w:numId w:val="21"/>
        </w:numPr>
        <w:jc w:val="both"/>
      </w:pPr>
      <w:r>
        <w:rPr>
          <w:b/>
        </w:rPr>
        <w:t>A</w:t>
      </w:r>
      <w:r w:rsidR="00F60265" w:rsidRPr="00FD0880">
        <w:rPr>
          <w:b/>
        </w:rPr>
        <w:t>_Ex</w:t>
      </w:r>
      <w:r w:rsidR="00C9171F">
        <w:rPr>
          <w:b/>
        </w:rPr>
        <w:t>3</w:t>
      </w:r>
      <w:r w:rsidR="00540C7F" w:rsidRPr="00FD0880">
        <w:rPr>
          <w:b/>
        </w:rPr>
        <w:t xml:space="preserve"> </w:t>
      </w:r>
      <w:r w:rsidR="00FD0880">
        <w:rPr>
          <w:b/>
        </w:rPr>
        <w:t>(</w:t>
      </w:r>
      <w:r w:rsidR="00FB2D55">
        <w:rPr>
          <w:b/>
        </w:rPr>
        <w:t>file</w:t>
      </w:r>
      <w:r w:rsidR="00921643" w:rsidRPr="00FD0880">
        <w:rPr>
          <w:b/>
        </w:rPr>
        <w:t>)</w:t>
      </w:r>
      <w:r w:rsidR="00502A2A">
        <w:t xml:space="preserve"> </w:t>
      </w:r>
      <w:r w:rsidR="00FD0880" w:rsidRPr="00743B6E">
        <w:t xml:space="preserve">Scrivere una funzione che riceve in ingresso </w:t>
      </w:r>
      <w:r w:rsidR="000A490B">
        <w:t xml:space="preserve">le informazioni </w:t>
      </w:r>
      <w:r w:rsidR="00FE61D6">
        <w:t>sui quadri che vengono comprati e venduti da collezionisti</w:t>
      </w:r>
      <w:r w:rsidR="000A490B">
        <w:t xml:space="preserve">. Più precisamente, le informazioni sono </w:t>
      </w:r>
      <w:r w:rsidR="00FB2D55">
        <w:t>i</w:t>
      </w:r>
      <w:r w:rsidR="000A490B">
        <w:t>n</w:t>
      </w:r>
      <w:r w:rsidR="00FB2D55">
        <w:t xml:space="preserve"> un file </w:t>
      </w:r>
      <w:proofErr w:type="spellStart"/>
      <w:r w:rsidR="000A490B" w:rsidRPr="000A490B">
        <w:rPr>
          <w:b/>
        </w:rPr>
        <w:t>file</w:t>
      </w:r>
      <w:proofErr w:type="spellEnd"/>
      <w:r w:rsidR="000A490B">
        <w:t xml:space="preserve"> </w:t>
      </w:r>
      <w:r w:rsidR="00FB2D55">
        <w:t xml:space="preserve">in formato csv contenente </w:t>
      </w:r>
      <w:r w:rsidR="000A490B">
        <w:t xml:space="preserve">l’elenco </w:t>
      </w:r>
      <w:r w:rsidR="00FE61D6">
        <w:t>delle transazioni</w:t>
      </w:r>
      <w:r w:rsidR="000A490B">
        <w:t>, nel formato:</w:t>
      </w:r>
    </w:p>
    <w:p w14:paraId="4C654336" w14:textId="77777777" w:rsidR="00FE61D6" w:rsidRDefault="00FE61D6" w:rsidP="00884D88">
      <w:pPr>
        <w:pStyle w:val="Paragrafoelenco"/>
        <w:jc w:val="both"/>
      </w:pPr>
    </w:p>
    <w:p w14:paraId="20F8F2B8" w14:textId="6D129E4D" w:rsidR="000A490B" w:rsidRPr="00FE61D6" w:rsidRDefault="00FE61D6" w:rsidP="006372D5">
      <w:pPr>
        <w:ind w:left="360"/>
        <w:jc w:val="center"/>
        <w:rPr>
          <w:rFonts w:ascii="Courier New" w:hAnsi="Courier New" w:cs="Courier New"/>
          <w:szCs w:val="22"/>
        </w:rPr>
      </w:pPr>
      <w:proofErr w:type="spellStart"/>
      <w:r w:rsidRPr="00FE61D6">
        <w:rPr>
          <w:rFonts w:ascii="Courier New" w:hAnsi="Courier New" w:cs="Courier New"/>
          <w:szCs w:val="22"/>
        </w:rPr>
        <w:t>Acquirente,Venditore,Pittore</w:t>
      </w:r>
      <w:proofErr w:type="spellEnd"/>
    </w:p>
    <w:p w14:paraId="61511373" w14:textId="7E640F0C" w:rsidR="000A490B" w:rsidRDefault="000A490B" w:rsidP="00884D88">
      <w:pPr>
        <w:ind w:left="360"/>
        <w:jc w:val="both"/>
      </w:pPr>
    </w:p>
    <w:p w14:paraId="5FA22B41" w14:textId="139FEE16" w:rsidR="000A490B" w:rsidRDefault="000A490B" w:rsidP="00884D88">
      <w:pPr>
        <w:pStyle w:val="Paragrafoelenco"/>
        <w:jc w:val="both"/>
      </w:pPr>
      <w:r>
        <w:t xml:space="preserve">Cioè il primo campo contiene il nome </w:t>
      </w:r>
      <w:r w:rsidR="00FE61D6">
        <w:t>dell’acquirente del quadro</w:t>
      </w:r>
      <w:r>
        <w:t xml:space="preserve">, il secondo specifica </w:t>
      </w:r>
      <w:r w:rsidR="00FE61D6">
        <w:t>il nome del venditore</w:t>
      </w:r>
      <w:r w:rsidR="00097764">
        <w:t xml:space="preserve"> ed</w:t>
      </w:r>
      <w:r>
        <w:t xml:space="preserve"> il terzo specifica </w:t>
      </w:r>
      <w:r w:rsidR="00FE61D6">
        <w:t>il nome del</w:t>
      </w:r>
      <w:r w:rsidR="00227849">
        <w:t xml:space="preserve"> pittore</w:t>
      </w:r>
      <w:r>
        <w:t xml:space="preserve">. </w:t>
      </w:r>
      <w:r w:rsidR="00097764">
        <w:t>All’inizio tutti i collezionisti hanno 0 quadri e l</w:t>
      </w:r>
      <w:r w:rsidR="00FE61D6">
        <w:t>a prima volta che un quadro compare nel file ovviamente non potrà esserci un proprietario precedente e quindi nella riga nel campo del Venditore ci sarà una stringa vuota</w:t>
      </w:r>
      <w:r w:rsidR="00227849">
        <w:t xml:space="preserve"> (</w:t>
      </w:r>
      <w:r w:rsidR="00227849" w:rsidRPr="00FE61D6">
        <w:rPr>
          <w:rFonts w:ascii="Courier New" w:hAnsi="Courier New" w:cs="Courier New"/>
          <w:szCs w:val="22"/>
        </w:rPr>
        <w:t>''</w:t>
      </w:r>
      <w:r w:rsidR="00227849">
        <w:rPr>
          <w:rFonts w:ascii="Courier New" w:hAnsi="Courier New" w:cs="Courier New"/>
          <w:szCs w:val="22"/>
        </w:rPr>
        <w:t>)</w:t>
      </w:r>
      <w:r w:rsidR="00FE61D6">
        <w:t xml:space="preserve">. </w:t>
      </w:r>
      <w:r w:rsidR="00097764">
        <w:t xml:space="preserve">Inoltre, ovviamente un venditore non può vendere un quadro di un pittore di cui possiede 0 quadri, in questo caso le righe corrispondenti VANNO IGNORATE. </w:t>
      </w:r>
      <w:r w:rsidR="00814136">
        <w:t>La funzione deve restituire</w:t>
      </w:r>
      <w:r>
        <w:t xml:space="preserve"> </w:t>
      </w:r>
      <w:r w:rsidR="00DB51B2">
        <w:t>una</w:t>
      </w:r>
      <w:r w:rsidR="00FE61D6">
        <w:t xml:space="preserve"> lista, ORDINATA alfabeticamente, con il nome del collezionista (o dei collezionisti) che ha </w:t>
      </w:r>
      <w:r w:rsidR="00814136">
        <w:t xml:space="preserve">(hanno) </w:t>
      </w:r>
      <w:r w:rsidR="00FE61D6">
        <w:t xml:space="preserve">il maggior numero di quadri. </w:t>
      </w:r>
      <w:r>
        <w:t>Ad esempio, se il file è:</w:t>
      </w:r>
    </w:p>
    <w:p w14:paraId="1D38AA12" w14:textId="77777777" w:rsidR="00A84084" w:rsidRDefault="00A84084" w:rsidP="00884D88">
      <w:pPr>
        <w:ind w:left="708"/>
        <w:jc w:val="both"/>
      </w:pPr>
    </w:p>
    <w:p w14:paraId="1ECC861E" w14:textId="2265DC52" w:rsidR="000A490B" w:rsidRDefault="00FE61D6" w:rsidP="006372D5">
      <w:pPr>
        <w:ind w:left="3686"/>
        <w:jc w:val="both"/>
        <w:rPr>
          <w:rFonts w:ascii="Courier New" w:hAnsi="Courier New" w:cs="Courier New"/>
          <w:szCs w:val="22"/>
        </w:rPr>
      </w:pPr>
      <w:proofErr w:type="spellStart"/>
      <w:r w:rsidRPr="00FE61D6">
        <w:rPr>
          <w:rFonts w:ascii="Courier New" w:hAnsi="Courier New" w:cs="Courier New"/>
          <w:szCs w:val="22"/>
        </w:rPr>
        <w:t>Acquirente,Venditore,Pittore</w:t>
      </w:r>
      <w:proofErr w:type="spellEnd"/>
    </w:p>
    <w:p w14:paraId="2A63CBA0" w14:textId="59F74F4D" w:rsidR="00FE61D6" w:rsidRDefault="00FE61D6" w:rsidP="006372D5">
      <w:pPr>
        <w:ind w:left="3686"/>
        <w:jc w:val="both"/>
        <w:rPr>
          <w:rFonts w:ascii="Courier New" w:hAnsi="Courier New" w:cs="Courier New"/>
          <w:szCs w:val="22"/>
        </w:rPr>
      </w:pPr>
      <w:proofErr w:type="spellStart"/>
      <w:r>
        <w:rPr>
          <w:rFonts w:ascii="Courier New" w:hAnsi="Courier New" w:cs="Courier New"/>
          <w:szCs w:val="22"/>
        </w:rPr>
        <w:t>Mario,,Leonardo</w:t>
      </w:r>
      <w:proofErr w:type="spellEnd"/>
    </w:p>
    <w:p w14:paraId="6B4501C6" w14:textId="3069CDE7" w:rsidR="00FE61D6" w:rsidRDefault="00FE61D6" w:rsidP="006372D5">
      <w:pPr>
        <w:ind w:left="3686"/>
        <w:jc w:val="both"/>
        <w:rPr>
          <w:rFonts w:ascii="Courier New" w:hAnsi="Courier New" w:cs="Courier New"/>
          <w:szCs w:val="22"/>
        </w:rPr>
      </w:pPr>
      <w:proofErr w:type="spellStart"/>
      <w:r>
        <w:rPr>
          <w:rFonts w:ascii="Courier New" w:hAnsi="Courier New" w:cs="Courier New"/>
          <w:szCs w:val="22"/>
        </w:rPr>
        <w:t>Paolo,,Picasso</w:t>
      </w:r>
      <w:proofErr w:type="spellEnd"/>
    </w:p>
    <w:p w14:paraId="1A83642A" w14:textId="795E3A16" w:rsidR="00FE61D6" w:rsidRPr="00FE61D6" w:rsidRDefault="00FE61D6" w:rsidP="006372D5">
      <w:pPr>
        <w:ind w:left="3686"/>
        <w:jc w:val="both"/>
        <w:rPr>
          <w:rFonts w:ascii="Courier New" w:hAnsi="Courier New" w:cs="Courier New"/>
          <w:szCs w:val="22"/>
        </w:rPr>
      </w:pPr>
      <w:r>
        <w:rPr>
          <w:rFonts w:ascii="Courier New" w:hAnsi="Courier New" w:cs="Courier New"/>
          <w:szCs w:val="22"/>
        </w:rPr>
        <w:t>Paolo,,</w:t>
      </w:r>
      <w:proofErr w:type="spellStart"/>
      <w:r>
        <w:rPr>
          <w:rFonts w:ascii="Courier New" w:hAnsi="Courier New" w:cs="Courier New"/>
          <w:szCs w:val="22"/>
        </w:rPr>
        <w:t>Van_Gogh</w:t>
      </w:r>
      <w:proofErr w:type="spellEnd"/>
    </w:p>
    <w:p w14:paraId="6CDC6AB2" w14:textId="0B3EAB98" w:rsidR="00FE61D6" w:rsidRDefault="00FE61D6" w:rsidP="006372D5">
      <w:pPr>
        <w:ind w:left="3686"/>
        <w:jc w:val="both"/>
        <w:rPr>
          <w:rFonts w:ascii="Courier New" w:hAnsi="Courier New" w:cs="Courier New"/>
          <w:szCs w:val="22"/>
        </w:rPr>
      </w:pPr>
      <w:r>
        <w:rPr>
          <w:rFonts w:ascii="Courier New" w:hAnsi="Courier New" w:cs="Courier New"/>
          <w:szCs w:val="22"/>
        </w:rPr>
        <w:t>Gianni,,</w:t>
      </w:r>
      <w:proofErr w:type="spellStart"/>
      <w:r>
        <w:rPr>
          <w:rFonts w:ascii="Courier New" w:hAnsi="Courier New" w:cs="Courier New"/>
          <w:szCs w:val="22"/>
        </w:rPr>
        <w:t>Van_Gogh</w:t>
      </w:r>
      <w:proofErr w:type="spellEnd"/>
    </w:p>
    <w:p w14:paraId="4044EC39" w14:textId="732B82FE" w:rsidR="000A490B" w:rsidRDefault="00FE61D6" w:rsidP="006372D5">
      <w:pPr>
        <w:ind w:left="3686"/>
        <w:jc w:val="both"/>
        <w:rPr>
          <w:rFonts w:ascii="Courier New" w:hAnsi="Courier New" w:cs="Courier New"/>
          <w:szCs w:val="22"/>
        </w:rPr>
      </w:pPr>
      <w:proofErr w:type="spellStart"/>
      <w:r>
        <w:rPr>
          <w:rFonts w:ascii="Courier New" w:hAnsi="Courier New" w:cs="Courier New"/>
          <w:szCs w:val="22"/>
        </w:rPr>
        <w:t>Gianni,Paolo,Picasso</w:t>
      </w:r>
      <w:proofErr w:type="spellEnd"/>
    </w:p>
    <w:p w14:paraId="4E0F74F2" w14:textId="04BE9DE1" w:rsidR="00FE61D6" w:rsidRDefault="00FE61D6" w:rsidP="006372D5">
      <w:pPr>
        <w:ind w:left="3686"/>
        <w:jc w:val="both"/>
        <w:rPr>
          <w:rFonts w:ascii="Courier New" w:hAnsi="Courier New" w:cs="Courier New"/>
          <w:szCs w:val="22"/>
        </w:rPr>
      </w:pPr>
      <w:proofErr w:type="spellStart"/>
      <w:r>
        <w:rPr>
          <w:rFonts w:ascii="Courier New" w:hAnsi="Courier New" w:cs="Courier New"/>
          <w:szCs w:val="22"/>
        </w:rPr>
        <w:t>Mario,Gianni,Van_Gogh</w:t>
      </w:r>
      <w:proofErr w:type="spellEnd"/>
    </w:p>
    <w:p w14:paraId="0AE9072D" w14:textId="7F04509E" w:rsidR="00FE61D6" w:rsidRDefault="00FE61D6" w:rsidP="00884D88">
      <w:pPr>
        <w:ind w:left="720"/>
        <w:jc w:val="both"/>
      </w:pPr>
    </w:p>
    <w:p w14:paraId="369F1481" w14:textId="4C8B281F" w:rsidR="00EB4887" w:rsidRPr="00FE61D6" w:rsidRDefault="000A490B" w:rsidP="00884D88">
      <w:pPr>
        <w:ind w:firstLine="708"/>
        <w:jc w:val="both"/>
        <w:rPr>
          <w:rFonts w:ascii="Courier New" w:hAnsi="Courier New" w:cs="Courier New"/>
          <w:szCs w:val="22"/>
        </w:rPr>
      </w:pPr>
      <w:r>
        <w:t xml:space="preserve">Allora il risultato sarà </w:t>
      </w:r>
      <w:r w:rsidR="00DB51B2">
        <w:t>la lista</w:t>
      </w:r>
      <w:r w:rsidR="00442D4C">
        <w:t xml:space="preserve"> </w:t>
      </w:r>
      <w:r w:rsidR="00FE61D6" w:rsidRPr="00FE61D6">
        <w:rPr>
          <w:rFonts w:ascii="Courier New" w:hAnsi="Courier New" w:cs="Courier New"/>
          <w:szCs w:val="22"/>
        </w:rPr>
        <w:t>['</w:t>
      </w:r>
      <w:r w:rsidR="00FE61D6">
        <w:rPr>
          <w:rFonts w:ascii="Courier New" w:hAnsi="Courier New" w:cs="Courier New"/>
          <w:szCs w:val="22"/>
        </w:rPr>
        <w:t>Mario</w:t>
      </w:r>
      <w:r w:rsidR="00FE61D6" w:rsidRPr="00FE61D6">
        <w:rPr>
          <w:rFonts w:ascii="Courier New" w:hAnsi="Courier New" w:cs="Courier New"/>
          <w:szCs w:val="22"/>
        </w:rPr>
        <w:t>']</w:t>
      </w:r>
    </w:p>
    <w:p w14:paraId="27E84109" w14:textId="1413BF7A" w:rsidR="00D57B94" w:rsidRDefault="00D57B94" w:rsidP="00884D88">
      <w:pPr>
        <w:ind w:left="720"/>
        <w:jc w:val="both"/>
        <w:rPr>
          <w:rFonts w:ascii="Courier New" w:hAnsi="Courier New" w:cs="Courier New"/>
          <w:szCs w:val="22"/>
        </w:rPr>
      </w:pPr>
    </w:p>
    <w:p w14:paraId="7EB8D738" w14:textId="77777777" w:rsidR="00CC5452" w:rsidRPr="00CC5452" w:rsidRDefault="00CC5452" w:rsidP="00CC5452">
      <w:pPr>
        <w:ind w:left="360"/>
        <w:jc w:val="center"/>
        <w:rPr>
          <w:rFonts w:ascii="Courier New" w:hAnsi="Courier New" w:cs="Courier New"/>
          <w:szCs w:val="22"/>
        </w:rPr>
      </w:pPr>
    </w:p>
    <w:sectPr w:rsidR="00CC5452" w:rsidRPr="00CC5452" w:rsidSect="00E50C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nconsolata">
    <w:panose1 w:val="020B0604020202020204"/>
    <w:charset w:val="4D"/>
    <w:family w:val="auto"/>
    <w:pitch w:val="variable"/>
    <w:sig w:usb0="A00000FF" w:usb1="0000F9EB" w:usb2="0000002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95FFB"/>
    <w:multiLevelType w:val="hybridMultilevel"/>
    <w:tmpl w:val="EE3650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5D3AD6"/>
    <w:multiLevelType w:val="hybridMultilevel"/>
    <w:tmpl w:val="E0C8DD4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854938"/>
    <w:multiLevelType w:val="hybridMultilevel"/>
    <w:tmpl w:val="760E6F40"/>
    <w:lvl w:ilvl="0" w:tplc="0410000F">
      <w:start w:val="1"/>
      <w:numFmt w:val="decimal"/>
      <w:lvlText w:val="%1."/>
      <w:lvlJc w:val="left"/>
      <w:pPr>
        <w:ind w:left="1428" w:hanging="360"/>
      </w:pPr>
    </w:lvl>
    <w:lvl w:ilvl="1" w:tplc="04100019" w:tentative="1">
      <w:start w:val="1"/>
      <w:numFmt w:val="lowerLetter"/>
      <w:lvlText w:val="%2."/>
      <w:lvlJc w:val="left"/>
      <w:pPr>
        <w:ind w:left="2148" w:hanging="360"/>
      </w:pPr>
    </w:lvl>
    <w:lvl w:ilvl="2" w:tplc="0410001B" w:tentative="1">
      <w:start w:val="1"/>
      <w:numFmt w:val="lowerRoman"/>
      <w:lvlText w:val="%3."/>
      <w:lvlJc w:val="right"/>
      <w:pPr>
        <w:ind w:left="2868" w:hanging="180"/>
      </w:pPr>
    </w:lvl>
    <w:lvl w:ilvl="3" w:tplc="0410000F" w:tentative="1">
      <w:start w:val="1"/>
      <w:numFmt w:val="decimal"/>
      <w:lvlText w:val="%4."/>
      <w:lvlJc w:val="left"/>
      <w:pPr>
        <w:ind w:left="3588" w:hanging="360"/>
      </w:pPr>
    </w:lvl>
    <w:lvl w:ilvl="4" w:tplc="04100019" w:tentative="1">
      <w:start w:val="1"/>
      <w:numFmt w:val="lowerLetter"/>
      <w:lvlText w:val="%5."/>
      <w:lvlJc w:val="left"/>
      <w:pPr>
        <w:ind w:left="4308" w:hanging="360"/>
      </w:pPr>
    </w:lvl>
    <w:lvl w:ilvl="5" w:tplc="0410001B" w:tentative="1">
      <w:start w:val="1"/>
      <w:numFmt w:val="lowerRoman"/>
      <w:lvlText w:val="%6."/>
      <w:lvlJc w:val="right"/>
      <w:pPr>
        <w:ind w:left="5028" w:hanging="180"/>
      </w:pPr>
    </w:lvl>
    <w:lvl w:ilvl="6" w:tplc="0410000F" w:tentative="1">
      <w:start w:val="1"/>
      <w:numFmt w:val="decimal"/>
      <w:lvlText w:val="%7."/>
      <w:lvlJc w:val="left"/>
      <w:pPr>
        <w:ind w:left="5748" w:hanging="360"/>
      </w:pPr>
    </w:lvl>
    <w:lvl w:ilvl="7" w:tplc="04100019" w:tentative="1">
      <w:start w:val="1"/>
      <w:numFmt w:val="lowerLetter"/>
      <w:lvlText w:val="%8."/>
      <w:lvlJc w:val="left"/>
      <w:pPr>
        <w:ind w:left="6468" w:hanging="360"/>
      </w:pPr>
    </w:lvl>
    <w:lvl w:ilvl="8" w:tplc="0410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1EEB4F04"/>
    <w:multiLevelType w:val="hybridMultilevel"/>
    <w:tmpl w:val="26BA0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5633DC"/>
    <w:multiLevelType w:val="hybridMultilevel"/>
    <w:tmpl w:val="07A8077C"/>
    <w:lvl w:ilvl="0" w:tplc="0410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A05496"/>
    <w:multiLevelType w:val="multilevel"/>
    <w:tmpl w:val="FB207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D345BC"/>
    <w:multiLevelType w:val="hybridMultilevel"/>
    <w:tmpl w:val="2356EF20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A395231"/>
    <w:multiLevelType w:val="hybridMultilevel"/>
    <w:tmpl w:val="EC2E4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636383"/>
    <w:multiLevelType w:val="hybridMultilevel"/>
    <w:tmpl w:val="EBCA3F68"/>
    <w:lvl w:ilvl="0" w:tplc="0410000F">
      <w:start w:val="1"/>
      <w:numFmt w:val="decimal"/>
      <w:lvlText w:val="%1."/>
      <w:lvlJc w:val="left"/>
      <w:pPr>
        <w:ind w:left="1425" w:hanging="360"/>
      </w:pPr>
    </w:lvl>
    <w:lvl w:ilvl="1" w:tplc="04100019" w:tentative="1">
      <w:start w:val="1"/>
      <w:numFmt w:val="lowerLetter"/>
      <w:lvlText w:val="%2."/>
      <w:lvlJc w:val="left"/>
      <w:pPr>
        <w:ind w:left="2145" w:hanging="360"/>
      </w:pPr>
    </w:lvl>
    <w:lvl w:ilvl="2" w:tplc="0410001B" w:tentative="1">
      <w:start w:val="1"/>
      <w:numFmt w:val="lowerRoman"/>
      <w:lvlText w:val="%3."/>
      <w:lvlJc w:val="right"/>
      <w:pPr>
        <w:ind w:left="2865" w:hanging="180"/>
      </w:pPr>
    </w:lvl>
    <w:lvl w:ilvl="3" w:tplc="0410000F" w:tentative="1">
      <w:start w:val="1"/>
      <w:numFmt w:val="decimal"/>
      <w:lvlText w:val="%4."/>
      <w:lvlJc w:val="left"/>
      <w:pPr>
        <w:ind w:left="3585" w:hanging="360"/>
      </w:pPr>
    </w:lvl>
    <w:lvl w:ilvl="4" w:tplc="04100019" w:tentative="1">
      <w:start w:val="1"/>
      <w:numFmt w:val="lowerLetter"/>
      <w:lvlText w:val="%5."/>
      <w:lvlJc w:val="left"/>
      <w:pPr>
        <w:ind w:left="4305" w:hanging="360"/>
      </w:pPr>
    </w:lvl>
    <w:lvl w:ilvl="5" w:tplc="0410001B" w:tentative="1">
      <w:start w:val="1"/>
      <w:numFmt w:val="lowerRoman"/>
      <w:lvlText w:val="%6."/>
      <w:lvlJc w:val="right"/>
      <w:pPr>
        <w:ind w:left="5025" w:hanging="180"/>
      </w:pPr>
    </w:lvl>
    <w:lvl w:ilvl="6" w:tplc="0410000F" w:tentative="1">
      <w:start w:val="1"/>
      <w:numFmt w:val="decimal"/>
      <w:lvlText w:val="%7."/>
      <w:lvlJc w:val="left"/>
      <w:pPr>
        <w:ind w:left="5745" w:hanging="360"/>
      </w:pPr>
    </w:lvl>
    <w:lvl w:ilvl="7" w:tplc="04100019" w:tentative="1">
      <w:start w:val="1"/>
      <w:numFmt w:val="lowerLetter"/>
      <w:lvlText w:val="%8."/>
      <w:lvlJc w:val="left"/>
      <w:pPr>
        <w:ind w:left="6465" w:hanging="360"/>
      </w:pPr>
    </w:lvl>
    <w:lvl w:ilvl="8" w:tplc="0410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9" w15:restartNumberingAfterBreak="0">
    <w:nsid w:val="4330583C"/>
    <w:multiLevelType w:val="hybridMultilevel"/>
    <w:tmpl w:val="8A58B97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693BE6"/>
    <w:multiLevelType w:val="hybridMultilevel"/>
    <w:tmpl w:val="B79C5420"/>
    <w:lvl w:ilvl="0" w:tplc="0410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AC1354"/>
    <w:multiLevelType w:val="hybridMultilevel"/>
    <w:tmpl w:val="DF3CA7A0"/>
    <w:lvl w:ilvl="0" w:tplc="0410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A9712D"/>
    <w:multiLevelType w:val="hybridMultilevel"/>
    <w:tmpl w:val="5B8EAB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E8641B"/>
    <w:multiLevelType w:val="hybridMultilevel"/>
    <w:tmpl w:val="4B128786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3DC6F82"/>
    <w:multiLevelType w:val="hybridMultilevel"/>
    <w:tmpl w:val="528A05A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DB5C55"/>
    <w:multiLevelType w:val="hybridMultilevel"/>
    <w:tmpl w:val="675EFAF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DA300C"/>
    <w:multiLevelType w:val="hybridMultilevel"/>
    <w:tmpl w:val="DE808DC2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9E64D86"/>
    <w:multiLevelType w:val="hybridMultilevel"/>
    <w:tmpl w:val="B5B434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F9482B"/>
    <w:multiLevelType w:val="hybridMultilevel"/>
    <w:tmpl w:val="B47C701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764782">
    <w:abstractNumId w:val="5"/>
  </w:num>
  <w:num w:numId="2" w16cid:durableId="437677122">
    <w:abstractNumId w:val="1"/>
  </w:num>
  <w:num w:numId="3" w16cid:durableId="963924607">
    <w:abstractNumId w:val="9"/>
  </w:num>
  <w:num w:numId="4" w16cid:durableId="1218663945">
    <w:abstractNumId w:val="4"/>
  </w:num>
  <w:num w:numId="5" w16cid:durableId="1021858981">
    <w:abstractNumId w:val="11"/>
  </w:num>
  <w:num w:numId="6" w16cid:durableId="888104156">
    <w:abstractNumId w:val="10"/>
  </w:num>
  <w:num w:numId="7" w16cid:durableId="1412511332">
    <w:abstractNumId w:val="17"/>
  </w:num>
  <w:num w:numId="8" w16cid:durableId="1090586956">
    <w:abstractNumId w:val="15"/>
  </w:num>
  <w:num w:numId="9" w16cid:durableId="981887053">
    <w:abstractNumId w:val="8"/>
  </w:num>
  <w:num w:numId="10" w16cid:durableId="270475378">
    <w:abstractNumId w:val="14"/>
  </w:num>
  <w:num w:numId="11" w16cid:durableId="374434013">
    <w:abstractNumId w:val="7"/>
  </w:num>
  <w:num w:numId="12" w16cid:durableId="396175182">
    <w:abstractNumId w:val="3"/>
  </w:num>
  <w:num w:numId="13" w16cid:durableId="1453015662">
    <w:abstractNumId w:val="0"/>
  </w:num>
  <w:num w:numId="14" w16cid:durableId="435560698">
    <w:abstractNumId w:val="7"/>
  </w:num>
  <w:num w:numId="15" w16cid:durableId="828136848">
    <w:abstractNumId w:val="0"/>
  </w:num>
  <w:num w:numId="16" w16cid:durableId="244075081">
    <w:abstractNumId w:val="6"/>
  </w:num>
  <w:num w:numId="17" w16cid:durableId="1163203662">
    <w:abstractNumId w:val="18"/>
  </w:num>
  <w:num w:numId="18" w16cid:durableId="1623657473">
    <w:abstractNumId w:val="2"/>
  </w:num>
  <w:num w:numId="19" w16cid:durableId="1542015520">
    <w:abstractNumId w:val="16"/>
  </w:num>
  <w:num w:numId="20" w16cid:durableId="1808935093">
    <w:abstractNumId w:val="13"/>
  </w:num>
  <w:num w:numId="21" w16cid:durableId="211531950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/>
  <w:defaultTabStop w:val="708"/>
  <w:hyphenationZone w:val="283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3AE6"/>
    <w:rsid w:val="00011CEB"/>
    <w:rsid w:val="00014C66"/>
    <w:rsid w:val="0002392F"/>
    <w:rsid w:val="00024D0C"/>
    <w:rsid w:val="00024DC0"/>
    <w:rsid w:val="00027297"/>
    <w:rsid w:val="00032A68"/>
    <w:rsid w:val="00032FD5"/>
    <w:rsid w:val="00034456"/>
    <w:rsid w:val="00051642"/>
    <w:rsid w:val="000574C8"/>
    <w:rsid w:val="00063990"/>
    <w:rsid w:val="00067BF7"/>
    <w:rsid w:val="00071D24"/>
    <w:rsid w:val="000748AC"/>
    <w:rsid w:val="00077556"/>
    <w:rsid w:val="00083119"/>
    <w:rsid w:val="00096B16"/>
    <w:rsid w:val="00097764"/>
    <w:rsid w:val="000A1CA3"/>
    <w:rsid w:val="000A490B"/>
    <w:rsid w:val="000A622D"/>
    <w:rsid w:val="000C3647"/>
    <w:rsid w:val="000C6873"/>
    <w:rsid w:val="000C6D5F"/>
    <w:rsid w:val="000C73F2"/>
    <w:rsid w:val="000D305E"/>
    <w:rsid w:val="000D7245"/>
    <w:rsid w:val="000E14E6"/>
    <w:rsid w:val="000F5F22"/>
    <w:rsid w:val="00110274"/>
    <w:rsid w:val="00121559"/>
    <w:rsid w:val="00142526"/>
    <w:rsid w:val="00147E9F"/>
    <w:rsid w:val="00154CB3"/>
    <w:rsid w:val="0015632A"/>
    <w:rsid w:val="001630E5"/>
    <w:rsid w:val="00164903"/>
    <w:rsid w:val="0016716B"/>
    <w:rsid w:val="00177424"/>
    <w:rsid w:val="001812F3"/>
    <w:rsid w:val="00185352"/>
    <w:rsid w:val="001940C6"/>
    <w:rsid w:val="001947D4"/>
    <w:rsid w:val="001A159E"/>
    <w:rsid w:val="001A4563"/>
    <w:rsid w:val="001A5592"/>
    <w:rsid w:val="001A5B80"/>
    <w:rsid w:val="001B38B8"/>
    <w:rsid w:val="001D423C"/>
    <w:rsid w:val="001D5373"/>
    <w:rsid w:val="001F52F2"/>
    <w:rsid w:val="001F6635"/>
    <w:rsid w:val="002006D6"/>
    <w:rsid w:val="00217F20"/>
    <w:rsid w:val="00221F55"/>
    <w:rsid w:val="00227849"/>
    <w:rsid w:val="0023194F"/>
    <w:rsid w:val="00243B10"/>
    <w:rsid w:val="0024787E"/>
    <w:rsid w:val="002519E7"/>
    <w:rsid w:val="002724BB"/>
    <w:rsid w:val="0027495F"/>
    <w:rsid w:val="002753E4"/>
    <w:rsid w:val="0027655C"/>
    <w:rsid w:val="002802F5"/>
    <w:rsid w:val="00282769"/>
    <w:rsid w:val="002828EC"/>
    <w:rsid w:val="00283D98"/>
    <w:rsid w:val="00284E57"/>
    <w:rsid w:val="002912C9"/>
    <w:rsid w:val="002B1737"/>
    <w:rsid w:val="002B2083"/>
    <w:rsid w:val="002B4EA2"/>
    <w:rsid w:val="002B5267"/>
    <w:rsid w:val="002B6089"/>
    <w:rsid w:val="002C1EB4"/>
    <w:rsid w:val="002C6903"/>
    <w:rsid w:val="002C7CA7"/>
    <w:rsid w:val="002D54FD"/>
    <w:rsid w:val="002D5738"/>
    <w:rsid w:val="002D7E58"/>
    <w:rsid w:val="002E14C1"/>
    <w:rsid w:val="00301B27"/>
    <w:rsid w:val="00301C9F"/>
    <w:rsid w:val="00304EC2"/>
    <w:rsid w:val="00307F1F"/>
    <w:rsid w:val="00311850"/>
    <w:rsid w:val="00312C6E"/>
    <w:rsid w:val="003237A3"/>
    <w:rsid w:val="00334E76"/>
    <w:rsid w:val="003424CB"/>
    <w:rsid w:val="00350425"/>
    <w:rsid w:val="00351016"/>
    <w:rsid w:val="0035155B"/>
    <w:rsid w:val="00355D3F"/>
    <w:rsid w:val="0035654F"/>
    <w:rsid w:val="00356ADF"/>
    <w:rsid w:val="00373D4F"/>
    <w:rsid w:val="00384104"/>
    <w:rsid w:val="00384B89"/>
    <w:rsid w:val="00387E1A"/>
    <w:rsid w:val="003956BE"/>
    <w:rsid w:val="0039704D"/>
    <w:rsid w:val="003A0D54"/>
    <w:rsid w:val="003A17A3"/>
    <w:rsid w:val="003A1F0C"/>
    <w:rsid w:val="003A5BEE"/>
    <w:rsid w:val="003B3AE6"/>
    <w:rsid w:val="003D18A3"/>
    <w:rsid w:val="003D4AB8"/>
    <w:rsid w:val="003E5828"/>
    <w:rsid w:val="003F6DC5"/>
    <w:rsid w:val="00406729"/>
    <w:rsid w:val="00407851"/>
    <w:rsid w:val="00420B91"/>
    <w:rsid w:val="00426817"/>
    <w:rsid w:val="00430630"/>
    <w:rsid w:val="004318D5"/>
    <w:rsid w:val="004323DE"/>
    <w:rsid w:val="00434566"/>
    <w:rsid w:val="00442D4C"/>
    <w:rsid w:val="00460FC7"/>
    <w:rsid w:val="00464C7D"/>
    <w:rsid w:val="0047238F"/>
    <w:rsid w:val="00472EAE"/>
    <w:rsid w:val="004767DF"/>
    <w:rsid w:val="00484430"/>
    <w:rsid w:val="00495D3E"/>
    <w:rsid w:val="004D30E8"/>
    <w:rsid w:val="004D36B0"/>
    <w:rsid w:val="004D4379"/>
    <w:rsid w:val="00501784"/>
    <w:rsid w:val="00502A2A"/>
    <w:rsid w:val="00505963"/>
    <w:rsid w:val="005074C3"/>
    <w:rsid w:val="0050754F"/>
    <w:rsid w:val="00514873"/>
    <w:rsid w:val="00531E00"/>
    <w:rsid w:val="0053714D"/>
    <w:rsid w:val="00537F00"/>
    <w:rsid w:val="00540C7F"/>
    <w:rsid w:val="005516DF"/>
    <w:rsid w:val="005522FE"/>
    <w:rsid w:val="0057061E"/>
    <w:rsid w:val="00594D0B"/>
    <w:rsid w:val="00597761"/>
    <w:rsid w:val="005A4990"/>
    <w:rsid w:val="005C03C2"/>
    <w:rsid w:val="005D2272"/>
    <w:rsid w:val="005D3F20"/>
    <w:rsid w:val="005D54BE"/>
    <w:rsid w:val="005E0C58"/>
    <w:rsid w:val="005E0D22"/>
    <w:rsid w:val="005E4671"/>
    <w:rsid w:val="005F2334"/>
    <w:rsid w:val="005F3FD3"/>
    <w:rsid w:val="005F4190"/>
    <w:rsid w:val="00607F20"/>
    <w:rsid w:val="00613244"/>
    <w:rsid w:val="00614510"/>
    <w:rsid w:val="0061495B"/>
    <w:rsid w:val="006158C7"/>
    <w:rsid w:val="00621C60"/>
    <w:rsid w:val="00627D44"/>
    <w:rsid w:val="006372D5"/>
    <w:rsid w:val="006520EE"/>
    <w:rsid w:val="00657960"/>
    <w:rsid w:val="00661A72"/>
    <w:rsid w:val="0066203C"/>
    <w:rsid w:val="00664862"/>
    <w:rsid w:val="0066666C"/>
    <w:rsid w:val="00671BC2"/>
    <w:rsid w:val="00681DFC"/>
    <w:rsid w:val="006831E4"/>
    <w:rsid w:val="00683EAC"/>
    <w:rsid w:val="00684870"/>
    <w:rsid w:val="00686785"/>
    <w:rsid w:val="00686AE8"/>
    <w:rsid w:val="00691650"/>
    <w:rsid w:val="006A689B"/>
    <w:rsid w:val="006C63DE"/>
    <w:rsid w:val="006D5781"/>
    <w:rsid w:val="006E2111"/>
    <w:rsid w:val="006F0B6C"/>
    <w:rsid w:val="007024D6"/>
    <w:rsid w:val="00710827"/>
    <w:rsid w:val="00713234"/>
    <w:rsid w:val="00713F8D"/>
    <w:rsid w:val="007170EC"/>
    <w:rsid w:val="0072047F"/>
    <w:rsid w:val="00720B2B"/>
    <w:rsid w:val="00730121"/>
    <w:rsid w:val="00735428"/>
    <w:rsid w:val="00736AD5"/>
    <w:rsid w:val="00742115"/>
    <w:rsid w:val="007439B6"/>
    <w:rsid w:val="0075092A"/>
    <w:rsid w:val="0075398E"/>
    <w:rsid w:val="00753C96"/>
    <w:rsid w:val="007669C0"/>
    <w:rsid w:val="00771535"/>
    <w:rsid w:val="00775ECF"/>
    <w:rsid w:val="007800EF"/>
    <w:rsid w:val="007931BC"/>
    <w:rsid w:val="00794722"/>
    <w:rsid w:val="00794912"/>
    <w:rsid w:val="007959CF"/>
    <w:rsid w:val="007A1475"/>
    <w:rsid w:val="007A4217"/>
    <w:rsid w:val="007A48DD"/>
    <w:rsid w:val="007A4E70"/>
    <w:rsid w:val="007B2568"/>
    <w:rsid w:val="007B46AA"/>
    <w:rsid w:val="007B57ED"/>
    <w:rsid w:val="007C0124"/>
    <w:rsid w:val="007C09A9"/>
    <w:rsid w:val="007D0A2F"/>
    <w:rsid w:val="007D244B"/>
    <w:rsid w:val="007D4735"/>
    <w:rsid w:val="007E43BB"/>
    <w:rsid w:val="007F256C"/>
    <w:rsid w:val="00801873"/>
    <w:rsid w:val="0080550B"/>
    <w:rsid w:val="00811305"/>
    <w:rsid w:val="00813478"/>
    <w:rsid w:val="00814136"/>
    <w:rsid w:val="00826766"/>
    <w:rsid w:val="008278C9"/>
    <w:rsid w:val="00830958"/>
    <w:rsid w:val="008367E6"/>
    <w:rsid w:val="00843104"/>
    <w:rsid w:val="00846F94"/>
    <w:rsid w:val="0085147B"/>
    <w:rsid w:val="00856D82"/>
    <w:rsid w:val="00861426"/>
    <w:rsid w:val="00870941"/>
    <w:rsid w:val="00872672"/>
    <w:rsid w:val="00873153"/>
    <w:rsid w:val="00880274"/>
    <w:rsid w:val="00881AFE"/>
    <w:rsid w:val="00884D88"/>
    <w:rsid w:val="00892345"/>
    <w:rsid w:val="00894594"/>
    <w:rsid w:val="008A5C6B"/>
    <w:rsid w:val="008A650B"/>
    <w:rsid w:val="008B13B6"/>
    <w:rsid w:val="008B6886"/>
    <w:rsid w:val="008C1D4A"/>
    <w:rsid w:val="008D1D0D"/>
    <w:rsid w:val="008D30CA"/>
    <w:rsid w:val="008D541F"/>
    <w:rsid w:val="008E136F"/>
    <w:rsid w:val="009030A8"/>
    <w:rsid w:val="009065C4"/>
    <w:rsid w:val="00907745"/>
    <w:rsid w:val="00921643"/>
    <w:rsid w:val="009252A9"/>
    <w:rsid w:val="009314E7"/>
    <w:rsid w:val="009400E6"/>
    <w:rsid w:val="00955724"/>
    <w:rsid w:val="00956A7F"/>
    <w:rsid w:val="00963B85"/>
    <w:rsid w:val="009734C9"/>
    <w:rsid w:val="00973CE4"/>
    <w:rsid w:val="009776E0"/>
    <w:rsid w:val="00980844"/>
    <w:rsid w:val="00991644"/>
    <w:rsid w:val="009A4925"/>
    <w:rsid w:val="009B2BAE"/>
    <w:rsid w:val="009C077F"/>
    <w:rsid w:val="009C4A16"/>
    <w:rsid w:val="009E0EAD"/>
    <w:rsid w:val="009E54C0"/>
    <w:rsid w:val="00A043C9"/>
    <w:rsid w:val="00A15A1B"/>
    <w:rsid w:val="00A43A2C"/>
    <w:rsid w:val="00A461F5"/>
    <w:rsid w:val="00A47242"/>
    <w:rsid w:val="00A5288C"/>
    <w:rsid w:val="00A53D4D"/>
    <w:rsid w:val="00A5491E"/>
    <w:rsid w:val="00A60756"/>
    <w:rsid w:val="00A7622E"/>
    <w:rsid w:val="00A83CF2"/>
    <w:rsid w:val="00A84084"/>
    <w:rsid w:val="00A878D5"/>
    <w:rsid w:val="00A96B1A"/>
    <w:rsid w:val="00AA7206"/>
    <w:rsid w:val="00AD2038"/>
    <w:rsid w:val="00AD4293"/>
    <w:rsid w:val="00AE132B"/>
    <w:rsid w:val="00AE6F1E"/>
    <w:rsid w:val="00AF2E04"/>
    <w:rsid w:val="00AF2EEA"/>
    <w:rsid w:val="00B00007"/>
    <w:rsid w:val="00B0526C"/>
    <w:rsid w:val="00B113DC"/>
    <w:rsid w:val="00B1143B"/>
    <w:rsid w:val="00B17D8A"/>
    <w:rsid w:val="00B2684F"/>
    <w:rsid w:val="00B312CF"/>
    <w:rsid w:val="00B423F1"/>
    <w:rsid w:val="00B429C0"/>
    <w:rsid w:val="00B430A7"/>
    <w:rsid w:val="00B44BFC"/>
    <w:rsid w:val="00B707A6"/>
    <w:rsid w:val="00B730B2"/>
    <w:rsid w:val="00B767A0"/>
    <w:rsid w:val="00B77F06"/>
    <w:rsid w:val="00B821A8"/>
    <w:rsid w:val="00B8648C"/>
    <w:rsid w:val="00B86CBA"/>
    <w:rsid w:val="00B90384"/>
    <w:rsid w:val="00B92F70"/>
    <w:rsid w:val="00B96C8C"/>
    <w:rsid w:val="00BA2968"/>
    <w:rsid w:val="00BA4856"/>
    <w:rsid w:val="00BB35DC"/>
    <w:rsid w:val="00BB43C5"/>
    <w:rsid w:val="00BB6148"/>
    <w:rsid w:val="00BB6748"/>
    <w:rsid w:val="00BB6D69"/>
    <w:rsid w:val="00BC076D"/>
    <w:rsid w:val="00BC09D4"/>
    <w:rsid w:val="00BD0EF6"/>
    <w:rsid w:val="00BD27E3"/>
    <w:rsid w:val="00BE28E4"/>
    <w:rsid w:val="00C11678"/>
    <w:rsid w:val="00C11E07"/>
    <w:rsid w:val="00C1736F"/>
    <w:rsid w:val="00C340A3"/>
    <w:rsid w:val="00C419AC"/>
    <w:rsid w:val="00C451AE"/>
    <w:rsid w:val="00C55C07"/>
    <w:rsid w:val="00C566F4"/>
    <w:rsid w:val="00C70C10"/>
    <w:rsid w:val="00C76EDD"/>
    <w:rsid w:val="00C87DDC"/>
    <w:rsid w:val="00C9171F"/>
    <w:rsid w:val="00CA1594"/>
    <w:rsid w:val="00CA2BE0"/>
    <w:rsid w:val="00CB0ED6"/>
    <w:rsid w:val="00CB5CBD"/>
    <w:rsid w:val="00CC4C19"/>
    <w:rsid w:val="00CC5452"/>
    <w:rsid w:val="00CD01C1"/>
    <w:rsid w:val="00CD2F84"/>
    <w:rsid w:val="00CD3587"/>
    <w:rsid w:val="00CF3004"/>
    <w:rsid w:val="00D109B9"/>
    <w:rsid w:val="00D10CA3"/>
    <w:rsid w:val="00D1200C"/>
    <w:rsid w:val="00D14B3E"/>
    <w:rsid w:val="00D30C49"/>
    <w:rsid w:val="00D435FD"/>
    <w:rsid w:val="00D53E5E"/>
    <w:rsid w:val="00D57B94"/>
    <w:rsid w:val="00D67F96"/>
    <w:rsid w:val="00D74B2B"/>
    <w:rsid w:val="00D80F7F"/>
    <w:rsid w:val="00D840C7"/>
    <w:rsid w:val="00D85CC7"/>
    <w:rsid w:val="00DB51B2"/>
    <w:rsid w:val="00DD2DBC"/>
    <w:rsid w:val="00DE2959"/>
    <w:rsid w:val="00DE2BC6"/>
    <w:rsid w:val="00DE2DB3"/>
    <w:rsid w:val="00DF05E9"/>
    <w:rsid w:val="00DF75C0"/>
    <w:rsid w:val="00E002EB"/>
    <w:rsid w:val="00E05436"/>
    <w:rsid w:val="00E06FEC"/>
    <w:rsid w:val="00E237F2"/>
    <w:rsid w:val="00E256AD"/>
    <w:rsid w:val="00E26890"/>
    <w:rsid w:val="00E319AD"/>
    <w:rsid w:val="00E32386"/>
    <w:rsid w:val="00E50C0F"/>
    <w:rsid w:val="00E52856"/>
    <w:rsid w:val="00E52F8A"/>
    <w:rsid w:val="00E5456B"/>
    <w:rsid w:val="00E56705"/>
    <w:rsid w:val="00E5757E"/>
    <w:rsid w:val="00E5778E"/>
    <w:rsid w:val="00E6091F"/>
    <w:rsid w:val="00E62DEB"/>
    <w:rsid w:val="00E727BE"/>
    <w:rsid w:val="00E777BE"/>
    <w:rsid w:val="00E86628"/>
    <w:rsid w:val="00E90498"/>
    <w:rsid w:val="00EA2DBB"/>
    <w:rsid w:val="00EB04F3"/>
    <w:rsid w:val="00EB4887"/>
    <w:rsid w:val="00EC2C30"/>
    <w:rsid w:val="00ED203F"/>
    <w:rsid w:val="00ED696B"/>
    <w:rsid w:val="00EE02D4"/>
    <w:rsid w:val="00EE0891"/>
    <w:rsid w:val="00EE189B"/>
    <w:rsid w:val="00EE57A4"/>
    <w:rsid w:val="00F01B6A"/>
    <w:rsid w:val="00F13CFD"/>
    <w:rsid w:val="00F20C4F"/>
    <w:rsid w:val="00F23B14"/>
    <w:rsid w:val="00F25CC7"/>
    <w:rsid w:val="00F35B62"/>
    <w:rsid w:val="00F3673D"/>
    <w:rsid w:val="00F54F66"/>
    <w:rsid w:val="00F60265"/>
    <w:rsid w:val="00F7063D"/>
    <w:rsid w:val="00F73FC5"/>
    <w:rsid w:val="00F76B94"/>
    <w:rsid w:val="00F80F56"/>
    <w:rsid w:val="00F91F55"/>
    <w:rsid w:val="00FA47BE"/>
    <w:rsid w:val="00FA7DA6"/>
    <w:rsid w:val="00FB168C"/>
    <w:rsid w:val="00FB21ED"/>
    <w:rsid w:val="00FB2D55"/>
    <w:rsid w:val="00FC54A5"/>
    <w:rsid w:val="00FC5C55"/>
    <w:rsid w:val="00FD0880"/>
    <w:rsid w:val="00FE3A6D"/>
    <w:rsid w:val="00FE50D1"/>
    <w:rsid w:val="00FE61D6"/>
    <w:rsid w:val="00FF3060"/>
    <w:rsid w:val="00FF3C00"/>
    <w:rsid w:val="00FF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AF8C30"/>
  <w15:docId w15:val="{FEEBD3B9-2186-E74C-92AA-5CC2C0CD4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eastAsiaTheme="minorEastAsia"/>
      <w:sz w:val="24"/>
      <w:szCs w:val="24"/>
    </w:rPr>
  </w:style>
  <w:style w:type="paragraph" w:styleId="Titolo1">
    <w:name w:val="heading 1"/>
    <w:basedOn w:val="Normale"/>
    <w:link w:val="Titolo1Carattere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itolo2">
    <w:name w:val="heading 2"/>
    <w:basedOn w:val="Normale"/>
    <w:link w:val="Titolo2Carattere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Pr>
      <w:strike w:val="0"/>
      <w:dstrike w:val="0"/>
      <w:color w:val="B22222"/>
      <w:u w:val="none"/>
      <w:effect w:val="none"/>
    </w:rPr>
  </w:style>
  <w:style w:type="character" w:styleId="Collegamentovisitato">
    <w:name w:val="FollowedHyperlink"/>
    <w:basedOn w:val="Carpredefinitoparagrafo"/>
    <w:uiPriority w:val="99"/>
    <w:semiHidden/>
    <w:unhideWhenUsed/>
    <w:rPr>
      <w:strike w:val="0"/>
      <w:dstrike w:val="0"/>
      <w:color w:val="B22222"/>
      <w:u w:val="none"/>
      <w:effect w:val="none"/>
    </w:rPr>
  </w:style>
  <w:style w:type="character" w:styleId="CodiceHTML">
    <w:name w:val="HTML Code"/>
    <w:basedOn w:val="Carpredefinitoparagrafo"/>
    <w:uiPriority w:val="99"/>
    <w:semiHidden/>
    <w:unhideWhenUsed/>
    <w:rPr>
      <w:rFonts w:ascii="Inconsolata" w:eastAsiaTheme="minorEastAsia" w:hAnsi="Inconsolata" w:cs="Courier New" w:hint="default"/>
      <w:sz w:val="26"/>
      <w:szCs w:val="26"/>
      <w:shd w:val="clear" w:color="auto" w:fill="F9F9F9"/>
    </w:rPr>
  </w:style>
  <w:style w:type="character" w:styleId="Enfasicorsivo">
    <w:name w:val="Emphasis"/>
    <w:basedOn w:val="Carpredefinitoparagrafo"/>
    <w:uiPriority w:val="20"/>
    <w:qFormat/>
    <w:rPr>
      <w:i/>
      <w:iCs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paragraph" w:customStyle="1" w:styleId="dim">
    <w:name w:val="dim"/>
    <w:basedOn w:val="Normale"/>
    <w:pPr>
      <w:spacing w:before="100" w:beforeAutospacing="1" w:after="100" w:afterAutospacing="1"/>
    </w:pPr>
    <w:rPr>
      <w:color w:val="999999"/>
    </w:rPr>
  </w:style>
  <w:style w:type="paragraph" w:customStyle="1" w:styleId="small">
    <w:name w:val="small"/>
    <w:basedOn w:val="Normale"/>
    <w:pPr>
      <w:spacing w:before="100" w:beforeAutospacing="1" w:after="100" w:afterAutospacing="1" w:line="330" w:lineRule="atLeast"/>
    </w:pPr>
    <w:rPr>
      <w:sz w:val="21"/>
      <w:szCs w:val="21"/>
    </w:rPr>
  </w:style>
  <w:style w:type="paragraph" w:customStyle="1" w:styleId="keyword">
    <w:name w:val="keyword"/>
    <w:basedOn w:val="Normale"/>
    <w:pPr>
      <w:spacing w:before="100" w:beforeAutospacing="1" w:after="100" w:afterAutospacing="1"/>
    </w:pPr>
  </w:style>
  <w:style w:type="paragraph" w:customStyle="1" w:styleId="literal">
    <w:name w:val="literal"/>
    <w:basedOn w:val="Normale"/>
    <w:pPr>
      <w:spacing w:before="100" w:beforeAutospacing="1" w:after="100" w:afterAutospacing="1"/>
    </w:pPr>
  </w:style>
  <w:style w:type="paragraph" w:customStyle="1" w:styleId="method">
    <w:name w:val="method"/>
    <w:basedOn w:val="Normale"/>
    <w:pPr>
      <w:spacing w:before="100" w:beforeAutospacing="1" w:after="100" w:afterAutospacing="1"/>
    </w:pPr>
  </w:style>
  <w:style w:type="paragraph" w:customStyle="1" w:styleId="winutils">
    <w:name w:val="winutils"/>
    <w:basedOn w:val="Normale"/>
    <w:pPr>
      <w:spacing w:before="100" w:beforeAutospacing="1" w:after="100" w:afterAutospacing="1"/>
    </w:pPr>
  </w:style>
  <w:style w:type="paragraph" w:customStyle="1" w:styleId="request">
    <w:name w:val="request"/>
    <w:basedOn w:val="Normale"/>
    <w:pPr>
      <w:spacing w:before="100" w:beforeAutospacing="1" w:after="100" w:afterAutospacing="1"/>
    </w:pPr>
  </w:style>
  <w:style w:type="paragraph" w:customStyle="1" w:styleId="status">
    <w:name w:val="status"/>
    <w:basedOn w:val="Normale"/>
    <w:pPr>
      <w:spacing w:before="100" w:beforeAutospacing="1" w:after="100" w:afterAutospacing="1"/>
    </w:pPr>
  </w:style>
  <w:style w:type="paragraph" w:customStyle="1" w:styleId="envvar">
    <w:name w:val="envvar"/>
    <w:basedOn w:val="Normale"/>
    <w:pPr>
      <w:spacing w:before="100" w:beforeAutospacing="1" w:after="100" w:afterAutospacing="1"/>
    </w:pPr>
  </w:style>
  <w:style w:type="paragraph" w:customStyle="1" w:styleId="string">
    <w:name w:val="string"/>
    <w:basedOn w:val="Normale"/>
    <w:pPr>
      <w:spacing w:before="100" w:beforeAutospacing="1" w:after="100" w:afterAutospacing="1"/>
    </w:pPr>
  </w:style>
  <w:style w:type="paragraph" w:customStyle="1" w:styleId="cdata">
    <w:name w:val="cdata"/>
    <w:basedOn w:val="Normale"/>
    <w:pPr>
      <w:spacing w:before="100" w:beforeAutospacing="1" w:after="100" w:afterAutospacing="1"/>
    </w:pPr>
  </w:style>
  <w:style w:type="paragraph" w:customStyle="1" w:styleId="attrselector">
    <w:name w:val="attr_selector"/>
    <w:basedOn w:val="Normale"/>
    <w:pPr>
      <w:spacing w:before="100" w:beforeAutospacing="1" w:after="100" w:afterAutospacing="1"/>
    </w:pPr>
  </w:style>
  <w:style w:type="paragraph" w:customStyle="1" w:styleId="Date1">
    <w:name w:val="Date1"/>
    <w:basedOn w:val="Normale"/>
    <w:pPr>
      <w:spacing w:before="100" w:beforeAutospacing="1" w:after="100" w:afterAutospacing="1"/>
    </w:pPr>
  </w:style>
  <w:style w:type="paragraph" w:customStyle="1" w:styleId="regexp">
    <w:name w:val="regexp"/>
    <w:basedOn w:val="Normale"/>
    <w:pPr>
      <w:spacing w:before="100" w:beforeAutospacing="1" w:after="100" w:afterAutospacing="1"/>
    </w:pPr>
  </w:style>
  <w:style w:type="paragraph" w:customStyle="1" w:styleId="pi">
    <w:name w:val="pi"/>
    <w:basedOn w:val="Normale"/>
    <w:pPr>
      <w:spacing w:before="100" w:beforeAutospacing="1" w:after="100" w:afterAutospacing="1"/>
    </w:pPr>
  </w:style>
  <w:style w:type="paragraph" w:customStyle="1" w:styleId="tag">
    <w:name w:val="tag"/>
    <w:basedOn w:val="Normale"/>
    <w:pPr>
      <w:spacing w:before="100" w:beforeAutospacing="1" w:after="100" w:afterAutospacing="1"/>
    </w:pPr>
  </w:style>
  <w:style w:type="paragraph" w:customStyle="1" w:styleId="decorator">
    <w:name w:val="decorator"/>
    <w:basedOn w:val="Normale"/>
    <w:pPr>
      <w:spacing w:before="100" w:beforeAutospacing="1" w:after="100" w:afterAutospacing="1"/>
    </w:pPr>
  </w:style>
  <w:style w:type="paragraph" w:customStyle="1" w:styleId="shebang">
    <w:name w:val="shebang"/>
    <w:basedOn w:val="Normale"/>
    <w:pPr>
      <w:spacing w:before="100" w:beforeAutospacing="1" w:after="100" w:afterAutospacing="1"/>
    </w:pPr>
  </w:style>
  <w:style w:type="paragraph" w:customStyle="1" w:styleId="inputnumber">
    <w:name w:val="input_number"/>
    <w:basedOn w:val="Normale"/>
    <w:pPr>
      <w:spacing w:before="100" w:beforeAutospacing="1" w:after="100" w:afterAutospacing="1"/>
    </w:pPr>
  </w:style>
  <w:style w:type="paragraph" w:customStyle="1" w:styleId="hexcolor">
    <w:name w:val="hexcolor"/>
    <w:basedOn w:val="Normale"/>
    <w:pPr>
      <w:spacing w:before="100" w:beforeAutospacing="1" w:after="100" w:afterAutospacing="1"/>
    </w:pPr>
  </w:style>
  <w:style w:type="paragraph" w:customStyle="1" w:styleId="symbol">
    <w:name w:val="symbol"/>
    <w:basedOn w:val="Normale"/>
    <w:pPr>
      <w:spacing w:before="100" w:beforeAutospacing="1" w:after="100" w:afterAutospacing="1"/>
    </w:pPr>
  </w:style>
  <w:style w:type="paragraph" w:customStyle="1" w:styleId="number">
    <w:name w:val="number"/>
    <w:basedOn w:val="Normale"/>
    <w:pPr>
      <w:spacing w:before="100" w:beforeAutospacing="1" w:after="100" w:afterAutospacing="1"/>
    </w:pPr>
  </w:style>
  <w:style w:type="paragraph" w:customStyle="1" w:styleId="javadoctag">
    <w:name w:val="javadoctag"/>
    <w:basedOn w:val="Normale"/>
    <w:pPr>
      <w:spacing w:before="100" w:beforeAutospacing="1" w:after="100" w:afterAutospacing="1"/>
    </w:pPr>
  </w:style>
  <w:style w:type="paragraph" w:customStyle="1" w:styleId="yardoctag">
    <w:name w:val="yardoctag"/>
    <w:basedOn w:val="Normale"/>
    <w:pPr>
      <w:spacing w:before="100" w:beforeAutospacing="1" w:after="100" w:afterAutospacing="1"/>
    </w:pPr>
  </w:style>
  <w:style w:type="paragraph" w:customStyle="1" w:styleId="phpdoc">
    <w:name w:val="phpdoc"/>
    <w:basedOn w:val="Normale"/>
    <w:pPr>
      <w:spacing w:before="100" w:beforeAutospacing="1" w:after="100" w:afterAutospacing="1"/>
    </w:pPr>
  </w:style>
  <w:style w:type="paragraph" w:customStyle="1" w:styleId="typename">
    <w:name w:val="typename"/>
    <w:basedOn w:val="Normale"/>
    <w:pPr>
      <w:spacing w:before="100" w:beforeAutospacing="1" w:after="100" w:afterAutospacing="1"/>
    </w:pPr>
  </w:style>
  <w:style w:type="paragraph" w:customStyle="1" w:styleId="doctype">
    <w:name w:val="doctype"/>
    <w:basedOn w:val="Normale"/>
    <w:pPr>
      <w:spacing w:before="100" w:beforeAutospacing="1" w:after="100" w:afterAutospacing="1"/>
    </w:pPr>
  </w:style>
  <w:style w:type="paragraph" w:customStyle="1" w:styleId="builtin">
    <w:name w:val="built_in"/>
    <w:basedOn w:val="Normale"/>
    <w:pPr>
      <w:spacing w:before="100" w:beforeAutospacing="1" w:after="100" w:afterAutospacing="1"/>
    </w:pPr>
  </w:style>
  <w:style w:type="paragraph" w:customStyle="1" w:styleId="setting">
    <w:name w:val="setting"/>
    <w:basedOn w:val="Normale"/>
    <w:pPr>
      <w:spacing w:before="100" w:beforeAutospacing="1" w:after="100" w:afterAutospacing="1"/>
    </w:pPr>
  </w:style>
  <w:style w:type="paragraph" w:customStyle="1" w:styleId="params">
    <w:name w:val="params"/>
    <w:basedOn w:val="Normale"/>
    <w:pPr>
      <w:spacing w:before="100" w:beforeAutospacing="1" w:after="100" w:afterAutospacing="1"/>
    </w:pPr>
  </w:style>
  <w:style w:type="paragraph" w:customStyle="1" w:styleId="variable">
    <w:name w:val="variable"/>
    <w:basedOn w:val="Normale"/>
    <w:pPr>
      <w:spacing w:before="100" w:beforeAutospacing="1" w:after="100" w:afterAutospacing="1"/>
    </w:pPr>
  </w:style>
  <w:style w:type="paragraph" w:customStyle="1" w:styleId="pseudo">
    <w:name w:val="pseudo"/>
    <w:basedOn w:val="Normale"/>
    <w:pPr>
      <w:spacing w:before="100" w:beforeAutospacing="1" w:after="100" w:afterAutospacing="1"/>
    </w:pPr>
  </w:style>
  <w:style w:type="paragraph" w:customStyle="1" w:styleId="subst">
    <w:name w:val="subst"/>
    <w:basedOn w:val="Normale"/>
    <w:pPr>
      <w:spacing w:before="100" w:beforeAutospacing="1" w:after="100" w:afterAutospacing="1"/>
    </w:pPr>
  </w:style>
  <w:style w:type="paragraph" w:customStyle="1" w:styleId="annotation">
    <w:name w:val="annotation"/>
    <w:basedOn w:val="Normale"/>
    <w:pPr>
      <w:spacing w:before="100" w:beforeAutospacing="1" w:after="100" w:afterAutospacing="1"/>
    </w:pPr>
  </w:style>
  <w:style w:type="paragraph" w:customStyle="1" w:styleId="chunk">
    <w:name w:val="chunk"/>
    <w:basedOn w:val="Normale"/>
    <w:pPr>
      <w:spacing w:before="100" w:beforeAutospacing="1" w:after="100" w:afterAutospacing="1"/>
    </w:pPr>
  </w:style>
  <w:style w:type="paragraph" w:customStyle="1" w:styleId="addition">
    <w:name w:val="addition"/>
    <w:basedOn w:val="Normale"/>
    <w:pPr>
      <w:spacing w:before="100" w:beforeAutospacing="1" w:after="100" w:afterAutospacing="1"/>
    </w:pPr>
  </w:style>
  <w:style w:type="paragraph" w:customStyle="1" w:styleId="deletion">
    <w:name w:val="deletion"/>
    <w:basedOn w:val="Normale"/>
    <w:pPr>
      <w:spacing w:before="100" w:beforeAutospacing="1" w:after="100" w:afterAutospacing="1"/>
    </w:pPr>
  </w:style>
  <w:style w:type="paragraph" w:customStyle="1" w:styleId="Title1">
    <w:name w:val="Title1"/>
    <w:basedOn w:val="Normale"/>
    <w:pPr>
      <w:spacing w:before="100" w:beforeAutospacing="1" w:after="100" w:afterAutospacing="1"/>
    </w:pPr>
  </w:style>
  <w:style w:type="paragraph" w:customStyle="1" w:styleId="value">
    <w:name w:val="value"/>
    <w:basedOn w:val="Normale"/>
    <w:pPr>
      <w:spacing w:before="100" w:beforeAutospacing="1" w:after="100" w:afterAutospacing="1"/>
    </w:pPr>
  </w:style>
  <w:style w:type="paragraph" w:customStyle="1" w:styleId="command">
    <w:name w:val="command"/>
    <w:basedOn w:val="Normale"/>
    <w:pPr>
      <w:spacing w:before="100" w:beforeAutospacing="1" w:after="100" w:afterAutospacing="1"/>
    </w:pPr>
  </w:style>
  <w:style w:type="paragraph" w:customStyle="1" w:styleId="special">
    <w:name w:val="special"/>
    <w:basedOn w:val="Normale"/>
    <w:pPr>
      <w:spacing w:before="100" w:beforeAutospacing="1" w:after="100" w:afterAutospacing="1"/>
    </w:pPr>
  </w:style>
  <w:style w:type="paragraph" w:customStyle="1" w:styleId="argument">
    <w:name w:val="argument"/>
    <w:basedOn w:val="Normale"/>
    <w:pPr>
      <w:spacing w:before="100" w:beforeAutospacing="1" w:after="100" w:afterAutospacing="1"/>
    </w:pPr>
  </w:style>
  <w:style w:type="paragraph" w:customStyle="1" w:styleId="cbracket">
    <w:name w:val="cbracket"/>
    <w:basedOn w:val="Normale"/>
    <w:pPr>
      <w:spacing w:before="100" w:beforeAutospacing="1" w:after="100" w:afterAutospacing="1"/>
    </w:pPr>
  </w:style>
  <w:style w:type="paragraph" w:customStyle="1" w:styleId="identifier">
    <w:name w:val="identifier"/>
    <w:basedOn w:val="Normale"/>
    <w:pPr>
      <w:spacing w:before="100" w:beforeAutospacing="1" w:after="100" w:afterAutospacing="1"/>
    </w:pPr>
  </w:style>
  <w:style w:type="paragraph" w:customStyle="1" w:styleId="function">
    <w:name w:val="function"/>
    <w:basedOn w:val="Normale"/>
    <w:pPr>
      <w:spacing w:before="100" w:beforeAutospacing="1" w:after="100" w:afterAutospacing="1"/>
    </w:pPr>
  </w:style>
  <w:style w:type="paragraph" w:customStyle="1" w:styleId="type">
    <w:name w:val="type"/>
    <w:basedOn w:val="Normale"/>
    <w:pPr>
      <w:spacing w:before="100" w:beforeAutospacing="1" w:after="100" w:afterAutospacing="1"/>
    </w:pPr>
  </w:style>
  <w:style w:type="paragraph" w:customStyle="1" w:styleId="class">
    <w:name w:val="class"/>
    <w:basedOn w:val="Normale"/>
    <w:pPr>
      <w:spacing w:before="100" w:beforeAutospacing="1" w:after="100" w:afterAutospacing="1"/>
    </w:pPr>
  </w:style>
  <w:style w:type="paragraph" w:customStyle="1" w:styleId="attribute">
    <w:name w:val="attribute"/>
    <w:basedOn w:val="Normale"/>
    <w:pPr>
      <w:spacing w:before="100" w:beforeAutospacing="1" w:after="100" w:afterAutospacing="1"/>
    </w:pPr>
  </w:style>
  <w:style w:type="paragraph" w:customStyle="1" w:styleId="id">
    <w:name w:val="id"/>
    <w:basedOn w:val="Normale"/>
    <w:pPr>
      <w:spacing w:before="100" w:beforeAutospacing="1" w:after="100" w:afterAutospacing="1"/>
    </w:pPr>
  </w:style>
  <w:style w:type="paragraph" w:customStyle="1" w:styleId="property">
    <w:name w:val="property"/>
    <w:basedOn w:val="Normale"/>
    <w:pPr>
      <w:spacing w:before="100" w:beforeAutospacing="1" w:after="100" w:afterAutospacing="1"/>
    </w:pPr>
  </w:style>
  <w:style w:type="paragraph" w:customStyle="1" w:styleId="important">
    <w:name w:val="important"/>
    <w:basedOn w:val="Normale"/>
    <w:pPr>
      <w:spacing w:before="100" w:beforeAutospacing="1" w:after="100" w:afterAutospacing="1"/>
    </w:pPr>
  </w:style>
  <w:style w:type="paragraph" w:customStyle="1" w:styleId="sqbracket">
    <w:name w:val="sqbracket"/>
    <w:basedOn w:val="Normale"/>
    <w:pPr>
      <w:spacing w:before="100" w:beforeAutospacing="1" w:after="100" w:afterAutospacing="1"/>
    </w:pPr>
  </w:style>
  <w:style w:type="paragraph" w:customStyle="1" w:styleId="formula">
    <w:name w:val="formula"/>
    <w:basedOn w:val="Normale"/>
    <w:pPr>
      <w:spacing w:before="100" w:beforeAutospacing="1" w:after="100" w:afterAutospacing="1"/>
    </w:pPr>
  </w:style>
  <w:style w:type="paragraph" w:customStyle="1" w:styleId="Header1">
    <w:name w:val="Header1"/>
    <w:basedOn w:val="Normale"/>
    <w:pPr>
      <w:spacing w:before="100" w:beforeAutospacing="1" w:after="100" w:afterAutospacing="1"/>
    </w:pPr>
  </w:style>
  <w:style w:type="paragraph" w:customStyle="1" w:styleId="change">
    <w:name w:val="change"/>
    <w:basedOn w:val="Normale"/>
    <w:pPr>
      <w:spacing w:before="100" w:beforeAutospacing="1" w:after="100" w:afterAutospacing="1"/>
    </w:pPr>
  </w:style>
  <w:style w:type="paragraph" w:customStyle="1" w:styleId="keyword1">
    <w:name w:val="keyword1"/>
    <w:basedOn w:val="Normale"/>
    <w:pPr>
      <w:spacing w:before="100" w:beforeAutospacing="1" w:after="100" w:afterAutospacing="1"/>
    </w:pPr>
    <w:rPr>
      <w:color w:val="AA0D91"/>
    </w:rPr>
  </w:style>
  <w:style w:type="paragraph" w:customStyle="1" w:styleId="literal1">
    <w:name w:val="literal1"/>
    <w:basedOn w:val="Normale"/>
    <w:pPr>
      <w:spacing w:before="100" w:beforeAutospacing="1" w:after="100" w:afterAutospacing="1"/>
    </w:pPr>
    <w:rPr>
      <w:color w:val="AA0D91"/>
    </w:rPr>
  </w:style>
  <w:style w:type="paragraph" w:customStyle="1" w:styleId="title10">
    <w:name w:val="title1"/>
    <w:basedOn w:val="Normale"/>
    <w:pPr>
      <w:spacing w:before="100" w:beforeAutospacing="1" w:after="100" w:afterAutospacing="1"/>
    </w:pPr>
    <w:rPr>
      <w:color w:val="AA0D91"/>
    </w:rPr>
  </w:style>
  <w:style w:type="paragraph" w:customStyle="1" w:styleId="method1">
    <w:name w:val="method1"/>
    <w:basedOn w:val="Normale"/>
    <w:pPr>
      <w:spacing w:before="100" w:beforeAutospacing="1" w:after="100" w:afterAutospacing="1"/>
    </w:pPr>
    <w:rPr>
      <w:color w:val="000088"/>
    </w:rPr>
  </w:style>
  <w:style w:type="paragraph" w:customStyle="1" w:styleId="title2">
    <w:name w:val="title2"/>
    <w:basedOn w:val="Normale"/>
    <w:pPr>
      <w:spacing w:before="100" w:beforeAutospacing="1" w:after="100" w:afterAutospacing="1"/>
    </w:pPr>
    <w:rPr>
      <w:color w:val="000088"/>
    </w:rPr>
  </w:style>
  <w:style w:type="paragraph" w:customStyle="1" w:styleId="title3">
    <w:name w:val="title3"/>
    <w:basedOn w:val="Normale"/>
    <w:pPr>
      <w:spacing w:before="100" w:beforeAutospacing="1" w:after="100" w:afterAutospacing="1"/>
    </w:pPr>
    <w:rPr>
      <w:color w:val="000088"/>
    </w:rPr>
  </w:style>
  <w:style w:type="paragraph" w:customStyle="1" w:styleId="value1">
    <w:name w:val="value1"/>
    <w:basedOn w:val="Normale"/>
    <w:pPr>
      <w:spacing w:before="100" w:beforeAutospacing="1" w:after="100" w:afterAutospacing="1"/>
    </w:pPr>
    <w:rPr>
      <w:color w:val="000088"/>
    </w:rPr>
  </w:style>
  <w:style w:type="paragraph" w:customStyle="1" w:styleId="winutils1">
    <w:name w:val="winutils1"/>
    <w:basedOn w:val="Normale"/>
    <w:pPr>
      <w:spacing w:before="100" w:beforeAutospacing="1" w:after="100" w:afterAutospacing="1"/>
    </w:pPr>
    <w:rPr>
      <w:color w:val="000088"/>
    </w:rPr>
  </w:style>
  <w:style w:type="paragraph" w:customStyle="1" w:styleId="command1">
    <w:name w:val="command1"/>
    <w:basedOn w:val="Normale"/>
    <w:pPr>
      <w:spacing w:before="100" w:beforeAutospacing="1" w:after="100" w:afterAutospacing="1"/>
    </w:pPr>
    <w:rPr>
      <w:color w:val="000088"/>
    </w:rPr>
  </w:style>
  <w:style w:type="paragraph" w:customStyle="1" w:styleId="title4">
    <w:name w:val="title4"/>
    <w:basedOn w:val="Normale"/>
    <w:pPr>
      <w:spacing w:before="100" w:beforeAutospacing="1" w:after="100" w:afterAutospacing="1"/>
    </w:pPr>
    <w:rPr>
      <w:color w:val="000088"/>
    </w:rPr>
  </w:style>
  <w:style w:type="paragraph" w:customStyle="1" w:styleId="request1">
    <w:name w:val="request1"/>
    <w:basedOn w:val="Normale"/>
    <w:pPr>
      <w:spacing w:before="100" w:beforeAutospacing="1" w:after="100" w:afterAutospacing="1"/>
    </w:pPr>
    <w:rPr>
      <w:color w:val="000088"/>
    </w:rPr>
  </w:style>
  <w:style w:type="paragraph" w:customStyle="1" w:styleId="status1">
    <w:name w:val="status1"/>
    <w:basedOn w:val="Normale"/>
    <w:pPr>
      <w:spacing w:before="100" w:beforeAutospacing="1" w:after="100" w:afterAutospacing="1"/>
    </w:pPr>
    <w:rPr>
      <w:color w:val="000088"/>
    </w:rPr>
  </w:style>
  <w:style w:type="paragraph" w:customStyle="1" w:styleId="envvar1">
    <w:name w:val="envvar1"/>
    <w:basedOn w:val="Normale"/>
    <w:pPr>
      <w:spacing w:before="100" w:beforeAutospacing="1" w:after="100" w:afterAutospacing="1"/>
    </w:pPr>
    <w:rPr>
      <w:color w:val="666600"/>
    </w:rPr>
  </w:style>
  <w:style w:type="paragraph" w:customStyle="1" w:styleId="special1">
    <w:name w:val="special1"/>
    <w:basedOn w:val="Normale"/>
    <w:pPr>
      <w:spacing w:before="100" w:beforeAutospacing="1" w:after="100" w:afterAutospacing="1"/>
    </w:pPr>
    <w:rPr>
      <w:color w:val="666600"/>
    </w:rPr>
  </w:style>
  <w:style w:type="paragraph" w:customStyle="1" w:styleId="string1">
    <w:name w:val="string1"/>
    <w:basedOn w:val="Normale"/>
    <w:pPr>
      <w:spacing w:before="100" w:beforeAutospacing="1" w:after="100" w:afterAutospacing="1"/>
    </w:pPr>
    <w:rPr>
      <w:color w:val="C41A16"/>
    </w:rPr>
  </w:style>
  <w:style w:type="paragraph" w:customStyle="1" w:styleId="value2">
    <w:name w:val="value2"/>
    <w:basedOn w:val="Normale"/>
    <w:pPr>
      <w:spacing w:before="100" w:beforeAutospacing="1" w:after="100" w:afterAutospacing="1"/>
    </w:pPr>
    <w:rPr>
      <w:color w:val="008800"/>
    </w:rPr>
  </w:style>
  <w:style w:type="paragraph" w:customStyle="1" w:styleId="cdata1">
    <w:name w:val="cdata1"/>
    <w:basedOn w:val="Normale"/>
    <w:pPr>
      <w:spacing w:before="100" w:beforeAutospacing="1" w:after="100" w:afterAutospacing="1"/>
    </w:pPr>
    <w:rPr>
      <w:color w:val="008800"/>
    </w:rPr>
  </w:style>
  <w:style w:type="paragraph" w:customStyle="1" w:styleId="argument1">
    <w:name w:val="argument1"/>
    <w:basedOn w:val="Normale"/>
    <w:pPr>
      <w:spacing w:before="100" w:beforeAutospacing="1" w:after="100" w:afterAutospacing="1"/>
    </w:pPr>
    <w:rPr>
      <w:color w:val="008800"/>
    </w:rPr>
  </w:style>
  <w:style w:type="paragraph" w:customStyle="1" w:styleId="attrselector1">
    <w:name w:val="attr_selector1"/>
    <w:basedOn w:val="Normale"/>
    <w:pPr>
      <w:spacing w:before="100" w:beforeAutospacing="1" w:after="100" w:afterAutospacing="1"/>
    </w:pPr>
    <w:rPr>
      <w:color w:val="008800"/>
    </w:rPr>
  </w:style>
  <w:style w:type="paragraph" w:customStyle="1" w:styleId="cbracket1">
    <w:name w:val="cbracket1"/>
    <w:basedOn w:val="Normale"/>
    <w:pPr>
      <w:spacing w:before="100" w:beforeAutospacing="1" w:after="100" w:afterAutospacing="1"/>
    </w:pPr>
    <w:rPr>
      <w:color w:val="008800"/>
    </w:rPr>
  </w:style>
  <w:style w:type="paragraph" w:customStyle="1" w:styleId="date10">
    <w:name w:val="date1"/>
    <w:basedOn w:val="Normale"/>
    <w:pPr>
      <w:spacing w:before="100" w:beforeAutospacing="1" w:after="100" w:afterAutospacing="1"/>
    </w:pPr>
    <w:rPr>
      <w:color w:val="008800"/>
    </w:rPr>
  </w:style>
  <w:style w:type="paragraph" w:customStyle="1" w:styleId="regexp1">
    <w:name w:val="regexp1"/>
    <w:basedOn w:val="Normale"/>
    <w:pPr>
      <w:spacing w:before="100" w:beforeAutospacing="1" w:after="100" w:afterAutospacing="1"/>
    </w:pPr>
    <w:rPr>
      <w:color w:val="008800"/>
    </w:rPr>
  </w:style>
  <w:style w:type="paragraph" w:customStyle="1" w:styleId="identifier1">
    <w:name w:val="identifier1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pi1">
    <w:name w:val="pi1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tag1">
    <w:name w:val="tag1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keyword2">
    <w:name w:val="keyword2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decorator1">
    <w:name w:val="decorator1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title5">
    <w:name w:val="title5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shebang1">
    <w:name w:val="shebang1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inputnumber1">
    <w:name w:val="input_number1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hexcolor1">
    <w:name w:val="hexcolor1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value3">
    <w:name w:val="value3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number1">
    <w:name w:val="number1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symbol1">
    <w:name w:val="symbol1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string2">
    <w:name w:val="string2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number2">
    <w:name w:val="number2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function1">
    <w:name w:val="function1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title6">
    <w:name w:val="title6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builtin1">
    <w:name w:val="built_in1"/>
    <w:basedOn w:val="Normale"/>
    <w:pPr>
      <w:spacing w:before="100" w:beforeAutospacing="1" w:after="100" w:afterAutospacing="1"/>
    </w:pPr>
    <w:rPr>
      <w:color w:val="1C00CF"/>
    </w:rPr>
  </w:style>
  <w:style w:type="paragraph" w:customStyle="1" w:styleId="title7">
    <w:name w:val="title7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type1">
    <w:name w:val="type1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class1">
    <w:name w:val="class1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javadoctag1">
    <w:name w:val="javadoctag1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yardoctag1">
    <w:name w:val="yardoctag1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phpdoc1">
    <w:name w:val="phpdoc1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typename1">
    <w:name w:val="typename1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attribute1">
    <w:name w:val="attribute1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doctype1">
    <w:name w:val="doctype1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id1">
    <w:name w:val="id1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builtin2">
    <w:name w:val="built_in2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setting1">
    <w:name w:val="setting1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params1">
    <w:name w:val="params1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attribute2">
    <w:name w:val="attribute2"/>
    <w:basedOn w:val="Normale"/>
    <w:pPr>
      <w:spacing w:before="100" w:beforeAutospacing="1" w:after="100" w:afterAutospacing="1"/>
    </w:pPr>
    <w:rPr>
      <w:color w:val="5C2699"/>
    </w:rPr>
  </w:style>
  <w:style w:type="paragraph" w:customStyle="1" w:styleId="variable1">
    <w:name w:val="variable1"/>
    <w:basedOn w:val="Normale"/>
    <w:pPr>
      <w:spacing w:before="100" w:beforeAutospacing="1" w:after="100" w:afterAutospacing="1"/>
    </w:pPr>
    <w:rPr>
      <w:color w:val="3F6E74"/>
    </w:rPr>
  </w:style>
  <w:style w:type="paragraph" w:customStyle="1" w:styleId="tag2">
    <w:name w:val="tag2"/>
    <w:basedOn w:val="Normale"/>
    <w:pPr>
      <w:spacing w:before="100" w:beforeAutospacing="1" w:after="100" w:afterAutospacing="1"/>
    </w:pPr>
    <w:rPr>
      <w:color w:val="000000"/>
    </w:rPr>
  </w:style>
  <w:style w:type="paragraph" w:customStyle="1" w:styleId="property1">
    <w:name w:val="property1"/>
    <w:basedOn w:val="Normale"/>
    <w:pPr>
      <w:spacing w:before="100" w:beforeAutospacing="1" w:after="100" w:afterAutospacing="1"/>
    </w:pPr>
    <w:rPr>
      <w:color w:val="000000"/>
    </w:rPr>
  </w:style>
  <w:style w:type="paragraph" w:customStyle="1" w:styleId="pseudo1">
    <w:name w:val="pseudo1"/>
    <w:basedOn w:val="Normale"/>
    <w:pPr>
      <w:spacing w:before="100" w:beforeAutospacing="1" w:after="100" w:afterAutospacing="1"/>
    </w:pPr>
    <w:rPr>
      <w:color w:val="000000"/>
    </w:rPr>
  </w:style>
  <w:style w:type="paragraph" w:customStyle="1" w:styleId="subst1">
    <w:name w:val="subst1"/>
    <w:basedOn w:val="Normale"/>
    <w:pPr>
      <w:spacing w:before="100" w:beforeAutospacing="1" w:after="100" w:afterAutospacing="1"/>
    </w:pPr>
    <w:rPr>
      <w:color w:val="000000"/>
    </w:rPr>
  </w:style>
  <w:style w:type="paragraph" w:customStyle="1" w:styleId="class2">
    <w:name w:val="class2"/>
    <w:basedOn w:val="Normale"/>
    <w:pPr>
      <w:spacing w:before="100" w:beforeAutospacing="1" w:after="100" w:afterAutospacing="1"/>
    </w:pPr>
    <w:rPr>
      <w:color w:val="9B703F"/>
    </w:rPr>
  </w:style>
  <w:style w:type="paragraph" w:customStyle="1" w:styleId="id2">
    <w:name w:val="id2"/>
    <w:basedOn w:val="Normale"/>
    <w:pPr>
      <w:spacing w:before="100" w:beforeAutospacing="1" w:after="100" w:afterAutospacing="1"/>
    </w:pPr>
    <w:rPr>
      <w:color w:val="9B703F"/>
    </w:rPr>
  </w:style>
  <w:style w:type="paragraph" w:customStyle="1" w:styleId="important1">
    <w:name w:val="important1"/>
    <w:basedOn w:val="Normale"/>
    <w:pPr>
      <w:spacing w:before="100" w:beforeAutospacing="1" w:after="100" w:afterAutospacing="1"/>
    </w:pPr>
    <w:rPr>
      <w:b/>
      <w:bCs/>
      <w:color w:val="FF7700"/>
    </w:rPr>
  </w:style>
  <w:style w:type="paragraph" w:customStyle="1" w:styleId="keyword3">
    <w:name w:val="keyword3"/>
    <w:basedOn w:val="Normale"/>
    <w:pPr>
      <w:spacing w:before="100" w:beforeAutospacing="1" w:after="100" w:afterAutospacing="1"/>
    </w:pPr>
    <w:rPr>
      <w:color w:val="C5AF75"/>
    </w:rPr>
  </w:style>
  <w:style w:type="paragraph" w:customStyle="1" w:styleId="annotation1">
    <w:name w:val="annotation1"/>
    <w:basedOn w:val="Normale"/>
    <w:pPr>
      <w:spacing w:before="100" w:beforeAutospacing="1" w:after="100" w:afterAutospacing="1"/>
    </w:pPr>
    <w:rPr>
      <w:color w:val="9B859D"/>
    </w:rPr>
  </w:style>
  <w:style w:type="paragraph" w:customStyle="1" w:styleId="sqbracket1">
    <w:name w:val="sqbracket1"/>
    <w:basedOn w:val="Normale"/>
    <w:pPr>
      <w:spacing w:before="100" w:beforeAutospacing="1" w:after="100" w:afterAutospacing="1"/>
    </w:pPr>
    <w:rPr>
      <w:color w:val="9B859D"/>
    </w:rPr>
  </w:style>
  <w:style w:type="paragraph" w:customStyle="1" w:styleId="builtin3">
    <w:name w:val="built_in3"/>
    <w:basedOn w:val="Normale"/>
    <w:pPr>
      <w:spacing w:before="100" w:beforeAutospacing="1" w:after="100" w:afterAutospacing="1"/>
    </w:pPr>
    <w:rPr>
      <w:color w:val="9B859D"/>
    </w:rPr>
  </w:style>
  <w:style w:type="paragraph" w:customStyle="1" w:styleId="formula1">
    <w:name w:val="formula1"/>
    <w:basedOn w:val="Normale"/>
    <w:pPr>
      <w:shd w:val="clear" w:color="auto" w:fill="EEEEEE"/>
      <w:spacing w:before="100" w:beforeAutospacing="1" w:after="100" w:afterAutospacing="1"/>
    </w:pPr>
    <w:rPr>
      <w:i/>
      <w:iCs/>
    </w:rPr>
  </w:style>
  <w:style w:type="paragraph" w:customStyle="1" w:styleId="header10">
    <w:name w:val="header1"/>
    <w:basedOn w:val="Normale"/>
    <w:pPr>
      <w:spacing w:before="100" w:beforeAutospacing="1" w:after="100" w:afterAutospacing="1"/>
    </w:pPr>
    <w:rPr>
      <w:b/>
      <w:bCs/>
      <w:color w:val="808080"/>
    </w:rPr>
  </w:style>
  <w:style w:type="paragraph" w:customStyle="1" w:styleId="chunk1">
    <w:name w:val="chunk1"/>
    <w:basedOn w:val="Normale"/>
    <w:pPr>
      <w:spacing w:before="100" w:beforeAutospacing="1" w:after="100" w:afterAutospacing="1"/>
    </w:pPr>
    <w:rPr>
      <w:b/>
      <w:bCs/>
      <w:color w:val="808080"/>
    </w:rPr>
  </w:style>
  <w:style w:type="paragraph" w:customStyle="1" w:styleId="change1">
    <w:name w:val="change1"/>
    <w:basedOn w:val="Normale"/>
    <w:pPr>
      <w:shd w:val="clear" w:color="auto" w:fill="BCCFF9"/>
      <w:spacing w:before="100" w:beforeAutospacing="1" w:after="100" w:afterAutospacing="1"/>
    </w:pPr>
  </w:style>
  <w:style w:type="paragraph" w:customStyle="1" w:styleId="addition1">
    <w:name w:val="addition1"/>
    <w:basedOn w:val="Normale"/>
    <w:pPr>
      <w:shd w:val="clear" w:color="auto" w:fill="BAEEBA"/>
      <w:spacing w:before="100" w:beforeAutospacing="1" w:after="100" w:afterAutospacing="1"/>
    </w:pPr>
  </w:style>
  <w:style w:type="paragraph" w:customStyle="1" w:styleId="deletion1">
    <w:name w:val="deletion1"/>
    <w:basedOn w:val="Normale"/>
    <w:pPr>
      <w:shd w:val="clear" w:color="auto" w:fill="FFC8BD"/>
      <w:spacing w:before="100" w:beforeAutospacing="1" w:after="100" w:afterAutospacing="1"/>
    </w:pPr>
  </w:style>
  <w:style w:type="paragraph" w:customStyle="1" w:styleId="yardoctag2">
    <w:name w:val="yardoctag2"/>
    <w:basedOn w:val="Normale"/>
    <w:pPr>
      <w:spacing w:before="100" w:beforeAutospacing="1" w:after="100" w:afterAutospacing="1"/>
    </w:pPr>
    <w:rPr>
      <w:b/>
      <w:bCs/>
      <w:color w:val="5C2699"/>
    </w:rPr>
  </w:style>
  <w:style w:type="paragraph" w:customStyle="1" w:styleId="id3">
    <w:name w:val="id3"/>
    <w:basedOn w:val="Normale"/>
    <w:pPr>
      <w:spacing w:before="100" w:beforeAutospacing="1" w:after="100" w:afterAutospacing="1"/>
    </w:pPr>
    <w:rPr>
      <w:color w:val="000000"/>
    </w:rPr>
  </w:style>
  <w:style w:type="paragraph" w:styleId="NormaleWeb">
    <w:name w:val="Normal (Web)"/>
    <w:basedOn w:val="Normale"/>
    <w:uiPriority w:val="99"/>
    <w:unhideWhenUsed/>
    <w:pPr>
      <w:spacing w:before="100" w:beforeAutospacing="1" w:after="100" w:afterAutospacing="1"/>
    </w:p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reformattatoHTML">
    <w:name w:val="HTML Preformatted"/>
    <w:basedOn w:val="Normale"/>
    <w:link w:val="PreformattatoHTMLCarattere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rPr>
      <w:rFonts w:ascii="Consolas" w:eastAsiaTheme="minorEastAsia" w:hAnsi="Consolas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9A4925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9A4925"/>
    <w:rPr>
      <w:rFonts w:ascii="Tahoma" w:eastAsiaTheme="minorEastAsia" w:hAnsi="Tahoma" w:cs="Tahoma"/>
      <w:sz w:val="16"/>
      <w:szCs w:val="16"/>
    </w:rPr>
  </w:style>
  <w:style w:type="paragraph" w:styleId="Paragrafoelenco">
    <w:name w:val="List Paragraph"/>
    <w:basedOn w:val="Normale"/>
    <w:uiPriority w:val="34"/>
    <w:qFormat/>
    <w:rsid w:val="00F91F55"/>
    <w:pPr>
      <w:ind w:left="720"/>
      <w:contextualSpacing/>
    </w:pPr>
  </w:style>
  <w:style w:type="table" w:styleId="Grigliatabella">
    <w:name w:val="Table Grid"/>
    <w:basedOn w:val="Tabellanormale"/>
    <w:uiPriority w:val="39"/>
    <w:rsid w:val="00CD01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cchinadascrivereHTML">
    <w:name w:val="HTML Typewriter"/>
    <w:basedOn w:val="Carpredefinitoparagrafo"/>
    <w:uiPriority w:val="99"/>
    <w:semiHidden/>
    <w:unhideWhenUsed/>
    <w:rsid w:val="007931BC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A5288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Menzionenonrisolta1">
    <w:name w:val="Menzione non risolta1"/>
    <w:basedOn w:val="Carpredefinitoparagrafo"/>
    <w:uiPriority w:val="99"/>
    <w:rsid w:val="00683EAC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47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B9271E-92DE-2846-B33E-738964EFEF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898</TotalTime>
  <Pages>2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Fondamenti di Informatica</vt:lpstr>
    </vt:vector>
  </TitlesOfParts>
  <Company>DIS Sapienza</Company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Fondamenti di Informatica</dc:title>
  <dc:creator>Marco Schaerf</dc:creator>
  <cp:lastModifiedBy>Domenico Lembo</cp:lastModifiedBy>
  <cp:revision>82</cp:revision>
  <cp:lastPrinted>2022-12-19T18:56:00Z</cp:lastPrinted>
  <dcterms:created xsi:type="dcterms:W3CDTF">2017-11-22T22:00:00Z</dcterms:created>
  <dcterms:modified xsi:type="dcterms:W3CDTF">2022-12-20T09:10:00Z</dcterms:modified>
</cp:coreProperties>
</file>