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9D5DF" w14:textId="24C04428" w:rsidR="00D97158" w:rsidRDefault="00D97158" w:rsidP="00D97158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</w:p>
    <w:p w14:paraId="7862F371" w14:textId="6ED3D14D" w:rsidR="00D97158" w:rsidRPr="00793600" w:rsidRDefault="008757E6" w:rsidP="00793600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E30514">
        <w:rPr>
          <w:b/>
          <w:sz w:val="32"/>
          <w:szCs w:val="32"/>
        </w:rPr>
        <w:t xml:space="preserve">1 - </w:t>
      </w:r>
      <w:r w:rsidR="00B56A9A">
        <w:rPr>
          <w:b/>
          <w:sz w:val="32"/>
          <w:szCs w:val="32"/>
        </w:rPr>
        <w:t>C</w:t>
      </w:r>
    </w:p>
    <w:p w14:paraId="4466BE9E" w14:textId="77777777" w:rsidR="00D336AB" w:rsidRPr="007F256C" w:rsidRDefault="00D336AB" w:rsidP="00D336AB">
      <w:pPr>
        <w:pStyle w:val="Titolo2"/>
        <w:jc w:val="both"/>
        <w:rPr>
          <w:rFonts w:eastAsia="Times New Roman"/>
          <w:color w:val="000000"/>
          <w:sz w:val="32"/>
          <w:szCs w:val="32"/>
        </w:rPr>
      </w:pPr>
      <w:r w:rsidRPr="007F256C">
        <w:rPr>
          <w:rFonts w:eastAsia="Times New Roman"/>
          <w:color w:val="000000"/>
          <w:sz w:val="32"/>
          <w:szCs w:val="32"/>
        </w:rPr>
        <w:t>Istruzioni</w:t>
      </w:r>
    </w:p>
    <w:p w14:paraId="34AB8BBD" w14:textId="0DF6BB2F" w:rsidR="00D336AB" w:rsidRPr="006168EF" w:rsidRDefault="00D336AB" w:rsidP="00D336AB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52232D">
        <w:rPr>
          <w:rFonts w:ascii="Courier" w:eastAsia="Times New Roman" w:hAnsi="Courier"/>
          <w:sz w:val="22"/>
          <w:szCs w:val="22"/>
        </w:rPr>
        <w:t>C</w:t>
      </w:r>
      <w:r w:rsidRPr="00B767A0">
        <w:rPr>
          <w:rFonts w:ascii="Courier" w:eastAsia="Times New Roman" w:hAnsi="Courier"/>
          <w:sz w:val="22"/>
          <w:szCs w:val="22"/>
        </w:rPr>
        <w:t>_Ex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B767A0">
        <w:rPr>
          <w:rFonts w:ascii="Courier" w:eastAsia="Times New Roman" w:hAnsi="Courier"/>
          <w:sz w:val="22"/>
          <w:szCs w:val="22"/>
        </w:rPr>
        <w:t>.py</w:t>
      </w:r>
      <w:r w:rsidRPr="00686AB5">
        <w:rPr>
          <w:rFonts w:eastAsia="Times New Roman"/>
          <w:sz w:val="22"/>
          <w:szCs w:val="22"/>
        </w:rPr>
        <w:t xml:space="preserve"> </w:t>
      </w:r>
      <w:bookmarkEnd w:id="0"/>
      <w:bookmarkEnd w:id="1"/>
      <w:r w:rsidRPr="00686AB5">
        <w:rPr>
          <w:rFonts w:eastAsia="Times New Roman"/>
          <w:sz w:val="22"/>
          <w:szCs w:val="22"/>
        </w:rPr>
        <w:t xml:space="preserve">(dove 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686AB5">
        <w:rPr>
          <w:rFonts w:eastAsia="Times New Roman"/>
          <w:sz w:val="22"/>
          <w:szCs w:val="22"/>
        </w:rPr>
        <w:t xml:space="preserve"> è il numero dell’esercizio) </w:t>
      </w:r>
      <w:r w:rsidRPr="006168EF">
        <w:rPr>
          <w:rFonts w:eastAsia="Times New Roman"/>
          <w:sz w:val="22"/>
          <w:szCs w:val="22"/>
        </w:rPr>
        <w:t>con lo scheletro della soluzione.</w:t>
      </w:r>
      <w:r>
        <w:rPr>
          <w:rFonts w:eastAsia="Times New Roman"/>
          <w:sz w:val="22"/>
          <w:szCs w:val="22"/>
        </w:rPr>
        <w:t xml:space="preserve"> </w:t>
      </w:r>
      <w:r>
        <w:rPr>
          <w:sz w:val="22"/>
          <w:szCs w:val="22"/>
        </w:rPr>
        <w:t>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rFonts w:eastAsia="Times New Roman"/>
          <w:sz w:val="22"/>
          <w:szCs w:val="22"/>
        </w:rPr>
        <w:t xml:space="preserve">che proverà la vostra soluzione </w:t>
      </w:r>
      <w:r>
        <w:rPr>
          <w:rFonts w:eastAsia="Times New Roman"/>
          <w:sz w:val="22"/>
          <w:szCs w:val="22"/>
        </w:rPr>
        <w:t>per</w:t>
      </w:r>
      <w:r w:rsidRPr="00686AB5">
        <w:rPr>
          <w:rFonts w:eastAsia="Times New Roman"/>
          <w:sz w:val="22"/>
          <w:szCs w:val="22"/>
        </w:rPr>
        <w:t xml:space="preserve"> un certo numero di </w:t>
      </w:r>
      <w:r>
        <w:rPr>
          <w:rFonts w:eastAsia="Times New Roman"/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rFonts w:eastAsia="Times New Roman"/>
          <w:sz w:val="22"/>
          <w:szCs w:val="22"/>
          <w:u w:val="single"/>
        </w:rPr>
        <w:t xml:space="preserve">Non </w:t>
      </w:r>
      <w:r>
        <w:rPr>
          <w:rFonts w:eastAsia="Times New Roman"/>
          <w:sz w:val="22"/>
          <w:szCs w:val="22"/>
          <w:u w:val="single"/>
        </w:rPr>
        <w:t>spostate i file dalla loro posizione e non create nuovi file</w:t>
      </w:r>
      <w:r w:rsidRPr="006168EF">
        <w:rPr>
          <w:rFonts w:eastAsia="Times New Roman"/>
          <w:sz w:val="22"/>
          <w:szCs w:val="22"/>
        </w:rPr>
        <w:t xml:space="preserve">. </w:t>
      </w:r>
      <w:r w:rsidRPr="0031121F">
        <w:rPr>
          <w:rFonts w:eastAsia="Times New Roman"/>
          <w:b/>
          <w:sz w:val="22"/>
          <w:szCs w:val="22"/>
        </w:rPr>
        <w:t>Si noti che per la correzione verranno usati insiemi di dati di test diversi.</w:t>
      </w:r>
    </w:p>
    <w:p w14:paraId="341CB16B" w14:textId="77777777" w:rsidR="00D336AB" w:rsidRDefault="00D336AB" w:rsidP="00D336AB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E' possibile consultare la documentazione ufficiale del linguaggio Python, ma </w:t>
      </w:r>
      <w:r w:rsidRPr="00686AB5">
        <w:rPr>
          <w:rFonts w:eastAsia="Times New Roman"/>
          <w:b/>
          <w:bCs/>
          <w:sz w:val="22"/>
          <w:szCs w:val="22"/>
        </w:rPr>
        <w:t>non è possibile usare libri o appunti</w:t>
      </w:r>
      <w:r w:rsidRPr="00686AB5">
        <w:rPr>
          <w:rFonts w:eastAsia="Times New Roman"/>
          <w:sz w:val="22"/>
          <w:szCs w:val="22"/>
        </w:rPr>
        <w:t>.</w:t>
      </w:r>
      <w:r w:rsidRPr="00686AB5">
        <w:rPr>
          <w:rFonts w:eastAsia="Times New Roman"/>
          <w:sz w:val="22"/>
          <w:szCs w:val="22"/>
        </w:rPr>
        <w:br/>
        <w:t xml:space="preserve">In caso di problemi tecnici chiedere ai docenti o ai tecnici del laboratorio. </w:t>
      </w:r>
    </w:p>
    <w:p w14:paraId="3EEE81B0" w14:textId="49D204CB" w:rsidR="009A4925" w:rsidRPr="007E5D44" w:rsidRDefault="00D97158" w:rsidP="002F173B">
      <w:pPr>
        <w:spacing w:before="100" w:beforeAutospacing="1" w:after="100" w:afterAutospacing="1"/>
        <w:jc w:val="both"/>
        <w:rPr>
          <w:rFonts w:ascii="Alegreya" w:eastAsia="Times New Roman" w:hAnsi="Alegreya"/>
          <w:b/>
          <w:color w:val="000000"/>
          <w:sz w:val="22"/>
          <w:szCs w:val="22"/>
        </w:rPr>
      </w:pPr>
      <w:r w:rsidRPr="003758AB">
        <w:rPr>
          <w:rFonts w:eastAsia="Times New Roman"/>
          <w:b/>
          <w:color w:val="000000"/>
          <w:sz w:val="32"/>
          <w:szCs w:val="32"/>
        </w:rPr>
        <w:t>Esercizi</w:t>
      </w:r>
    </w:p>
    <w:p w14:paraId="486F7EC5" w14:textId="62001AB5" w:rsidR="003B2A02" w:rsidRDefault="000445E7" w:rsidP="002F173B">
      <w:pPr>
        <w:pStyle w:val="Paragrafoelenco"/>
        <w:numPr>
          <w:ilvl w:val="0"/>
          <w:numId w:val="11"/>
        </w:numPr>
        <w:jc w:val="both"/>
      </w:pPr>
      <w:r w:rsidRPr="000445E7">
        <w:rPr>
          <w:b/>
          <w:bCs/>
        </w:rPr>
        <w:t xml:space="preserve">C_Ex1(s1,s2) </w:t>
      </w:r>
      <w:r>
        <w:t>S</w:t>
      </w:r>
      <w:r w:rsidRPr="00743B6E">
        <w:t xml:space="preserve">crivere una </w:t>
      </w:r>
      <w:r w:rsidR="00AB21C7">
        <w:t>funzione che riceve in ingresso</w:t>
      </w:r>
      <w:r w:rsidRPr="000445E7">
        <w:t xml:space="preserve"> due stringhe </w:t>
      </w:r>
      <w:r w:rsidRPr="000445E7">
        <w:rPr>
          <w:b/>
        </w:rPr>
        <w:t>s1</w:t>
      </w:r>
      <w:r w:rsidRPr="000445E7">
        <w:t xml:space="preserve"> e </w:t>
      </w:r>
      <w:r w:rsidRPr="000445E7">
        <w:rPr>
          <w:b/>
        </w:rPr>
        <w:t>s2</w:t>
      </w:r>
      <w:r w:rsidR="004640CC">
        <w:rPr>
          <w:b/>
        </w:rPr>
        <w:t xml:space="preserve"> </w:t>
      </w:r>
      <w:r w:rsidR="004640CC" w:rsidRPr="004640CC">
        <w:t>NON VUOTE</w:t>
      </w:r>
      <w:r>
        <w:t>,</w:t>
      </w:r>
      <w:r w:rsidRPr="000445E7">
        <w:t xml:space="preserve"> </w:t>
      </w:r>
      <w:r>
        <w:t>e restituisce</w:t>
      </w:r>
      <w:r w:rsidRPr="000445E7">
        <w:t xml:space="preserve"> la stringa ottenuta alternando le lettere di s1, partendo dall’inizio della stringa, con quelle di s2, partendo dalla fine della stringa. Se </w:t>
      </w:r>
      <w:r w:rsidRPr="000445E7">
        <w:rPr>
          <w:b/>
        </w:rPr>
        <w:t>s1</w:t>
      </w:r>
      <w:r w:rsidRPr="000445E7">
        <w:t xml:space="preserve"> è più lunga di </w:t>
      </w:r>
      <w:r w:rsidRPr="000445E7">
        <w:rPr>
          <w:b/>
        </w:rPr>
        <w:t>s2</w:t>
      </w:r>
      <w:r>
        <w:t xml:space="preserve"> (oppure</w:t>
      </w:r>
      <w:r w:rsidRPr="000445E7">
        <w:t xml:space="preserve"> </w:t>
      </w:r>
      <w:r w:rsidRPr="000445E7">
        <w:rPr>
          <w:b/>
        </w:rPr>
        <w:t>s2</w:t>
      </w:r>
      <w:r w:rsidRPr="000445E7">
        <w:t xml:space="preserve"> è più lunga di </w:t>
      </w:r>
      <w:r w:rsidRPr="000445E7">
        <w:rPr>
          <w:b/>
        </w:rPr>
        <w:t>s1</w:t>
      </w:r>
      <w:r w:rsidRPr="000445E7">
        <w:t xml:space="preserve">) la sottostringa rimanente in </w:t>
      </w:r>
      <w:r w:rsidRPr="000445E7">
        <w:rPr>
          <w:b/>
        </w:rPr>
        <w:t>s1</w:t>
      </w:r>
      <w:r>
        <w:t xml:space="preserve"> (oppure in</w:t>
      </w:r>
      <w:r w:rsidRPr="000445E7">
        <w:t xml:space="preserve"> </w:t>
      </w:r>
      <w:r w:rsidRPr="000445E7">
        <w:rPr>
          <w:b/>
        </w:rPr>
        <w:t>s2</w:t>
      </w:r>
      <w:r w:rsidRPr="000445E7">
        <w:t xml:space="preserve">) deve essere concatenata alla fine della stringa in output. Ad esempio, se </w:t>
      </w:r>
      <w:r w:rsidRPr="000445E7">
        <w:rPr>
          <w:b/>
        </w:rPr>
        <w:t>s1</w:t>
      </w:r>
      <w:r w:rsidRPr="000445E7">
        <w:t xml:space="preserve"> = "</w:t>
      </w:r>
      <w:proofErr w:type="spellStart"/>
      <w:r w:rsidRPr="000445E7">
        <w:t>abcd</w:t>
      </w:r>
      <w:proofErr w:type="spellEnd"/>
      <w:r w:rsidRPr="000445E7">
        <w:t xml:space="preserve">" e </w:t>
      </w:r>
      <w:r w:rsidRPr="000445E7">
        <w:rPr>
          <w:b/>
        </w:rPr>
        <w:t>s2</w:t>
      </w:r>
      <w:r w:rsidRPr="000445E7">
        <w:t xml:space="preserve"> = "</w:t>
      </w:r>
      <w:proofErr w:type="spellStart"/>
      <w:r w:rsidRPr="000445E7">
        <w:t>xyefgh</w:t>
      </w:r>
      <w:proofErr w:type="spellEnd"/>
      <w:r w:rsidRPr="000445E7">
        <w:t xml:space="preserve">", la funzione </w:t>
      </w:r>
      <w:r>
        <w:t>deve</w:t>
      </w:r>
      <w:r w:rsidRPr="000445E7">
        <w:t xml:space="preserve"> restituire "</w:t>
      </w:r>
      <w:proofErr w:type="spellStart"/>
      <w:r w:rsidRPr="000445E7">
        <w:t>ahbgcfdexy</w:t>
      </w:r>
      <w:proofErr w:type="spellEnd"/>
      <w:r w:rsidRPr="000445E7">
        <w:t>"</w:t>
      </w:r>
      <w:r w:rsidR="00AC6AED">
        <w:t xml:space="preserve"> (attenzione, la parte eccedente di s2, </w:t>
      </w:r>
      <w:r w:rsidR="00167B2B" w:rsidRPr="000445E7">
        <w:t>"</w:t>
      </w:r>
      <w:proofErr w:type="spellStart"/>
      <w:r w:rsidR="00AC6AED">
        <w:t>xy</w:t>
      </w:r>
      <w:proofErr w:type="spellEnd"/>
      <w:r w:rsidR="00167B2B" w:rsidRPr="000445E7">
        <w:t>"</w:t>
      </w:r>
      <w:r w:rsidR="00AC6AED">
        <w:t>, non viene rovesciata)</w:t>
      </w:r>
      <w:r w:rsidRPr="000445E7">
        <w:t>. Se invece s1 = "a" e s2 = "</w:t>
      </w:r>
      <w:r w:rsidR="004640CC">
        <w:t>b</w:t>
      </w:r>
      <w:r w:rsidRPr="000445E7">
        <w:t xml:space="preserve">" la funzione </w:t>
      </w:r>
      <w:r>
        <w:t>deve</w:t>
      </w:r>
      <w:r w:rsidR="004640CC">
        <w:t xml:space="preserve"> restituire "ab</w:t>
      </w:r>
      <w:r w:rsidRPr="000445E7">
        <w:t xml:space="preserve">". </w:t>
      </w:r>
    </w:p>
    <w:p w14:paraId="62A29982" w14:textId="77777777" w:rsidR="00B5707D" w:rsidRDefault="00B5707D" w:rsidP="00D336AB">
      <w:pPr>
        <w:jc w:val="both"/>
      </w:pPr>
    </w:p>
    <w:p w14:paraId="638682D4" w14:textId="1775E8F7" w:rsidR="0022018B" w:rsidRDefault="003B2A02" w:rsidP="002F173B">
      <w:pPr>
        <w:pStyle w:val="Paragrafoelenco"/>
        <w:numPr>
          <w:ilvl w:val="0"/>
          <w:numId w:val="13"/>
        </w:numPr>
        <w:jc w:val="both"/>
      </w:pPr>
      <w:r>
        <w:rPr>
          <w:b/>
        </w:rPr>
        <w:t>C_Ex</w:t>
      </w:r>
      <w:r w:rsidR="00D336AB">
        <w:rPr>
          <w:b/>
        </w:rPr>
        <w:t>2</w:t>
      </w:r>
      <w:r w:rsidR="00AB21C7" w:rsidRPr="00AB21C7">
        <w:rPr>
          <w:b/>
        </w:rPr>
        <w:t xml:space="preserve">(l1,l2) </w:t>
      </w:r>
      <w:r w:rsidR="00AB21C7">
        <w:t>S</w:t>
      </w:r>
      <w:r w:rsidR="00AB21C7" w:rsidRPr="00743B6E">
        <w:t xml:space="preserve">crivere una funzione che riceve in ingresso </w:t>
      </w:r>
      <w:r w:rsidR="00AB21C7">
        <w:t xml:space="preserve">le liste </w:t>
      </w:r>
      <w:r w:rsidR="00AB21C7" w:rsidRPr="00AB21C7">
        <w:rPr>
          <w:b/>
        </w:rPr>
        <w:t>l1</w:t>
      </w:r>
      <w:r w:rsidR="00AB21C7" w:rsidRPr="00AB21C7">
        <w:t xml:space="preserve"> ed </w:t>
      </w:r>
      <w:r w:rsidR="00AB21C7" w:rsidRPr="00AB21C7">
        <w:rPr>
          <w:b/>
        </w:rPr>
        <w:t>l2</w:t>
      </w:r>
      <w:r w:rsidR="00AB21C7" w:rsidRPr="00AB21C7">
        <w:t xml:space="preserve">, tali che </w:t>
      </w:r>
      <w:r w:rsidR="00AB21C7" w:rsidRPr="00AD6713">
        <w:rPr>
          <w:b/>
        </w:rPr>
        <w:t>l1</w:t>
      </w:r>
      <w:r w:rsidR="00AB21C7" w:rsidRPr="00AB21C7">
        <w:t xml:space="preserve"> ed </w:t>
      </w:r>
      <w:r w:rsidR="00AB21C7" w:rsidRPr="00AD6713">
        <w:rPr>
          <w:b/>
        </w:rPr>
        <w:t>l2</w:t>
      </w:r>
      <w:r w:rsidR="00AB21C7">
        <w:t xml:space="preserve"> </w:t>
      </w:r>
      <w:r w:rsidR="000C64DE">
        <w:t xml:space="preserve">siano entrambe non vuote, </w:t>
      </w:r>
      <w:r w:rsidR="00AB21C7">
        <w:t>conten</w:t>
      </w:r>
      <w:r w:rsidR="00A25E8F">
        <w:t>gano esclusivamente stringhe ed</w:t>
      </w:r>
      <w:r w:rsidR="00AB21C7" w:rsidRPr="00AB21C7">
        <w:t xml:space="preserve"> abbiano </w:t>
      </w:r>
      <w:r w:rsidR="00AB21C7">
        <w:t>lo stesso numero di elementi</w:t>
      </w:r>
      <w:r w:rsidR="00AB21C7" w:rsidRPr="00AB21C7">
        <w:t xml:space="preserve">. La funzione deve restituire la lista ottenuta da </w:t>
      </w:r>
      <w:r w:rsidR="00AB21C7" w:rsidRPr="00AB21C7">
        <w:rPr>
          <w:b/>
        </w:rPr>
        <w:t>l1</w:t>
      </w:r>
      <w:r w:rsidR="00AB21C7" w:rsidRPr="00AB21C7">
        <w:t xml:space="preserve"> aggiungendo dopo ciascuna stringa di </w:t>
      </w:r>
      <w:r w:rsidR="00AB21C7" w:rsidRPr="00AB21C7">
        <w:rPr>
          <w:b/>
        </w:rPr>
        <w:t>l1</w:t>
      </w:r>
      <w:r w:rsidR="00AB21C7" w:rsidRPr="00AB21C7">
        <w:t xml:space="preserve"> un nuovo elemento </w:t>
      </w:r>
      <w:r w:rsidR="0022018B">
        <w:t>che indichi il numero di caratteri</w:t>
      </w:r>
      <w:r w:rsidR="00AB21C7" w:rsidRPr="00AB21C7">
        <w:t xml:space="preserve"> che tale stringa ha in comune con la stringa nella posizione corrispondente in </w:t>
      </w:r>
      <w:r w:rsidR="00AB21C7" w:rsidRPr="00AB21C7">
        <w:rPr>
          <w:b/>
        </w:rPr>
        <w:t>l2</w:t>
      </w:r>
      <w:r w:rsidR="00AB21C7" w:rsidRPr="00AB21C7">
        <w:t xml:space="preserve"> </w:t>
      </w:r>
      <w:r w:rsidR="00011BCB">
        <w:t>(facendo distinzione fra maiuscole e minuscole)</w:t>
      </w:r>
      <w:r w:rsidR="00AB21C7" w:rsidRPr="00AB21C7">
        <w:t xml:space="preserve">. Ad esempio, se </w:t>
      </w:r>
    </w:p>
    <w:p w14:paraId="042BDA9C" w14:textId="432731D3" w:rsidR="00AB21C7" w:rsidRPr="00AB21C7" w:rsidRDefault="00AB21C7" w:rsidP="002F173B">
      <w:pPr>
        <w:pStyle w:val="Paragrafoelenco"/>
        <w:jc w:val="both"/>
      </w:pPr>
      <w:r w:rsidRPr="00FB0382">
        <w:rPr>
          <w:rFonts w:ascii="Courier New" w:hAnsi="Courier New" w:cs="Courier New"/>
        </w:rPr>
        <w:t>l1 =</w:t>
      </w:r>
      <w:r w:rsidRPr="00AB21C7">
        <w:t xml:space="preserve"> </w:t>
      </w:r>
      <w:r w:rsidRPr="0022018B">
        <w:rPr>
          <w:rFonts w:ascii="Courier New" w:hAnsi="Courier New" w:cs="Courier New"/>
        </w:rPr>
        <w:t>["mamma", "asso", "re", "</w:t>
      </w:r>
      <w:proofErr w:type="spellStart"/>
      <w:r w:rsidRPr="0022018B">
        <w:rPr>
          <w:rFonts w:ascii="Courier New" w:hAnsi="Courier New" w:cs="Courier New"/>
        </w:rPr>
        <w:t>pluto</w:t>
      </w:r>
      <w:proofErr w:type="spellEnd"/>
      <w:r w:rsidRPr="0022018B">
        <w:rPr>
          <w:rFonts w:ascii="Courier New" w:hAnsi="Courier New" w:cs="Courier New"/>
        </w:rPr>
        <w:t>"]</w:t>
      </w:r>
      <w:r w:rsidRPr="00AB21C7">
        <w:t xml:space="preserve">,  ed </w:t>
      </w:r>
      <w:r w:rsidRPr="00FB0382">
        <w:rPr>
          <w:rFonts w:ascii="Courier New" w:hAnsi="Courier New" w:cs="Courier New"/>
        </w:rPr>
        <w:t>l2 =</w:t>
      </w:r>
      <w:r w:rsidRPr="00AB21C7">
        <w:t xml:space="preserve"> </w:t>
      </w:r>
      <w:r w:rsidRPr="0022018B">
        <w:rPr>
          <w:rFonts w:ascii="Courier New" w:hAnsi="Courier New" w:cs="Courier New"/>
        </w:rPr>
        <w:t>["mare", "lago", "fante", "barba"]</w:t>
      </w:r>
      <w:r w:rsidRPr="00AB21C7">
        <w:t xml:space="preserve">, la funzione deve restituire </w:t>
      </w:r>
      <w:r w:rsidRPr="0022018B">
        <w:rPr>
          <w:rFonts w:ascii="Courier New" w:hAnsi="Courier New" w:cs="Courier New"/>
        </w:rPr>
        <w:t>["mamma", 2, "asso", 2, "re", 1</w:t>
      </w:r>
      <w:r w:rsidR="008C0A87" w:rsidRPr="0022018B">
        <w:rPr>
          <w:rFonts w:ascii="Courier New" w:hAnsi="Courier New" w:cs="Courier New"/>
        </w:rPr>
        <w:t>,</w:t>
      </w:r>
      <w:r w:rsidRPr="0022018B">
        <w:rPr>
          <w:rFonts w:ascii="Courier New" w:hAnsi="Courier New" w:cs="Courier New"/>
        </w:rPr>
        <w:t xml:space="preserve"> "</w:t>
      </w:r>
      <w:proofErr w:type="spellStart"/>
      <w:r w:rsidRPr="0022018B">
        <w:rPr>
          <w:rFonts w:ascii="Courier New" w:hAnsi="Courier New" w:cs="Courier New"/>
        </w:rPr>
        <w:t>pluto</w:t>
      </w:r>
      <w:proofErr w:type="spellEnd"/>
      <w:r w:rsidRPr="0022018B">
        <w:rPr>
          <w:rFonts w:ascii="Courier New" w:hAnsi="Courier New" w:cs="Courier New"/>
        </w:rPr>
        <w:t>", 0]</w:t>
      </w:r>
      <w:r w:rsidR="0022018B">
        <w:t xml:space="preserve"> (</w:t>
      </w:r>
      <w:r w:rsidR="0022018B" w:rsidRPr="00FB0382">
        <w:rPr>
          <w:rFonts w:ascii="Courier New" w:hAnsi="Courier New" w:cs="Courier New"/>
        </w:rPr>
        <w:t xml:space="preserve">“asso” </w:t>
      </w:r>
      <w:r w:rsidR="0022018B">
        <w:t xml:space="preserve">e </w:t>
      </w:r>
      <w:r w:rsidR="0022018B" w:rsidRPr="00FB0382">
        <w:rPr>
          <w:rFonts w:ascii="Courier New" w:hAnsi="Courier New" w:cs="Courier New"/>
        </w:rPr>
        <w:t>“lago”</w:t>
      </w:r>
      <w:r w:rsidR="0022018B">
        <w:t xml:space="preserve"> hanno 2 caratteri in comune, </w:t>
      </w:r>
      <w:r w:rsidR="0022018B" w:rsidRPr="00FB0382">
        <w:rPr>
          <w:rFonts w:ascii="Courier New" w:hAnsi="Courier New" w:cs="Courier New"/>
        </w:rPr>
        <w:t>“a”</w:t>
      </w:r>
      <w:r w:rsidR="0022018B">
        <w:t xml:space="preserve"> ed </w:t>
      </w:r>
      <w:r w:rsidR="0022018B" w:rsidRPr="00FB0382">
        <w:rPr>
          <w:rFonts w:ascii="Courier New" w:hAnsi="Courier New" w:cs="Courier New"/>
        </w:rPr>
        <w:t>“o”</w:t>
      </w:r>
      <w:r w:rsidR="0022018B">
        <w:t>)</w:t>
      </w:r>
      <w:r w:rsidRPr="00AB21C7">
        <w:t>.</w:t>
      </w:r>
    </w:p>
    <w:p w14:paraId="49FC227B" w14:textId="77777777" w:rsidR="00C97D9E" w:rsidRDefault="00C97D9E" w:rsidP="002F173B">
      <w:pPr>
        <w:pStyle w:val="Paragrafoelenco"/>
        <w:jc w:val="both"/>
      </w:pPr>
    </w:p>
    <w:p w14:paraId="710FC2B5" w14:textId="6E0F5B94" w:rsidR="009B06A7" w:rsidRPr="003F28E1" w:rsidRDefault="003159C0" w:rsidP="002F173B">
      <w:pPr>
        <w:pStyle w:val="Paragrafoelenco"/>
        <w:numPr>
          <w:ilvl w:val="0"/>
          <w:numId w:val="19"/>
        </w:numPr>
        <w:jc w:val="both"/>
        <w:rPr>
          <w:i/>
        </w:rPr>
      </w:pPr>
      <w:r>
        <w:rPr>
          <w:b/>
        </w:rPr>
        <w:t>C</w:t>
      </w:r>
      <w:r w:rsidR="009B06A7" w:rsidRPr="00BE4986">
        <w:rPr>
          <w:b/>
        </w:rPr>
        <w:t>_Ex</w:t>
      </w:r>
      <w:r w:rsidR="00D336AB">
        <w:rPr>
          <w:b/>
        </w:rPr>
        <w:t>3</w:t>
      </w:r>
      <w:r w:rsidR="009B06A7" w:rsidRPr="00BE4986">
        <w:rPr>
          <w:b/>
        </w:rPr>
        <w:t>(</w:t>
      </w:r>
      <w:r w:rsidR="009B06A7">
        <w:rPr>
          <w:b/>
        </w:rPr>
        <w:t>file</w:t>
      </w:r>
      <w:r w:rsidR="009B06A7" w:rsidRPr="00BE4986">
        <w:rPr>
          <w:b/>
        </w:rPr>
        <w:t>)</w:t>
      </w:r>
      <w:r w:rsidR="00C64114">
        <w:rPr>
          <w:b/>
        </w:rPr>
        <w:t xml:space="preserve">: </w:t>
      </w:r>
      <w:r w:rsidR="00D5074A">
        <w:t xml:space="preserve">Una pizzeria tiene conto delle varie comande </w:t>
      </w:r>
      <w:r w:rsidR="007E233A">
        <w:t>fatte dai vari</w:t>
      </w:r>
      <w:r w:rsidR="00D5074A">
        <w:t xml:space="preserve"> tavoli tramite </w:t>
      </w:r>
      <w:r w:rsidR="00714609">
        <w:t xml:space="preserve">un </w:t>
      </w:r>
      <w:r w:rsidR="00714609">
        <w:rPr>
          <w:b/>
        </w:rPr>
        <w:t xml:space="preserve">file </w:t>
      </w:r>
      <w:r w:rsidR="00714609">
        <w:t>di testo</w:t>
      </w:r>
      <w:r w:rsidR="009B06A7">
        <w:t xml:space="preserve"> in formato csv</w:t>
      </w:r>
      <w:r w:rsidR="00D5074A">
        <w:t>, le cui righe hanno il formato</w:t>
      </w:r>
      <w:r w:rsidR="009B06A7">
        <w:t>:</w:t>
      </w:r>
    </w:p>
    <w:p w14:paraId="3BAB9E2A" w14:textId="77777777" w:rsidR="003F28E1" w:rsidRPr="00284687" w:rsidRDefault="003F28E1" w:rsidP="002F173B">
      <w:pPr>
        <w:pStyle w:val="Paragrafoelenco"/>
        <w:jc w:val="both"/>
        <w:rPr>
          <w:i/>
        </w:rPr>
      </w:pPr>
    </w:p>
    <w:p w14:paraId="0861A8FF" w14:textId="22A86D02" w:rsidR="00714609" w:rsidRDefault="00714609" w:rsidP="00883330">
      <w:pPr>
        <w:pStyle w:val="Paragrafoelenco"/>
        <w:jc w:val="center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N_tavolo,</w:t>
      </w:r>
      <w:r w:rsidR="007E233A">
        <w:rPr>
          <w:rFonts w:ascii="Courier New" w:hAnsi="Courier New" w:cs="Courier New"/>
        </w:rPr>
        <w:t>N_clienti,</w:t>
      </w:r>
      <w:r>
        <w:rPr>
          <w:rFonts w:ascii="Courier New" w:hAnsi="Courier New" w:cs="Courier New"/>
        </w:rPr>
        <w:t>Portata,Quantità</w:t>
      </w:r>
      <w:r w:rsidR="009B06A7" w:rsidRPr="008757E6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Prezzo</w:t>
      </w:r>
      <w:proofErr w:type="spellEnd"/>
    </w:p>
    <w:p w14:paraId="10183EB0" w14:textId="77777777" w:rsidR="00714609" w:rsidRDefault="00714609" w:rsidP="002F173B">
      <w:pPr>
        <w:pStyle w:val="Paragrafoelenco"/>
        <w:jc w:val="both"/>
        <w:rPr>
          <w:rFonts w:ascii="Courier New" w:hAnsi="Courier New" w:cs="Courier New"/>
        </w:rPr>
      </w:pPr>
    </w:p>
    <w:p w14:paraId="0F805F4E" w14:textId="18252EB5" w:rsidR="009C6489" w:rsidRDefault="00714609" w:rsidP="002F173B">
      <w:pPr>
        <w:pStyle w:val="Paragrafoelenco"/>
        <w:jc w:val="both"/>
      </w:pPr>
      <w:r>
        <w:t>d</w:t>
      </w:r>
      <w:r w:rsidRPr="008279D1">
        <w:t xml:space="preserve">ove </w:t>
      </w:r>
      <w:proofErr w:type="spellStart"/>
      <w:r w:rsidRPr="00714609">
        <w:rPr>
          <w:rFonts w:ascii="Courier New" w:hAnsi="Courier New" w:cs="Courier New"/>
        </w:rPr>
        <w:t>N_tavolo</w:t>
      </w:r>
      <w:proofErr w:type="spellEnd"/>
      <w:r>
        <w:rPr>
          <w:rFonts w:ascii="Courier New" w:hAnsi="Courier New" w:cs="Courier New"/>
        </w:rPr>
        <w:t xml:space="preserve"> </w:t>
      </w:r>
      <w:r w:rsidRPr="00714609">
        <w:t xml:space="preserve">è il numero identificativo del tavolo; </w:t>
      </w:r>
      <w:proofErr w:type="spellStart"/>
      <w:r w:rsidR="007E233A" w:rsidRPr="00714609">
        <w:rPr>
          <w:rFonts w:ascii="Courier New" w:hAnsi="Courier New" w:cs="Courier New"/>
        </w:rPr>
        <w:t>N_</w:t>
      </w:r>
      <w:r w:rsidR="007E233A">
        <w:rPr>
          <w:rFonts w:ascii="Courier New" w:hAnsi="Courier New" w:cs="Courier New"/>
        </w:rPr>
        <w:t>clienti</w:t>
      </w:r>
      <w:proofErr w:type="spellEnd"/>
      <w:r w:rsidR="007E233A">
        <w:rPr>
          <w:rFonts w:ascii="Courier New" w:hAnsi="Courier New" w:cs="Courier New"/>
        </w:rPr>
        <w:t xml:space="preserve"> </w:t>
      </w:r>
      <w:r w:rsidR="007E233A" w:rsidRPr="00714609">
        <w:t xml:space="preserve">è il numero </w:t>
      </w:r>
      <w:r w:rsidR="007E233A">
        <w:t>clienti</w:t>
      </w:r>
      <w:r w:rsidR="007E233A" w:rsidRPr="00714609">
        <w:t xml:space="preserve"> del tavolo; </w:t>
      </w:r>
      <w:r>
        <w:rPr>
          <w:rFonts w:ascii="Courier New" w:hAnsi="Courier New" w:cs="Courier New"/>
        </w:rPr>
        <w:t xml:space="preserve">Portata </w:t>
      </w:r>
      <w:r w:rsidRPr="00714609">
        <w:t>è una stringa tra</w:t>
      </w:r>
      <w:r>
        <w:rPr>
          <w:rFonts w:ascii="Courier New" w:hAnsi="Courier New" w:cs="Courier New"/>
        </w:rPr>
        <w:t xml:space="preserve"> </w:t>
      </w:r>
      <w:r w:rsidR="00D336AB" w:rsidRPr="0022018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antipasto</w:t>
      </w:r>
      <w:r w:rsidR="00D336AB" w:rsidRPr="0022018B">
        <w:rPr>
          <w:rFonts w:ascii="Courier New" w:hAnsi="Courier New" w:cs="Courier New"/>
        </w:rPr>
        <w:t>"</w:t>
      </w:r>
      <w:r w:rsidRPr="00D336AB">
        <w:t>,</w:t>
      </w:r>
      <w:r w:rsidR="007E233A" w:rsidRPr="00D336AB">
        <w:t xml:space="preserve"> </w:t>
      </w:r>
      <w:r w:rsidR="00D336AB" w:rsidRPr="0022018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pizza</w:t>
      </w:r>
      <w:r w:rsidR="00D336AB" w:rsidRPr="0022018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</w:t>
      </w:r>
      <w:r w:rsidRPr="00714609">
        <w:t>e</w:t>
      </w:r>
      <w:r>
        <w:rPr>
          <w:rFonts w:ascii="Courier New" w:hAnsi="Courier New" w:cs="Courier New"/>
        </w:rPr>
        <w:t xml:space="preserve"> </w:t>
      </w:r>
      <w:r w:rsidR="00D336AB" w:rsidRPr="0022018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bevanda</w:t>
      </w:r>
      <w:r w:rsidR="00D336AB" w:rsidRPr="0022018B">
        <w:rPr>
          <w:rFonts w:ascii="Courier New" w:hAnsi="Courier New" w:cs="Courier New"/>
        </w:rPr>
        <w:t>"</w:t>
      </w:r>
      <w:r w:rsidRPr="00714609">
        <w:t>;</w:t>
      </w:r>
      <w:r>
        <w:t xml:space="preserve"> </w:t>
      </w:r>
      <w:r>
        <w:rPr>
          <w:rFonts w:ascii="Courier New" w:hAnsi="Courier New" w:cs="Courier New"/>
        </w:rPr>
        <w:t>Quantità</w:t>
      </w:r>
      <w:r>
        <w:t xml:space="preserve"> è il numero di </w:t>
      </w:r>
      <w:r>
        <w:rPr>
          <w:rFonts w:ascii="Courier New" w:hAnsi="Courier New" w:cs="Courier New"/>
        </w:rPr>
        <w:t>Portata</w:t>
      </w:r>
      <w:r>
        <w:t xml:space="preserve"> ordinate; </w:t>
      </w:r>
      <w:r>
        <w:rPr>
          <w:rFonts w:ascii="Courier New" w:hAnsi="Courier New" w:cs="Courier New"/>
        </w:rPr>
        <w:t>Prezzo</w:t>
      </w:r>
      <w:r>
        <w:t xml:space="preserve"> è il prezzo </w:t>
      </w:r>
      <w:r w:rsidR="007E233A">
        <w:t xml:space="preserve">(intero) </w:t>
      </w:r>
      <w:r>
        <w:t xml:space="preserve">unitario della </w:t>
      </w:r>
      <w:r>
        <w:rPr>
          <w:rFonts w:ascii="Courier New" w:hAnsi="Courier New" w:cs="Courier New"/>
        </w:rPr>
        <w:t>Portata</w:t>
      </w:r>
      <w:r w:rsidRPr="00714609">
        <w:t>.</w:t>
      </w:r>
      <w:r w:rsidR="005C6F73">
        <w:t xml:space="preserve"> Un tavolo può fare più di un ordine per la stessa portata</w:t>
      </w:r>
      <w:r w:rsidR="007E233A">
        <w:t>,</w:t>
      </w:r>
      <w:r w:rsidR="00883330">
        <w:t xml:space="preserve"> e</w:t>
      </w:r>
      <w:r w:rsidR="007E233A">
        <w:t xml:space="preserve"> potete assume</w:t>
      </w:r>
      <w:r w:rsidR="00883330">
        <w:t>re che per ogni ordine di un tavolo il numero di clienti sia</w:t>
      </w:r>
      <w:r w:rsidR="007E233A">
        <w:t xml:space="preserve"> sempre lo stesso</w:t>
      </w:r>
      <w:r w:rsidR="005C6F73">
        <w:t>.</w:t>
      </w:r>
      <w:r w:rsidR="007E233A">
        <w:t xml:space="preserve"> Il ristorante offre uno sconto di 1€ per ogni portata in più rispetto al numero dei cli</w:t>
      </w:r>
      <w:r w:rsidR="00E01198">
        <w:t>enti, cioè se vengono ordinati 7</w:t>
      </w:r>
      <w:r w:rsidR="007E233A">
        <w:t xml:space="preserve"> antipasti</w:t>
      </w:r>
      <w:r w:rsidR="00E01198">
        <w:t xml:space="preserve"> e 6 bevande</w:t>
      </w:r>
      <w:r w:rsidR="00883330">
        <w:t xml:space="preserve"> da un tavolo di 5 clienti, </w:t>
      </w:r>
      <w:r w:rsidR="00E01198">
        <w:t>al totale bisogna togliere 3</w:t>
      </w:r>
      <w:r w:rsidR="00883330">
        <w:t>€ (cioè, 2€ per gli antipasti ed 1€ per le bevande)</w:t>
      </w:r>
      <w:r w:rsidR="007E233A">
        <w:t>.</w:t>
      </w:r>
    </w:p>
    <w:p w14:paraId="15DA8821" w14:textId="2AC4E96C" w:rsidR="003B2A02" w:rsidRDefault="009C6489" w:rsidP="002F173B">
      <w:pPr>
        <w:pStyle w:val="Paragrafoelenco"/>
        <w:jc w:val="both"/>
      </w:pPr>
      <w:r>
        <w:t>Scrivere una funzione Python che dato il file di testo</w:t>
      </w:r>
      <w:r w:rsidR="005C6F73">
        <w:t xml:space="preserve"> nel precedente</w:t>
      </w:r>
      <w:r w:rsidR="00883330">
        <w:t xml:space="preserve"> formato restituisca</w:t>
      </w:r>
      <w:r>
        <w:t xml:space="preserve"> un dizionario che ha per chiavi il numero del tavolo (</w:t>
      </w:r>
      <w:r w:rsidRPr="009C6489">
        <w:rPr>
          <w:b/>
        </w:rPr>
        <w:t xml:space="preserve">in formato </w:t>
      </w:r>
      <w:r w:rsidR="005D22CA">
        <w:rPr>
          <w:b/>
        </w:rPr>
        <w:t>intero</w:t>
      </w:r>
      <w:r>
        <w:t xml:space="preserve">) e come valore </w:t>
      </w:r>
      <w:r w:rsidR="007E233A">
        <w:t>il conto totale (</w:t>
      </w:r>
      <w:r w:rsidR="007E233A" w:rsidRPr="009C6489">
        <w:rPr>
          <w:b/>
        </w:rPr>
        <w:t xml:space="preserve">in formato </w:t>
      </w:r>
      <w:r w:rsidR="007E233A">
        <w:rPr>
          <w:b/>
        </w:rPr>
        <w:t>intero</w:t>
      </w:r>
      <w:r w:rsidR="007E233A">
        <w:t>).</w:t>
      </w:r>
      <w:r w:rsidR="00883330">
        <w:t xml:space="preserve"> </w:t>
      </w:r>
      <w:r>
        <w:t>Ad esempio, dato il file contenente</w:t>
      </w:r>
    </w:p>
    <w:p w14:paraId="05A0A44E" w14:textId="77777777" w:rsidR="003B2A02" w:rsidRPr="009C6489" w:rsidRDefault="003B2A02" w:rsidP="002F173B">
      <w:pPr>
        <w:pStyle w:val="Paragrafoelenco"/>
        <w:jc w:val="both"/>
      </w:pPr>
    </w:p>
    <w:p w14:paraId="0B489C01" w14:textId="2EE58641" w:rsidR="009C6489" w:rsidRPr="009C6489" w:rsidRDefault="009C6489" w:rsidP="00883330">
      <w:pPr>
        <w:pStyle w:val="Paragrafoelenco"/>
        <w:ind w:left="3969"/>
        <w:jc w:val="both"/>
        <w:rPr>
          <w:rFonts w:ascii="Courier New" w:hAnsi="Courier New" w:cs="Courier New"/>
        </w:rPr>
      </w:pPr>
      <w:r w:rsidRPr="009C6489">
        <w:rPr>
          <w:rFonts w:ascii="Courier New" w:hAnsi="Courier New" w:cs="Courier New"/>
        </w:rPr>
        <w:t>1,</w:t>
      </w:r>
      <w:r w:rsidR="007E233A">
        <w:rPr>
          <w:rFonts w:ascii="Courier New" w:hAnsi="Courier New" w:cs="Courier New"/>
        </w:rPr>
        <w:t>2,</w:t>
      </w:r>
      <w:r w:rsidRPr="009C6489">
        <w:rPr>
          <w:rFonts w:ascii="Courier New" w:hAnsi="Courier New" w:cs="Courier New"/>
        </w:rPr>
        <w:t>antipasto,2,3</w:t>
      </w:r>
    </w:p>
    <w:p w14:paraId="4AA8931A" w14:textId="090FF0C9" w:rsidR="009C6489" w:rsidRPr="009C6489" w:rsidRDefault="009C6489" w:rsidP="00883330">
      <w:pPr>
        <w:pStyle w:val="Paragrafoelenco"/>
        <w:ind w:left="3969"/>
        <w:jc w:val="both"/>
        <w:rPr>
          <w:rFonts w:ascii="Courier New" w:hAnsi="Courier New" w:cs="Courier New"/>
        </w:rPr>
      </w:pPr>
      <w:r w:rsidRPr="009C6489">
        <w:rPr>
          <w:rFonts w:ascii="Courier New" w:hAnsi="Courier New" w:cs="Courier New"/>
        </w:rPr>
        <w:t>2,</w:t>
      </w:r>
      <w:r w:rsidR="007E233A">
        <w:rPr>
          <w:rFonts w:ascii="Courier New" w:hAnsi="Courier New" w:cs="Courier New"/>
        </w:rPr>
        <w:t>1,</w:t>
      </w:r>
      <w:r w:rsidRPr="009C6489">
        <w:rPr>
          <w:rFonts w:ascii="Courier New" w:hAnsi="Courier New" w:cs="Courier New"/>
        </w:rPr>
        <w:t>pizza,1,5</w:t>
      </w:r>
    </w:p>
    <w:p w14:paraId="594F597B" w14:textId="497EB1ED" w:rsidR="009C6489" w:rsidRPr="009C6489" w:rsidRDefault="009C6489" w:rsidP="00883330">
      <w:pPr>
        <w:pStyle w:val="Paragrafoelenco"/>
        <w:ind w:left="3969"/>
        <w:jc w:val="both"/>
        <w:rPr>
          <w:rFonts w:ascii="Courier New" w:hAnsi="Courier New" w:cs="Courier New"/>
        </w:rPr>
      </w:pPr>
      <w:r w:rsidRPr="009C6489">
        <w:rPr>
          <w:rFonts w:ascii="Courier New" w:hAnsi="Courier New" w:cs="Courier New"/>
        </w:rPr>
        <w:t>1,</w:t>
      </w:r>
      <w:r w:rsidR="007E233A">
        <w:rPr>
          <w:rFonts w:ascii="Courier New" w:hAnsi="Courier New" w:cs="Courier New"/>
        </w:rPr>
        <w:t>2,</w:t>
      </w:r>
      <w:r w:rsidRPr="009C6489">
        <w:rPr>
          <w:rFonts w:ascii="Courier New" w:hAnsi="Courier New" w:cs="Courier New"/>
        </w:rPr>
        <w:t>antipasto,1,4</w:t>
      </w:r>
    </w:p>
    <w:p w14:paraId="7D824088" w14:textId="74D09534" w:rsidR="009B06A7" w:rsidRPr="009C6489" w:rsidRDefault="009C6489" w:rsidP="00883330">
      <w:pPr>
        <w:pStyle w:val="Paragrafoelenco"/>
        <w:ind w:left="3969"/>
        <w:jc w:val="both"/>
        <w:rPr>
          <w:i/>
        </w:rPr>
      </w:pPr>
      <w:r w:rsidRPr="009C6489">
        <w:rPr>
          <w:rFonts w:ascii="Courier New" w:hAnsi="Courier New" w:cs="Courier New"/>
        </w:rPr>
        <w:lastRenderedPageBreak/>
        <w:t>2</w:t>
      </w:r>
      <w:r w:rsidR="007E233A">
        <w:rPr>
          <w:rFonts w:ascii="Courier New" w:hAnsi="Courier New" w:cs="Courier New"/>
        </w:rPr>
        <w:t>,1,</w:t>
      </w:r>
      <w:r w:rsidRPr="009C6489">
        <w:rPr>
          <w:rFonts w:ascii="Courier New" w:hAnsi="Courier New" w:cs="Courier New"/>
        </w:rPr>
        <w:t>bevanda,2,1</w:t>
      </w:r>
      <w:r w:rsidR="009B06A7" w:rsidRPr="008757E6">
        <w:rPr>
          <w:b/>
        </w:rPr>
        <w:br/>
      </w:r>
    </w:p>
    <w:p w14:paraId="3A2FAF61" w14:textId="4BB53B69" w:rsidR="0035255A" w:rsidRPr="00883330" w:rsidRDefault="0035255A" w:rsidP="00883330">
      <w:pPr>
        <w:pStyle w:val="Paragrafoelenco"/>
        <w:jc w:val="both"/>
      </w:pPr>
      <w:r>
        <w:t>l</w:t>
      </w:r>
      <w:r w:rsidR="009B06A7" w:rsidRPr="00142526">
        <w:t xml:space="preserve">a funzione deve restituire </w:t>
      </w:r>
      <w:r w:rsidR="009B06A7">
        <w:t xml:space="preserve">il dizionario </w:t>
      </w:r>
      <w:r w:rsidR="009C6489" w:rsidRPr="007E233A">
        <w:rPr>
          <w:rFonts w:ascii="Courier New" w:hAnsi="Courier New" w:cs="Courier New"/>
        </w:rPr>
        <w:t>{1</w:t>
      </w:r>
      <w:r w:rsidR="000E091D" w:rsidRPr="007E233A">
        <w:rPr>
          <w:rFonts w:ascii="Courier New" w:hAnsi="Courier New" w:cs="Courier New"/>
        </w:rPr>
        <w:t>:</w:t>
      </w:r>
      <w:r w:rsidR="007E233A" w:rsidRPr="007E233A">
        <w:rPr>
          <w:rFonts w:ascii="Courier New" w:hAnsi="Courier New" w:cs="Courier New"/>
        </w:rPr>
        <w:t>9</w:t>
      </w:r>
      <w:r w:rsidR="009C6489" w:rsidRPr="007E233A">
        <w:rPr>
          <w:rFonts w:ascii="Courier New" w:hAnsi="Courier New" w:cs="Courier New"/>
        </w:rPr>
        <w:t>, 2:</w:t>
      </w:r>
      <w:r w:rsidR="007E233A" w:rsidRPr="007E233A">
        <w:rPr>
          <w:rFonts w:ascii="Courier New" w:hAnsi="Courier New" w:cs="Courier New"/>
        </w:rPr>
        <w:t>6</w:t>
      </w:r>
      <w:r w:rsidR="000E091D" w:rsidRPr="007E233A">
        <w:rPr>
          <w:rFonts w:ascii="Courier New" w:hAnsi="Courier New" w:cs="Courier New"/>
        </w:rPr>
        <w:t>}</w:t>
      </w:r>
      <w:r w:rsidR="005C6F73" w:rsidRPr="007E233A">
        <w:rPr>
          <w:rFonts w:ascii="Courier New" w:hAnsi="Courier New" w:cs="Courier New"/>
        </w:rPr>
        <w:t>.</w:t>
      </w:r>
    </w:p>
    <w:sectPr w:rsidR="0035255A" w:rsidRPr="00883330" w:rsidSect="00E50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consolata">
    <w:panose1 w:val="020B0604020202020204"/>
    <w:charset w:val="4D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variable"/>
    <w:sig w:usb0="00000001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5BB"/>
    <w:multiLevelType w:val="hybridMultilevel"/>
    <w:tmpl w:val="C072543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95FFB"/>
    <w:multiLevelType w:val="hybridMultilevel"/>
    <w:tmpl w:val="EE36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D3AD6"/>
    <w:multiLevelType w:val="hybridMultilevel"/>
    <w:tmpl w:val="E0C8DD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B4F04"/>
    <w:multiLevelType w:val="hybridMultilevel"/>
    <w:tmpl w:val="26BA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9021F"/>
    <w:multiLevelType w:val="hybridMultilevel"/>
    <w:tmpl w:val="2FB0BB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63586"/>
    <w:multiLevelType w:val="hybridMultilevel"/>
    <w:tmpl w:val="1B34169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5633DC"/>
    <w:multiLevelType w:val="hybridMultilevel"/>
    <w:tmpl w:val="07A8077C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05496"/>
    <w:multiLevelType w:val="multilevel"/>
    <w:tmpl w:val="FB2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345BC"/>
    <w:multiLevelType w:val="hybridMultilevel"/>
    <w:tmpl w:val="2356EF2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A395231"/>
    <w:multiLevelType w:val="hybridMultilevel"/>
    <w:tmpl w:val="EC2E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36383"/>
    <w:multiLevelType w:val="hybridMultilevel"/>
    <w:tmpl w:val="EBCA3F68"/>
    <w:lvl w:ilvl="0" w:tplc="0410000F">
      <w:start w:val="1"/>
      <w:numFmt w:val="decimal"/>
      <w:lvlText w:val="%1."/>
      <w:lvlJc w:val="left"/>
      <w:pPr>
        <w:ind w:left="1425" w:hanging="360"/>
      </w:pPr>
    </w:lvl>
    <w:lvl w:ilvl="1" w:tplc="04100019" w:tentative="1">
      <w:start w:val="1"/>
      <w:numFmt w:val="lowerLetter"/>
      <w:lvlText w:val="%2."/>
      <w:lvlJc w:val="left"/>
      <w:pPr>
        <w:ind w:left="2145" w:hanging="360"/>
      </w:pPr>
    </w:lvl>
    <w:lvl w:ilvl="2" w:tplc="0410001B" w:tentative="1">
      <w:start w:val="1"/>
      <w:numFmt w:val="lowerRoman"/>
      <w:lvlText w:val="%3."/>
      <w:lvlJc w:val="right"/>
      <w:pPr>
        <w:ind w:left="2865" w:hanging="180"/>
      </w:pPr>
    </w:lvl>
    <w:lvl w:ilvl="3" w:tplc="0410000F" w:tentative="1">
      <w:start w:val="1"/>
      <w:numFmt w:val="decimal"/>
      <w:lvlText w:val="%4."/>
      <w:lvlJc w:val="left"/>
      <w:pPr>
        <w:ind w:left="3585" w:hanging="360"/>
      </w:pPr>
    </w:lvl>
    <w:lvl w:ilvl="4" w:tplc="04100019" w:tentative="1">
      <w:start w:val="1"/>
      <w:numFmt w:val="lowerLetter"/>
      <w:lvlText w:val="%5."/>
      <w:lvlJc w:val="left"/>
      <w:pPr>
        <w:ind w:left="4305" w:hanging="360"/>
      </w:pPr>
    </w:lvl>
    <w:lvl w:ilvl="5" w:tplc="0410001B" w:tentative="1">
      <w:start w:val="1"/>
      <w:numFmt w:val="lowerRoman"/>
      <w:lvlText w:val="%6."/>
      <w:lvlJc w:val="right"/>
      <w:pPr>
        <w:ind w:left="5025" w:hanging="180"/>
      </w:pPr>
    </w:lvl>
    <w:lvl w:ilvl="6" w:tplc="0410000F" w:tentative="1">
      <w:start w:val="1"/>
      <w:numFmt w:val="decimal"/>
      <w:lvlText w:val="%7."/>
      <w:lvlJc w:val="left"/>
      <w:pPr>
        <w:ind w:left="5745" w:hanging="360"/>
      </w:pPr>
    </w:lvl>
    <w:lvl w:ilvl="7" w:tplc="04100019" w:tentative="1">
      <w:start w:val="1"/>
      <w:numFmt w:val="lowerLetter"/>
      <w:lvlText w:val="%8."/>
      <w:lvlJc w:val="left"/>
      <w:pPr>
        <w:ind w:left="6465" w:hanging="360"/>
      </w:pPr>
    </w:lvl>
    <w:lvl w:ilvl="8" w:tplc="041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4330583C"/>
    <w:multiLevelType w:val="hybridMultilevel"/>
    <w:tmpl w:val="8A58B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93BE6"/>
    <w:multiLevelType w:val="hybridMultilevel"/>
    <w:tmpl w:val="B79C542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C1354"/>
    <w:multiLevelType w:val="hybridMultilevel"/>
    <w:tmpl w:val="DF3CA7A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C6F82"/>
    <w:multiLevelType w:val="hybridMultilevel"/>
    <w:tmpl w:val="528A0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B5C55"/>
    <w:multiLevelType w:val="hybridMultilevel"/>
    <w:tmpl w:val="675EF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E64D86"/>
    <w:multiLevelType w:val="hybridMultilevel"/>
    <w:tmpl w:val="B5B4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5671">
    <w:abstractNumId w:val="7"/>
  </w:num>
  <w:num w:numId="2" w16cid:durableId="52895313">
    <w:abstractNumId w:val="2"/>
  </w:num>
  <w:num w:numId="3" w16cid:durableId="224414633">
    <w:abstractNumId w:val="11"/>
  </w:num>
  <w:num w:numId="4" w16cid:durableId="499583594">
    <w:abstractNumId w:val="6"/>
  </w:num>
  <w:num w:numId="5" w16cid:durableId="458036128">
    <w:abstractNumId w:val="13"/>
  </w:num>
  <w:num w:numId="6" w16cid:durableId="1068000077">
    <w:abstractNumId w:val="12"/>
  </w:num>
  <w:num w:numId="7" w16cid:durableId="1276710864">
    <w:abstractNumId w:val="16"/>
  </w:num>
  <w:num w:numId="8" w16cid:durableId="4092790">
    <w:abstractNumId w:val="15"/>
  </w:num>
  <w:num w:numId="9" w16cid:durableId="394200651">
    <w:abstractNumId w:val="10"/>
  </w:num>
  <w:num w:numId="10" w16cid:durableId="1345206274">
    <w:abstractNumId w:val="14"/>
  </w:num>
  <w:num w:numId="11" w16cid:durableId="2145155273">
    <w:abstractNumId w:val="9"/>
  </w:num>
  <w:num w:numId="12" w16cid:durableId="1207177698">
    <w:abstractNumId w:val="3"/>
  </w:num>
  <w:num w:numId="13" w16cid:durableId="186481455">
    <w:abstractNumId w:val="1"/>
  </w:num>
  <w:num w:numId="14" w16cid:durableId="492183528">
    <w:abstractNumId w:val="9"/>
  </w:num>
  <w:num w:numId="15" w16cid:durableId="2095739673">
    <w:abstractNumId w:val="1"/>
  </w:num>
  <w:num w:numId="16" w16cid:durableId="1732734223">
    <w:abstractNumId w:val="8"/>
  </w:num>
  <w:num w:numId="17" w16cid:durableId="1052465309">
    <w:abstractNumId w:val="5"/>
  </w:num>
  <w:num w:numId="18" w16cid:durableId="504591995">
    <w:abstractNumId w:val="0"/>
  </w:num>
  <w:num w:numId="19" w16cid:durableId="938485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08"/>
  <w:hyphenationZone w:val="283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AE6"/>
    <w:rsid w:val="00011BCB"/>
    <w:rsid w:val="00014C66"/>
    <w:rsid w:val="0002392F"/>
    <w:rsid w:val="00024DC0"/>
    <w:rsid w:val="00027297"/>
    <w:rsid w:val="00027787"/>
    <w:rsid w:val="00032FD5"/>
    <w:rsid w:val="000445E7"/>
    <w:rsid w:val="00051642"/>
    <w:rsid w:val="00067BF7"/>
    <w:rsid w:val="00071D24"/>
    <w:rsid w:val="00077556"/>
    <w:rsid w:val="00083119"/>
    <w:rsid w:val="000A622D"/>
    <w:rsid w:val="000C33FE"/>
    <w:rsid w:val="000C3647"/>
    <w:rsid w:val="000C64DE"/>
    <w:rsid w:val="000C6873"/>
    <w:rsid w:val="000C73F2"/>
    <w:rsid w:val="000E091D"/>
    <w:rsid w:val="000E14E6"/>
    <w:rsid w:val="000F5F22"/>
    <w:rsid w:val="00100D96"/>
    <w:rsid w:val="00121559"/>
    <w:rsid w:val="00134488"/>
    <w:rsid w:val="00142526"/>
    <w:rsid w:val="00147E9F"/>
    <w:rsid w:val="00154CB3"/>
    <w:rsid w:val="001630E5"/>
    <w:rsid w:val="0016716B"/>
    <w:rsid w:val="00167B2B"/>
    <w:rsid w:val="00177424"/>
    <w:rsid w:val="00185352"/>
    <w:rsid w:val="001947D4"/>
    <w:rsid w:val="001A159E"/>
    <w:rsid w:val="001A4563"/>
    <w:rsid w:val="001A5B80"/>
    <w:rsid w:val="001B08CA"/>
    <w:rsid w:val="001B38B8"/>
    <w:rsid w:val="001B424A"/>
    <w:rsid w:val="001D423C"/>
    <w:rsid w:val="001E4FBC"/>
    <w:rsid w:val="001F6635"/>
    <w:rsid w:val="002006D6"/>
    <w:rsid w:val="00217F20"/>
    <w:rsid w:val="0022018B"/>
    <w:rsid w:val="002212AD"/>
    <w:rsid w:val="00221F55"/>
    <w:rsid w:val="0023194F"/>
    <w:rsid w:val="00236E45"/>
    <w:rsid w:val="0024126A"/>
    <w:rsid w:val="0024787E"/>
    <w:rsid w:val="002724BB"/>
    <w:rsid w:val="002753E4"/>
    <w:rsid w:val="002802C6"/>
    <w:rsid w:val="002802F5"/>
    <w:rsid w:val="00282769"/>
    <w:rsid w:val="002828EC"/>
    <w:rsid w:val="00283D98"/>
    <w:rsid w:val="002A6C2A"/>
    <w:rsid w:val="002B2083"/>
    <w:rsid w:val="002B4EA2"/>
    <w:rsid w:val="002B5267"/>
    <w:rsid w:val="002B6089"/>
    <w:rsid w:val="002C6903"/>
    <w:rsid w:val="002D54FD"/>
    <w:rsid w:val="002D5738"/>
    <w:rsid w:val="002D7E58"/>
    <w:rsid w:val="002E14C1"/>
    <w:rsid w:val="002F173B"/>
    <w:rsid w:val="00301B27"/>
    <w:rsid w:val="00301C9F"/>
    <w:rsid w:val="00304EC2"/>
    <w:rsid w:val="00307F1F"/>
    <w:rsid w:val="00312C6E"/>
    <w:rsid w:val="003159C0"/>
    <w:rsid w:val="003237A3"/>
    <w:rsid w:val="00334E76"/>
    <w:rsid w:val="003424CB"/>
    <w:rsid w:val="00351016"/>
    <w:rsid w:val="0035155B"/>
    <w:rsid w:val="0035255A"/>
    <w:rsid w:val="00355D3F"/>
    <w:rsid w:val="0035654F"/>
    <w:rsid w:val="00356ADF"/>
    <w:rsid w:val="00361788"/>
    <w:rsid w:val="00373D4F"/>
    <w:rsid w:val="00384104"/>
    <w:rsid w:val="00384B89"/>
    <w:rsid w:val="00386D06"/>
    <w:rsid w:val="003A0D54"/>
    <w:rsid w:val="003A1F0C"/>
    <w:rsid w:val="003A5BEE"/>
    <w:rsid w:val="003A65E0"/>
    <w:rsid w:val="003B2A02"/>
    <w:rsid w:val="003B3AE6"/>
    <w:rsid w:val="003C46E6"/>
    <w:rsid w:val="003D18A3"/>
    <w:rsid w:val="003D28CA"/>
    <w:rsid w:val="003D4AB8"/>
    <w:rsid w:val="003F28E1"/>
    <w:rsid w:val="003F6DC5"/>
    <w:rsid w:val="00405191"/>
    <w:rsid w:val="00420B91"/>
    <w:rsid w:val="00426817"/>
    <w:rsid w:val="004318D5"/>
    <w:rsid w:val="004323DE"/>
    <w:rsid w:val="00434566"/>
    <w:rsid w:val="00455424"/>
    <w:rsid w:val="00460FEE"/>
    <w:rsid w:val="004640CC"/>
    <w:rsid w:val="0047238F"/>
    <w:rsid w:val="004767DF"/>
    <w:rsid w:val="00476E0E"/>
    <w:rsid w:val="00483013"/>
    <w:rsid w:val="00495D3E"/>
    <w:rsid w:val="004B2CA9"/>
    <w:rsid w:val="004D30E8"/>
    <w:rsid w:val="004D36B0"/>
    <w:rsid w:val="004D4379"/>
    <w:rsid w:val="004D5CA3"/>
    <w:rsid w:val="004F0167"/>
    <w:rsid w:val="00501784"/>
    <w:rsid w:val="00505963"/>
    <w:rsid w:val="005074C3"/>
    <w:rsid w:val="00511E88"/>
    <w:rsid w:val="0052232D"/>
    <w:rsid w:val="00531E00"/>
    <w:rsid w:val="0053714D"/>
    <w:rsid w:val="00546B4B"/>
    <w:rsid w:val="005516DF"/>
    <w:rsid w:val="005522FE"/>
    <w:rsid w:val="0057061E"/>
    <w:rsid w:val="00594D0B"/>
    <w:rsid w:val="005B34F9"/>
    <w:rsid w:val="005C03C2"/>
    <w:rsid w:val="005C6F73"/>
    <w:rsid w:val="005D2272"/>
    <w:rsid w:val="005D22CA"/>
    <w:rsid w:val="005D3990"/>
    <w:rsid w:val="005E0C58"/>
    <w:rsid w:val="005E0D22"/>
    <w:rsid w:val="005E4671"/>
    <w:rsid w:val="005E6158"/>
    <w:rsid w:val="005F2334"/>
    <w:rsid w:val="005F3FD3"/>
    <w:rsid w:val="00606D96"/>
    <w:rsid w:val="00607F20"/>
    <w:rsid w:val="00613244"/>
    <w:rsid w:val="00614510"/>
    <w:rsid w:val="0061495B"/>
    <w:rsid w:val="00616D68"/>
    <w:rsid w:val="00621C60"/>
    <w:rsid w:val="00625735"/>
    <w:rsid w:val="00645F7F"/>
    <w:rsid w:val="00657960"/>
    <w:rsid w:val="00664862"/>
    <w:rsid w:val="0066666C"/>
    <w:rsid w:val="00682AE9"/>
    <w:rsid w:val="006831E4"/>
    <w:rsid w:val="00684870"/>
    <w:rsid w:val="00686785"/>
    <w:rsid w:val="00686AE8"/>
    <w:rsid w:val="006B3E91"/>
    <w:rsid w:val="006C63DE"/>
    <w:rsid w:val="006D5781"/>
    <w:rsid w:val="006E6777"/>
    <w:rsid w:val="007024D6"/>
    <w:rsid w:val="0070567A"/>
    <w:rsid w:val="00713234"/>
    <w:rsid w:val="00714609"/>
    <w:rsid w:val="007170EC"/>
    <w:rsid w:val="0072047F"/>
    <w:rsid w:val="00720B2B"/>
    <w:rsid w:val="00736378"/>
    <w:rsid w:val="00736AD5"/>
    <w:rsid w:val="00742115"/>
    <w:rsid w:val="007439B6"/>
    <w:rsid w:val="00753C96"/>
    <w:rsid w:val="0075492E"/>
    <w:rsid w:val="007800EF"/>
    <w:rsid w:val="007931BC"/>
    <w:rsid w:val="00793600"/>
    <w:rsid w:val="00794722"/>
    <w:rsid w:val="00794912"/>
    <w:rsid w:val="007959CF"/>
    <w:rsid w:val="007A4217"/>
    <w:rsid w:val="007A48DD"/>
    <w:rsid w:val="007A4E70"/>
    <w:rsid w:val="007B2568"/>
    <w:rsid w:val="007B46AA"/>
    <w:rsid w:val="007B57ED"/>
    <w:rsid w:val="007C0124"/>
    <w:rsid w:val="007D244B"/>
    <w:rsid w:val="007D4735"/>
    <w:rsid w:val="007E101A"/>
    <w:rsid w:val="007E233A"/>
    <w:rsid w:val="007E43BB"/>
    <w:rsid w:val="007E5D44"/>
    <w:rsid w:val="007F4204"/>
    <w:rsid w:val="00801873"/>
    <w:rsid w:val="00803FDF"/>
    <w:rsid w:val="0080550B"/>
    <w:rsid w:val="00810A47"/>
    <w:rsid w:val="00811305"/>
    <w:rsid w:val="00813478"/>
    <w:rsid w:val="00821B4A"/>
    <w:rsid w:val="00826766"/>
    <w:rsid w:val="00830958"/>
    <w:rsid w:val="00835494"/>
    <w:rsid w:val="00843292"/>
    <w:rsid w:val="00846F94"/>
    <w:rsid w:val="0085147B"/>
    <w:rsid w:val="00856D82"/>
    <w:rsid w:val="00861426"/>
    <w:rsid w:val="008628B6"/>
    <w:rsid w:val="00870875"/>
    <w:rsid w:val="00870941"/>
    <w:rsid w:val="00871DE4"/>
    <w:rsid w:val="00872672"/>
    <w:rsid w:val="00873153"/>
    <w:rsid w:val="008757E6"/>
    <w:rsid w:val="00881AFE"/>
    <w:rsid w:val="00883330"/>
    <w:rsid w:val="008916B4"/>
    <w:rsid w:val="00892345"/>
    <w:rsid w:val="00894594"/>
    <w:rsid w:val="008A6E79"/>
    <w:rsid w:val="008B08D4"/>
    <w:rsid w:val="008B17EE"/>
    <w:rsid w:val="008C0A87"/>
    <w:rsid w:val="008C1D4A"/>
    <w:rsid w:val="008C7F35"/>
    <w:rsid w:val="008D30CA"/>
    <w:rsid w:val="008D541F"/>
    <w:rsid w:val="008F69D0"/>
    <w:rsid w:val="009030A8"/>
    <w:rsid w:val="009065C4"/>
    <w:rsid w:val="00907745"/>
    <w:rsid w:val="009252A9"/>
    <w:rsid w:val="009314E7"/>
    <w:rsid w:val="00935DCB"/>
    <w:rsid w:val="009400E6"/>
    <w:rsid w:val="00956A7F"/>
    <w:rsid w:val="00963B85"/>
    <w:rsid w:val="009734C9"/>
    <w:rsid w:val="00973CE4"/>
    <w:rsid w:val="0097596A"/>
    <w:rsid w:val="009776E0"/>
    <w:rsid w:val="009A214B"/>
    <w:rsid w:val="009A4925"/>
    <w:rsid w:val="009B06A7"/>
    <w:rsid w:val="009B1F9E"/>
    <w:rsid w:val="009B2BAE"/>
    <w:rsid w:val="009C077F"/>
    <w:rsid w:val="009C311A"/>
    <w:rsid w:val="009C4A16"/>
    <w:rsid w:val="009C6489"/>
    <w:rsid w:val="009E54C0"/>
    <w:rsid w:val="00A25E8F"/>
    <w:rsid w:val="00A43A2C"/>
    <w:rsid w:val="00A461F5"/>
    <w:rsid w:val="00A53D4D"/>
    <w:rsid w:val="00A60756"/>
    <w:rsid w:val="00A75718"/>
    <w:rsid w:val="00A8520E"/>
    <w:rsid w:val="00A878D5"/>
    <w:rsid w:val="00AA7206"/>
    <w:rsid w:val="00AB21C7"/>
    <w:rsid w:val="00AC6AED"/>
    <w:rsid w:val="00AD4293"/>
    <w:rsid w:val="00AD6713"/>
    <w:rsid w:val="00AF2D35"/>
    <w:rsid w:val="00AF2E04"/>
    <w:rsid w:val="00AF2EEA"/>
    <w:rsid w:val="00B00007"/>
    <w:rsid w:val="00B0526C"/>
    <w:rsid w:val="00B113DC"/>
    <w:rsid w:val="00B1143B"/>
    <w:rsid w:val="00B17D8A"/>
    <w:rsid w:val="00B20491"/>
    <w:rsid w:val="00B21CF7"/>
    <w:rsid w:val="00B429C0"/>
    <w:rsid w:val="00B430A7"/>
    <w:rsid w:val="00B56A9A"/>
    <w:rsid w:val="00B5707D"/>
    <w:rsid w:val="00B707A6"/>
    <w:rsid w:val="00B730B2"/>
    <w:rsid w:val="00B77F06"/>
    <w:rsid w:val="00B821A8"/>
    <w:rsid w:val="00B8648C"/>
    <w:rsid w:val="00B86CBA"/>
    <w:rsid w:val="00B90384"/>
    <w:rsid w:val="00B92F70"/>
    <w:rsid w:val="00B96C8C"/>
    <w:rsid w:val="00BA2968"/>
    <w:rsid w:val="00BA5257"/>
    <w:rsid w:val="00BB35DC"/>
    <w:rsid w:val="00BB43C5"/>
    <w:rsid w:val="00BB6748"/>
    <w:rsid w:val="00BB6D69"/>
    <w:rsid w:val="00BC076D"/>
    <w:rsid w:val="00BC09D4"/>
    <w:rsid w:val="00BC7C50"/>
    <w:rsid w:val="00BD0EF6"/>
    <w:rsid w:val="00BD27E3"/>
    <w:rsid w:val="00BE28E4"/>
    <w:rsid w:val="00BF20B9"/>
    <w:rsid w:val="00C11E07"/>
    <w:rsid w:val="00C1736F"/>
    <w:rsid w:val="00C20BE6"/>
    <w:rsid w:val="00C340A3"/>
    <w:rsid w:val="00C419AC"/>
    <w:rsid w:val="00C451AE"/>
    <w:rsid w:val="00C55C07"/>
    <w:rsid w:val="00C64114"/>
    <w:rsid w:val="00C70C10"/>
    <w:rsid w:val="00C843F6"/>
    <w:rsid w:val="00C97D9E"/>
    <w:rsid w:val="00CB0ED6"/>
    <w:rsid w:val="00CB5CBD"/>
    <w:rsid w:val="00CD01C1"/>
    <w:rsid w:val="00CD2F84"/>
    <w:rsid w:val="00CD3587"/>
    <w:rsid w:val="00CE302A"/>
    <w:rsid w:val="00CF3004"/>
    <w:rsid w:val="00CF539E"/>
    <w:rsid w:val="00D109B9"/>
    <w:rsid w:val="00D10CA3"/>
    <w:rsid w:val="00D1200C"/>
    <w:rsid w:val="00D14B3E"/>
    <w:rsid w:val="00D30C49"/>
    <w:rsid w:val="00D336AB"/>
    <w:rsid w:val="00D435FD"/>
    <w:rsid w:val="00D5074A"/>
    <w:rsid w:val="00D53E5E"/>
    <w:rsid w:val="00D67F96"/>
    <w:rsid w:val="00D74B2B"/>
    <w:rsid w:val="00D840C7"/>
    <w:rsid w:val="00D97158"/>
    <w:rsid w:val="00DA4D83"/>
    <w:rsid w:val="00DB6012"/>
    <w:rsid w:val="00DC1B40"/>
    <w:rsid w:val="00DD2DBC"/>
    <w:rsid w:val="00DE2959"/>
    <w:rsid w:val="00DE2BC6"/>
    <w:rsid w:val="00DE2DB3"/>
    <w:rsid w:val="00DF05E9"/>
    <w:rsid w:val="00DF0B95"/>
    <w:rsid w:val="00DF3682"/>
    <w:rsid w:val="00DF75C0"/>
    <w:rsid w:val="00E01198"/>
    <w:rsid w:val="00E26890"/>
    <w:rsid w:val="00E30514"/>
    <w:rsid w:val="00E319AD"/>
    <w:rsid w:val="00E32386"/>
    <w:rsid w:val="00E50C0F"/>
    <w:rsid w:val="00E52856"/>
    <w:rsid w:val="00E56705"/>
    <w:rsid w:val="00E5757E"/>
    <w:rsid w:val="00E5778E"/>
    <w:rsid w:val="00E6091F"/>
    <w:rsid w:val="00E62DEB"/>
    <w:rsid w:val="00E719B1"/>
    <w:rsid w:val="00E727BE"/>
    <w:rsid w:val="00E767C4"/>
    <w:rsid w:val="00E86628"/>
    <w:rsid w:val="00E90498"/>
    <w:rsid w:val="00E977CE"/>
    <w:rsid w:val="00EB04F3"/>
    <w:rsid w:val="00EC2C30"/>
    <w:rsid w:val="00EC57B4"/>
    <w:rsid w:val="00ED5AD4"/>
    <w:rsid w:val="00EE189B"/>
    <w:rsid w:val="00EE513A"/>
    <w:rsid w:val="00EE75AE"/>
    <w:rsid w:val="00F00095"/>
    <w:rsid w:val="00F01B6A"/>
    <w:rsid w:val="00F20C4F"/>
    <w:rsid w:val="00F25CC7"/>
    <w:rsid w:val="00F35B62"/>
    <w:rsid w:val="00F3673D"/>
    <w:rsid w:val="00F54F66"/>
    <w:rsid w:val="00F556B9"/>
    <w:rsid w:val="00F73FC5"/>
    <w:rsid w:val="00F80F56"/>
    <w:rsid w:val="00F87F6F"/>
    <w:rsid w:val="00F91F55"/>
    <w:rsid w:val="00FA47BE"/>
    <w:rsid w:val="00FB0382"/>
    <w:rsid w:val="00FB21ED"/>
    <w:rsid w:val="00FC1A19"/>
    <w:rsid w:val="00FD2BEA"/>
    <w:rsid w:val="00FE3A6D"/>
    <w:rsid w:val="00FE50D1"/>
    <w:rsid w:val="00FF1C1B"/>
    <w:rsid w:val="00FF3060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73382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B22222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B22222"/>
      <w:u w:val="none"/>
      <w:effect w:val="none"/>
    </w:rPr>
  </w:style>
  <w:style w:type="character" w:styleId="CodiceHTML">
    <w:name w:val="HTML Code"/>
    <w:basedOn w:val="Carpredefinitoparagrafo"/>
    <w:uiPriority w:val="99"/>
    <w:semiHidden/>
    <w:unhideWhenUsed/>
    <w:rPr>
      <w:rFonts w:ascii="Inconsolata" w:eastAsiaTheme="minorEastAsia" w:hAnsi="Inconsolata" w:cs="Courier New" w:hint="default"/>
      <w:sz w:val="26"/>
      <w:szCs w:val="26"/>
      <w:shd w:val="clear" w:color="auto" w:fill="F9F9F9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dim">
    <w:name w:val="dim"/>
    <w:basedOn w:val="Normale"/>
    <w:pPr>
      <w:spacing w:before="100" w:beforeAutospacing="1" w:after="100" w:afterAutospacing="1"/>
    </w:pPr>
    <w:rPr>
      <w:color w:val="999999"/>
    </w:rPr>
  </w:style>
  <w:style w:type="paragraph" w:customStyle="1" w:styleId="small">
    <w:name w:val="small"/>
    <w:basedOn w:val="Normale"/>
    <w:pPr>
      <w:spacing w:before="100" w:beforeAutospacing="1" w:after="100" w:afterAutospacing="1" w:line="330" w:lineRule="atLeast"/>
    </w:pPr>
    <w:rPr>
      <w:sz w:val="21"/>
      <w:szCs w:val="21"/>
    </w:rPr>
  </w:style>
  <w:style w:type="paragraph" w:customStyle="1" w:styleId="keyword">
    <w:name w:val="keyword"/>
    <w:basedOn w:val="Normale"/>
    <w:pPr>
      <w:spacing w:before="100" w:beforeAutospacing="1" w:after="100" w:afterAutospacing="1"/>
    </w:pPr>
  </w:style>
  <w:style w:type="paragraph" w:customStyle="1" w:styleId="literal">
    <w:name w:val="literal"/>
    <w:basedOn w:val="Normale"/>
    <w:pPr>
      <w:spacing w:before="100" w:beforeAutospacing="1" w:after="100" w:afterAutospacing="1"/>
    </w:pPr>
  </w:style>
  <w:style w:type="paragraph" w:customStyle="1" w:styleId="method">
    <w:name w:val="method"/>
    <w:basedOn w:val="Normale"/>
    <w:pPr>
      <w:spacing w:before="100" w:beforeAutospacing="1" w:after="100" w:afterAutospacing="1"/>
    </w:pPr>
  </w:style>
  <w:style w:type="paragraph" w:customStyle="1" w:styleId="winutils">
    <w:name w:val="winutils"/>
    <w:basedOn w:val="Normale"/>
    <w:pPr>
      <w:spacing w:before="100" w:beforeAutospacing="1" w:after="100" w:afterAutospacing="1"/>
    </w:pPr>
  </w:style>
  <w:style w:type="paragraph" w:customStyle="1" w:styleId="request">
    <w:name w:val="request"/>
    <w:basedOn w:val="Normale"/>
    <w:pPr>
      <w:spacing w:before="100" w:beforeAutospacing="1" w:after="100" w:afterAutospacing="1"/>
    </w:pPr>
  </w:style>
  <w:style w:type="paragraph" w:customStyle="1" w:styleId="status">
    <w:name w:val="status"/>
    <w:basedOn w:val="Normale"/>
    <w:pPr>
      <w:spacing w:before="100" w:beforeAutospacing="1" w:after="100" w:afterAutospacing="1"/>
    </w:pPr>
  </w:style>
  <w:style w:type="paragraph" w:customStyle="1" w:styleId="envvar">
    <w:name w:val="envvar"/>
    <w:basedOn w:val="Normale"/>
    <w:pPr>
      <w:spacing w:before="100" w:beforeAutospacing="1" w:after="100" w:afterAutospacing="1"/>
    </w:pPr>
  </w:style>
  <w:style w:type="paragraph" w:customStyle="1" w:styleId="string">
    <w:name w:val="string"/>
    <w:basedOn w:val="Normale"/>
    <w:pPr>
      <w:spacing w:before="100" w:beforeAutospacing="1" w:after="100" w:afterAutospacing="1"/>
    </w:pPr>
  </w:style>
  <w:style w:type="paragraph" w:customStyle="1" w:styleId="cdata">
    <w:name w:val="cdata"/>
    <w:basedOn w:val="Normale"/>
    <w:pPr>
      <w:spacing w:before="100" w:beforeAutospacing="1" w:after="100" w:afterAutospacing="1"/>
    </w:pPr>
  </w:style>
  <w:style w:type="paragraph" w:customStyle="1" w:styleId="attrselector">
    <w:name w:val="attr_selector"/>
    <w:basedOn w:val="Normale"/>
    <w:pPr>
      <w:spacing w:before="100" w:beforeAutospacing="1" w:after="100" w:afterAutospacing="1"/>
    </w:pPr>
  </w:style>
  <w:style w:type="paragraph" w:customStyle="1" w:styleId="Date1">
    <w:name w:val="Date1"/>
    <w:basedOn w:val="Normale"/>
    <w:pPr>
      <w:spacing w:before="100" w:beforeAutospacing="1" w:after="100" w:afterAutospacing="1"/>
    </w:pPr>
  </w:style>
  <w:style w:type="paragraph" w:customStyle="1" w:styleId="regexp">
    <w:name w:val="regexp"/>
    <w:basedOn w:val="Normale"/>
    <w:pPr>
      <w:spacing w:before="100" w:beforeAutospacing="1" w:after="100" w:afterAutospacing="1"/>
    </w:pPr>
  </w:style>
  <w:style w:type="paragraph" w:customStyle="1" w:styleId="pi">
    <w:name w:val="pi"/>
    <w:basedOn w:val="Normale"/>
    <w:pPr>
      <w:spacing w:before="100" w:beforeAutospacing="1" w:after="100" w:afterAutospacing="1"/>
    </w:pPr>
  </w:style>
  <w:style w:type="paragraph" w:customStyle="1" w:styleId="tag">
    <w:name w:val="tag"/>
    <w:basedOn w:val="Normale"/>
    <w:pPr>
      <w:spacing w:before="100" w:beforeAutospacing="1" w:after="100" w:afterAutospacing="1"/>
    </w:pPr>
  </w:style>
  <w:style w:type="paragraph" w:customStyle="1" w:styleId="decorator">
    <w:name w:val="decorator"/>
    <w:basedOn w:val="Normale"/>
    <w:pPr>
      <w:spacing w:before="100" w:beforeAutospacing="1" w:after="100" w:afterAutospacing="1"/>
    </w:pPr>
  </w:style>
  <w:style w:type="paragraph" w:customStyle="1" w:styleId="shebang">
    <w:name w:val="shebang"/>
    <w:basedOn w:val="Normale"/>
    <w:pPr>
      <w:spacing w:before="100" w:beforeAutospacing="1" w:after="100" w:afterAutospacing="1"/>
    </w:pPr>
  </w:style>
  <w:style w:type="paragraph" w:customStyle="1" w:styleId="inputnumber">
    <w:name w:val="input_number"/>
    <w:basedOn w:val="Normale"/>
    <w:pPr>
      <w:spacing w:before="100" w:beforeAutospacing="1" w:after="100" w:afterAutospacing="1"/>
    </w:pPr>
  </w:style>
  <w:style w:type="paragraph" w:customStyle="1" w:styleId="hexcolor">
    <w:name w:val="hexcolor"/>
    <w:basedOn w:val="Normale"/>
    <w:pPr>
      <w:spacing w:before="100" w:beforeAutospacing="1" w:after="100" w:afterAutospacing="1"/>
    </w:pPr>
  </w:style>
  <w:style w:type="paragraph" w:customStyle="1" w:styleId="symbol">
    <w:name w:val="symbol"/>
    <w:basedOn w:val="Normale"/>
    <w:pPr>
      <w:spacing w:before="100" w:beforeAutospacing="1" w:after="100" w:afterAutospacing="1"/>
    </w:pPr>
  </w:style>
  <w:style w:type="paragraph" w:customStyle="1" w:styleId="number">
    <w:name w:val="number"/>
    <w:basedOn w:val="Normale"/>
    <w:pPr>
      <w:spacing w:before="100" w:beforeAutospacing="1" w:after="100" w:afterAutospacing="1"/>
    </w:pPr>
  </w:style>
  <w:style w:type="paragraph" w:customStyle="1" w:styleId="javadoctag">
    <w:name w:val="javadoctag"/>
    <w:basedOn w:val="Normale"/>
    <w:pPr>
      <w:spacing w:before="100" w:beforeAutospacing="1" w:after="100" w:afterAutospacing="1"/>
    </w:pPr>
  </w:style>
  <w:style w:type="paragraph" w:customStyle="1" w:styleId="yardoctag">
    <w:name w:val="yardoctag"/>
    <w:basedOn w:val="Normale"/>
    <w:pPr>
      <w:spacing w:before="100" w:beforeAutospacing="1" w:after="100" w:afterAutospacing="1"/>
    </w:pPr>
  </w:style>
  <w:style w:type="paragraph" w:customStyle="1" w:styleId="phpdoc">
    <w:name w:val="phpdoc"/>
    <w:basedOn w:val="Normale"/>
    <w:pPr>
      <w:spacing w:before="100" w:beforeAutospacing="1" w:after="100" w:afterAutospacing="1"/>
    </w:pPr>
  </w:style>
  <w:style w:type="paragraph" w:customStyle="1" w:styleId="typename">
    <w:name w:val="typename"/>
    <w:basedOn w:val="Normale"/>
    <w:pPr>
      <w:spacing w:before="100" w:beforeAutospacing="1" w:after="100" w:afterAutospacing="1"/>
    </w:pPr>
  </w:style>
  <w:style w:type="paragraph" w:customStyle="1" w:styleId="doctype">
    <w:name w:val="doctype"/>
    <w:basedOn w:val="Normale"/>
    <w:pPr>
      <w:spacing w:before="100" w:beforeAutospacing="1" w:after="100" w:afterAutospacing="1"/>
    </w:pPr>
  </w:style>
  <w:style w:type="paragraph" w:customStyle="1" w:styleId="builtin">
    <w:name w:val="built_in"/>
    <w:basedOn w:val="Normale"/>
    <w:pPr>
      <w:spacing w:before="100" w:beforeAutospacing="1" w:after="100" w:afterAutospacing="1"/>
    </w:pPr>
  </w:style>
  <w:style w:type="paragraph" w:customStyle="1" w:styleId="setting">
    <w:name w:val="setting"/>
    <w:basedOn w:val="Normale"/>
    <w:pPr>
      <w:spacing w:before="100" w:beforeAutospacing="1" w:after="100" w:afterAutospacing="1"/>
    </w:pPr>
  </w:style>
  <w:style w:type="paragraph" w:customStyle="1" w:styleId="params">
    <w:name w:val="params"/>
    <w:basedOn w:val="Normale"/>
    <w:pPr>
      <w:spacing w:before="100" w:beforeAutospacing="1" w:after="100" w:afterAutospacing="1"/>
    </w:pPr>
  </w:style>
  <w:style w:type="paragraph" w:customStyle="1" w:styleId="variable">
    <w:name w:val="variable"/>
    <w:basedOn w:val="Normale"/>
    <w:pPr>
      <w:spacing w:before="100" w:beforeAutospacing="1" w:after="100" w:afterAutospacing="1"/>
    </w:pPr>
  </w:style>
  <w:style w:type="paragraph" w:customStyle="1" w:styleId="pseudo">
    <w:name w:val="pseudo"/>
    <w:basedOn w:val="Normale"/>
    <w:pPr>
      <w:spacing w:before="100" w:beforeAutospacing="1" w:after="100" w:afterAutospacing="1"/>
    </w:pPr>
  </w:style>
  <w:style w:type="paragraph" w:customStyle="1" w:styleId="subst">
    <w:name w:val="subst"/>
    <w:basedOn w:val="Normale"/>
    <w:pPr>
      <w:spacing w:before="100" w:beforeAutospacing="1" w:after="100" w:afterAutospacing="1"/>
    </w:pPr>
  </w:style>
  <w:style w:type="paragraph" w:customStyle="1" w:styleId="annotation">
    <w:name w:val="annotation"/>
    <w:basedOn w:val="Normale"/>
    <w:pPr>
      <w:spacing w:before="100" w:beforeAutospacing="1" w:after="100" w:afterAutospacing="1"/>
    </w:pPr>
  </w:style>
  <w:style w:type="paragraph" w:customStyle="1" w:styleId="chunk">
    <w:name w:val="chunk"/>
    <w:basedOn w:val="Normale"/>
    <w:pPr>
      <w:spacing w:before="100" w:beforeAutospacing="1" w:after="100" w:afterAutospacing="1"/>
    </w:pPr>
  </w:style>
  <w:style w:type="paragraph" w:customStyle="1" w:styleId="addition">
    <w:name w:val="addition"/>
    <w:basedOn w:val="Normale"/>
    <w:pPr>
      <w:spacing w:before="100" w:beforeAutospacing="1" w:after="100" w:afterAutospacing="1"/>
    </w:pPr>
  </w:style>
  <w:style w:type="paragraph" w:customStyle="1" w:styleId="deletion">
    <w:name w:val="deletion"/>
    <w:basedOn w:val="Normale"/>
    <w:pPr>
      <w:spacing w:before="100" w:beforeAutospacing="1" w:after="100" w:afterAutospacing="1"/>
    </w:pPr>
  </w:style>
  <w:style w:type="paragraph" w:customStyle="1" w:styleId="Title1">
    <w:name w:val="Title1"/>
    <w:basedOn w:val="Normale"/>
    <w:pPr>
      <w:spacing w:before="100" w:beforeAutospacing="1" w:after="100" w:afterAutospacing="1"/>
    </w:pPr>
  </w:style>
  <w:style w:type="paragraph" w:customStyle="1" w:styleId="value">
    <w:name w:val="value"/>
    <w:basedOn w:val="Normale"/>
    <w:pPr>
      <w:spacing w:before="100" w:beforeAutospacing="1" w:after="100" w:afterAutospacing="1"/>
    </w:pPr>
  </w:style>
  <w:style w:type="paragraph" w:customStyle="1" w:styleId="command">
    <w:name w:val="command"/>
    <w:basedOn w:val="Normale"/>
    <w:pPr>
      <w:spacing w:before="100" w:beforeAutospacing="1" w:after="100" w:afterAutospacing="1"/>
    </w:pPr>
  </w:style>
  <w:style w:type="paragraph" w:customStyle="1" w:styleId="special">
    <w:name w:val="special"/>
    <w:basedOn w:val="Normale"/>
    <w:pPr>
      <w:spacing w:before="100" w:beforeAutospacing="1" w:after="100" w:afterAutospacing="1"/>
    </w:pPr>
  </w:style>
  <w:style w:type="paragraph" w:customStyle="1" w:styleId="argument">
    <w:name w:val="argument"/>
    <w:basedOn w:val="Normale"/>
    <w:pPr>
      <w:spacing w:before="100" w:beforeAutospacing="1" w:after="100" w:afterAutospacing="1"/>
    </w:pPr>
  </w:style>
  <w:style w:type="paragraph" w:customStyle="1" w:styleId="cbracket">
    <w:name w:val="cbracket"/>
    <w:basedOn w:val="Normale"/>
    <w:pPr>
      <w:spacing w:before="100" w:beforeAutospacing="1" w:after="100" w:afterAutospacing="1"/>
    </w:pPr>
  </w:style>
  <w:style w:type="paragraph" w:customStyle="1" w:styleId="identifier">
    <w:name w:val="identifier"/>
    <w:basedOn w:val="Normale"/>
    <w:pPr>
      <w:spacing w:before="100" w:beforeAutospacing="1" w:after="100" w:afterAutospacing="1"/>
    </w:pPr>
  </w:style>
  <w:style w:type="paragraph" w:customStyle="1" w:styleId="function">
    <w:name w:val="function"/>
    <w:basedOn w:val="Normale"/>
    <w:pPr>
      <w:spacing w:before="100" w:beforeAutospacing="1" w:after="100" w:afterAutospacing="1"/>
    </w:pPr>
  </w:style>
  <w:style w:type="paragraph" w:customStyle="1" w:styleId="type">
    <w:name w:val="type"/>
    <w:basedOn w:val="Normale"/>
    <w:pPr>
      <w:spacing w:before="100" w:beforeAutospacing="1" w:after="100" w:afterAutospacing="1"/>
    </w:pPr>
  </w:style>
  <w:style w:type="paragraph" w:customStyle="1" w:styleId="class">
    <w:name w:val="class"/>
    <w:basedOn w:val="Normale"/>
    <w:pPr>
      <w:spacing w:before="100" w:beforeAutospacing="1" w:after="100" w:afterAutospacing="1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</w:style>
  <w:style w:type="paragraph" w:customStyle="1" w:styleId="id">
    <w:name w:val="id"/>
    <w:basedOn w:val="Normale"/>
    <w:pPr>
      <w:spacing w:before="100" w:beforeAutospacing="1" w:after="100" w:afterAutospacing="1"/>
    </w:pPr>
  </w:style>
  <w:style w:type="paragraph" w:customStyle="1" w:styleId="property">
    <w:name w:val="property"/>
    <w:basedOn w:val="Normale"/>
    <w:pPr>
      <w:spacing w:before="100" w:beforeAutospacing="1" w:after="100" w:afterAutospacing="1"/>
    </w:pPr>
  </w:style>
  <w:style w:type="paragraph" w:customStyle="1" w:styleId="important">
    <w:name w:val="important"/>
    <w:basedOn w:val="Normale"/>
    <w:pPr>
      <w:spacing w:before="100" w:beforeAutospacing="1" w:after="100" w:afterAutospacing="1"/>
    </w:pPr>
  </w:style>
  <w:style w:type="paragraph" w:customStyle="1" w:styleId="sqbracket">
    <w:name w:val="sqbracket"/>
    <w:basedOn w:val="Normale"/>
    <w:pPr>
      <w:spacing w:before="100" w:beforeAutospacing="1" w:after="100" w:afterAutospacing="1"/>
    </w:pPr>
  </w:style>
  <w:style w:type="paragraph" w:customStyle="1" w:styleId="formula">
    <w:name w:val="formula"/>
    <w:basedOn w:val="Normale"/>
    <w:pPr>
      <w:spacing w:before="100" w:beforeAutospacing="1" w:after="100" w:afterAutospacing="1"/>
    </w:pPr>
  </w:style>
  <w:style w:type="paragraph" w:customStyle="1" w:styleId="Header1">
    <w:name w:val="Header1"/>
    <w:basedOn w:val="Normale"/>
    <w:pPr>
      <w:spacing w:before="100" w:beforeAutospacing="1" w:after="100" w:afterAutospacing="1"/>
    </w:pPr>
  </w:style>
  <w:style w:type="paragraph" w:customStyle="1" w:styleId="change">
    <w:name w:val="change"/>
    <w:basedOn w:val="Normale"/>
    <w:pPr>
      <w:spacing w:before="100" w:beforeAutospacing="1" w:after="100" w:afterAutospacing="1"/>
    </w:pPr>
  </w:style>
  <w:style w:type="paragraph" w:customStyle="1" w:styleId="keyword1">
    <w:name w:val="keyword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literal1">
    <w:name w:val="literal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title10">
    <w:name w:val="title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method1">
    <w:name w:val="metho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2">
    <w:name w:val="title2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3">
    <w:name w:val="title3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value1">
    <w:name w:val="value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winutils1">
    <w:name w:val="winutil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command1">
    <w:name w:val="comman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4">
    <w:name w:val="title4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request1">
    <w:name w:val="request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status1">
    <w:name w:val="statu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envvar1">
    <w:name w:val="envvar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pecial1">
    <w:name w:val="special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tring1">
    <w:name w:val="string1"/>
    <w:basedOn w:val="Normale"/>
    <w:pPr>
      <w:spacing w:before="100" w:beforeAutospacing="1" w:after="100" w:afterAutospacing="1"/>
    </w:pPr>
    <w:rPr>
      <w:color w:val="C41A16"/>
    </w:rPr>
  </w:style>
  <w:style w:type="paragraph" w:customStyle="1" w:styleId="value2">
    <w:name w:val="value2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data1">
    <w:name w:val="cdata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rgument1">
    <w:name w:val="argumen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ttrselector1">
    <w:name w:val="attr_selector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bracket1">
    <w:name w:val="cbracke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date10">
    <w:name w:val="date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regexp1">
    <w:name w:val="regexp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identifier1">
    <w:name w:val="identifi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pi1">
    <w:name w:val="pi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ag1">
    <w:name w:val="ta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keyword2">
    <w:name w:val="keyword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decorator1">
    <w:name w:val="decorat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5">
    <w:name w:val="title5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hebang1">
    <w:name w:val="sheban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inputnumber1">
    <w:name w:val="input_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hexcolor1">
    <w:name w:val="hexcol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value3">
    <w:name w:val="value3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1">
    <w:name w:val="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ymbol1">
    <w:name w:val="symbol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tring2">
    <w:name w:val="string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2">
    <w:name w:val="number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function1">
    <w:name w:val="functio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6">
    <w:name w:val="title6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builtin1">
    <w:name w:val="built_i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7">
    <w:name w:val="title7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1">
    <w:name w:val="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class1">
    <w:name w:val="clas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javadoctag1">
    <w:name w:val="java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yardoctag1">
    <w:name w:val="yar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hpdoc1">
    <w:name w:val="phpdoc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name1">
    <w:name w:val="typenam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1">
    <w:name w:val="attribut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doctype1">
    <w:name w:val="doc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id1">
    <w:name w:val="id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builtin2">
    <w:name w:val="built_in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setting1">
    <w:name w:val="settin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arams1">
    <w:name w:val="param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2">
    <w:name w:val="attribute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variable1">
    <w:name w:val="variable1"/>
    <w:basedOn w:val="Normale"/>
    <w:pPr>
      <w:spacing w:before="100" w:beforeAutospacing="1" w:after="100" w:afterAutospacing="1"/>
    </w:pPr>
    <w:rPr>
      <w:color w:val="3F6E74"/>
    </w:rPr>
  </w:style>
  <w:style w:type="paragraph" w:customStyle="1" w:styleId="tag2">
    <w:name w:val="tag2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roperty1">
    <w:name w:val="property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seudo1">
    <w:name w:val="pseudo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subst1">
    <w:name w:val="subst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class2">
    <w:name w:val="class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d2">
    <w:name w:val="id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mportant1">
    <w:name w:val="important1"/>
    <w:basedOn w:val="Normale"/>
    <w:pPr>
      <w:spacing w:before="100" w:beforeAutospacing="1" w:after="100" w:afterAutospacing="1"/>
    </w:pPr>
    <w:rPr>
      <w:b/>
      <w:bCs/>
      <w:color w:val="FF7700"/>
    </w:rPr>
  </w:style>
  <w:style w:type="paragraph" w:customStyle="1" w:styleId="keyword3">
    <w:name w:val="keyword3"/>
    <w:basedOn w:val="Normale"/>
    <w:pPr>
      <w:spacing w:before="100" w:beforeAutospacing="1" w:after="100" w:afterAutospacing="1"/>
    </w:pPr>
    <w:rPr>
      <w:color w:val="C5AF75"/>
    </w:rPr>
  </w:style>
  <w:style w:type="paragraph" w:customStyle="1" w:styleId="annotation1">
    <w:name w:val="annotation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sqbracket1">
    <w:name w:val="sqbracket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builtin3">
    <w:name w:val="built_in3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formula1">
    <w:name w:val="formula1"/>
    <w:basedOn w:val="Normale"/>
    <w:pPr>
      <w:shd w:val="clear" w:color="auto" w:fill="EEEEEE"/>
      <w:spacing w:before="100" w:beforeAutospacing="1" w:after="100" w:afterAutospacing="1"/>
    </w:pPr>
    <w:rPr>
      <w:i/>
      <w:iCs/>
    </w:rPr>
  </w:style>
  <w:style w:type="paragraph" w:customStyle="1" w:styleId="header10">
    <w:name w:val="header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unk1">
    <w:name w:val="chunk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ange1">
    <w:name w:val="change1"/>
    <w:basedOn w:val="Normale"/>
    <w:pPr>
      <w:shd w:val="clear" w:color="auto" w:fill="BCCFF9"/>
      <w:spacing w:before="100" w:beforeAutospacing="1" w:after="100" w:afterAutospacing="1"/>
    </w:pPr>
  </w:style>
  <w:style w:type="paragraph" w:customStyle="1" w:styleId="addition1">
    <w:name w:val="addition1"/>
    <w:basedOn w:val="Normale"/>
    <w:pPr>
      <w:shd w:val="clear" w:color="auto" w:fill="BAEEBA"/>
      <w:spacing w:before="100" w:beforeAutospacing="1" w:after="100" w:afterAutospacing="1"/>
    </w:pPr>
  </w:style>
  <w:style w:type="paragraph" w:customStyle="1" w:styleId="deletion1">
    <w:name w:val="deletion1"/>
    <w:basedOn w:val="Normale"/>
    <w:pPr>
      <w:shd w:val="clear" w:color="auto" w:fill="FFC8BD"/>
      <w:spacing w:before="100" w:beforeAutospacing="1" w:after="100" w:afterAutospacing="1"/>
    </w:pPr>
  </w:style>
  <w:style w:type="paragraph" w:customStyle="1" w:styleId="yardoctag2">
    <w:name w:val="yardoctag2"/>
    <w:basedOn w:val="Normale"/>
    <w:pPr>
      <w:spacing w:before="100" w:beforeAutospacing="1" w:after="100" w:afterAutospacing="1"/>
    </w:pPr>
    <w:rPr>
      <w:b/>
      <w:bCs/>
      <w:color w:val="5C2699"/>
    </w:rPr>
  </w:style>
  <w:style w:type="paragraph" w:customStyle="1" w:styleId="id3">
    <w:name w:val="id3"/>
    <w:basedOn w:val="Normale"/>
    <w:pPr>
      <w:spacing w:before="100" w:beforeAutospacing="1" w:after="100" w:afterAutospacing="1"/>
    </w:pPr>
    <w:rPr>
      <w:color w:val="000000"/>
    </w:rPr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eformattatoHTML">
    <w:name w:val="HTML Preformatted"/>
    <w:basedOn w:val="Normale"/>
    <w:link w:val="PreformattatoHTMLCaratter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Pr>
      <w:rFonts w:ascii="Consolas" w:eastAsiaTheme="minorEastAsia" w:hAnsi="Consola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A492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A4925"/>
    <w:rPr>
      <w:rFonts w:ascii="Tahoma" w:eastAsiaTheme="minorEastAsi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F91F55"/>
    <w:pPr>
      <w:ind w:left="720"/>
      <w:contextualSpacing/>
    </w:pPr>
  </w:style>
  <w:style w:type="table" w:styleId="Grigliatabella">
    <w:name w:val="Table Grid"/>
    <w:basedOn w:val="Tabellanormale"/>
    <w:uiPriority w:val="39"/>
    <w:rsid w:val="00CD0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chinadascrivereHTML">
    <w:name w:val="HTML Typewriter"/>
    <w:basedOn w:val="Carpredefinitoparagrafo"/>
    <w:uiPriority w:val="99"/>
    <w:semiHidden/>
    <w:unhideWhenUsed/>
    <w:rsid w:val="00793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2CC11-B6DE-9448-BF9B-274615356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Fondamenti di Informatica</vt:lpstr>
    </vt:vector>
  </TitlesOfParts>
  <Company>DIS Sapienza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Fondamenti di Informatica</dc:title>
  <dc:creator>Marco Schaerf</dc:creator>
  <cp:lastModifiedBy>Domenico Lembo</cp:lastModifiedBy>
  <cp:revision>81</cp:revision>
  <cp:lastPrinted>2022-12-19T19:10:00Z</cp:lastPrinted>
  <dcterms:created xsi:type="dcterms:W3CDTF">2018-11-16T23:02:00Z</dcterms:created>
  <dcterms:modified xsi:type="dcterms:W3CDTF">2022-12-28T16:06:00Z</dcterms:modified>
</cp:coreProperties>
</file>