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4560D5D" w:rsidR="00375546" w:rsidRDefault="00D34B8B">
      <w:pPr>
        <w:pStyle w:val="Titolo1"/>
        <w:jc w:val="center"/>
        <w:rPr>
          <w:color w:val="808080"/>
          <w:sz w:val="28"/>
          <w:szCs w:val="28"/>
        </w:rPr>
      </w:pPr>
      <w:r>
        <w:rPr>
          <w:color w:val="808080"/>
          <w:sz w:val="28"/>
          <w:szCs w:val="28"/>
        </w:rPr>
        <w:t xml:space="preserve">Sapienza Università di Roma </w:t>
      </w:r>
    </w:p>
    <w:p w14:paraId="00000002" w14:textId="05346885" w:rsidR="00375546" w:rsidRDefault="00D34B8B">
      <w:pPr>
        <w:jc w:val="center"/>
        <w:rPr>
          <w:b/>
        </w:rPr>
      </w:pPr>
      <w:r>
        <w:rPr>
          <w:b/>
          <w:sz w:val="32"/>
          <w:szCs w:val="32"/>
        </w:rPr>
        <w:t xml:space="preserve">Compito d’esame </w:t>
      </w:r>
      <w:r w:rsidR="00E442F5">
        <w:rPr>
          <w:b/>
          <w:sz w:val="32"/>
          <w:szCs w:val="32"/>
        </w:rPr>
        <w:t>6</w:t>
      </w:r>
    </w:p>
    <w:p w14:paraId="36F1366E" w14:textId="77777777" w:rsidR="00E442F5" w:rsidRPr="007F256C" w:rsidRDefault="00E442F5" w:rsidP="00E442F5">
      <w:pPr>
        <w:pStyle w:val="Titolo2"/>
        <w:jc w:val="both"/>
        <w:rPr>
          <w:color w:val="000000"/>
          <w:sz w:val="32"/>
          <w:szCs w:val="32"/>
        </w:rPr>
      </w:pPr>
      <w:r w:rsidRPr="007F256C">
        <w:rPr>
          <w:color w:val="000000"/>
          <w:sz w:val="32"/>
          <w:szCs w:val="32"/>
        </w:rPr>
        <w:t>Istruzioni</w:t>
      </w:r>
    </w:p>
    <w:p w14:paraId="5EC1D90D" w14:textId="5A5369DF" w:rsidR="00E442F5" w:rsidRPr="006168EF" w:rsidRDefault="00E442F5" w:rsidP="00E442F5">
      <w:pPr>
        <w:spacing w:before="100" w:beforeAutospacing="1" w:after="100" w:afterAutospacing="1"/>
        <w:jc w:val="both"/>
        <w:rPr>
          <w:sz w:val="22"/>
          <w:szCs w:val="22"/>
        </w:rPr>
      </w:pPr>
      <w:r w:rsidRPr="00686AB5">
        <w:rPr>
          <w:sz w:val="22"/>
          <w:szCs w:val="22"/>
        </w:rPr>
        <w:t xml:space="preserve">Per ogni esercizio avete un file dal nome </w:t>
      </w:r>
      <w:bookmarkStart w:id="0" w:name="OLE_LINK1"/>
      <w:bookmarkStart w:id="1" w:name="OLE_LINK2"/>
      <w:r w:rsidRPr="00B767A0">
        <w:rPr>
          <w:rFonts w:ascii="Courier" w:hAnsi="Courier"/>
          <w:sz w:val="22"/>
          <w:szCs w:val="22"/>
        </w:rPr>
        <w:t>Ex</w:t>
      </w:r>
      <w:r w:rsidRPr="00B767A0">
        <w:rPr>
          <w:rFonts w:ascii="Courier" w:hAnsi="Courier"/>
          <w:b/>
          <w:sz w:val="22"/>
          <w:szCs w:val="22"/>
        </w:rPr>
        <w:t>N</w:t>
      </w:r>
      <w:r w:rsidRPr="00B767A0">
        <w:rPr>
          <w:rFonts w:ascii="Courier" w:hAnsi="Courier"/>
          <w:sz w:val="22"/>
          <w:szCs w:val="22"/>
        </w:rPr>
        <w:t>.py</w:t>
      </w:r>
      <w:r w:rsidRPr="00686AB5">
        <w:rPr>
          <w:sz w:val="22"/>
          <w:szCs w:val="22"/>
        </w:rPr>
        <w:t xml:space="preserve"> </w:t>
      </w:r>
      <w:bookmarkEnd w:id="0"/>
      <w:bookmarkEnd w:id="1"/>
      <w:r w:rsidRPr="00686AB5">
        <w:rPr>
          <w:sz w:val="22"/>
          <w:szCs w:val="22"/>
        </w:rPr>
        <w:t xml:space="preserve">(dove </w:t>
      </w:r>
      <w:r w:rsidRPr="00B767A0">
        <w:rPr>
          <w:rFonts w:ascii="Courier" w:hAnsi="Courier"/>
          <w:b/>
          <w:sz w:val="22"/>
          <w:szCs w:val="22"/>
        </w:rPr>
        <w:t>N</w:t>
      </w:r>
      <w:r w:rsidRPr="00686AB5">
        <w:rPr>
          <w:sz w:val="22"/>
          <w:szCs w:val="22"/>
        </w:rPr>
        <w:t xml:space="preserve"> è il numero dell’esercizio) </w:t>
      </w:r>
      <w:r w:rsidRPr="006168EF">
        <w:rPr>
          <w:sz w:val="22"/>
          <w:szCs w:val="22"/>
        </w:rPr>
        <w:t>con lo scheletro della soluzione.</w:t>
      </w:r>
      <w:r>
        <w:rPr>
          <w:sz w:val="22"/>
          <w:szCs w:val="22"/>
        </w:rPr>
        <w:t xml:space="preserve"> Questo file incorpora</w:t>
      </w:r>
      <w:r w:rsidRPr="006168EF">
        <w:rPr>
          <w:sz w:val="22"/>
          <w:szCs w:val="22"/>
        </w:rPr>
        <w:t xml:space="preserve"> un codice di test </w:t>
      </w:r>
      <w:r w:rsidRPr="00686AB5">
        <w:rPr>
          <w:sz w:val="22"/>
          <w:szCs w:val="22"/>
        </w:rPr>
        <w:t xml:space="preserve">che proverà la vostra soluzione </w:t>
      </w:r>
      <w:r>
        <w:rPr>
          <w:sz w:val="22"/>
          <w:szCs w:val="22"/>
        </w:rPr>
        <w:t>per</w:t>
      </w:r>
      <w:r w:rsidRPr="00686AB5">
        <w:rPr>
          <w:sz w:val="22"/>
          <w:szCs w:val="22"/>
        </w:rPr>
        <w:t xml:space="preserve"> un certo numero di </w:t>
      </w:r>
      <w:r>
        <w:rPr>
          <w:sz w:val="22"/>
          <w:szCs w:val="22"/>
        </w:rPr>
        <w:t>possibili dati in input</w:t>
      </w:r>
      <w:r w:rsidRPr="006168EF">
        <w:rPr>
          <w:sz w:val="22"/>
          <w:szCs w:val="22"/>
        </w:rPr>
        <w:t>.</w:t>
      </w:r>
      <w:r>
        <w:rPr>
          <w:sz w:val="22"/>
          <w:szCs w:val="22"/>
        </w:rPr>
        <w:t xml:space="preserve"> A</w:t>
      </w:r>
      <w:r w:rsidRPr="006168EF">
        <w:rPr>
          <w:sz w:val="22"/>
          <w:szCs w:val="22"/>
        </w:rPr>
        <w:t>prite</w:t>
      </w:r>
      <w:r>
        <w:rPr>
          <w:sz w:val="22"/>
          <w:szCs w:val="22"/>
        </w:rPr>
        <w:t xml:space="preserve"> il file</w:t>
      </w:r>
      <w:r w:rsidRPr="006168EF">
        <w:rPr>
          <w:sz w:val="22"/>
          <w:szCs w:val="22"/>
        </w:rPr>
        <w:t xml:space="preserve"> </w:t>
      </w:r>
      <w:r>
        <w:rPr>
          <w:sz w:val="22"/>
          <w:szCs w:val="22"/>
        </w:rPr>
        <w:t>e</w:t>
      </w:r>
      <w:r w:rsidRPr="006168EF">
        <w:rPr>
          <w:sz w:val="22"/>
          <w:szCs w:val="22"/>
        </w:rPr>
        <w:t xml:space="preserve"> modificate SOLO il contenuto della funzione. Eseguendo il fil</w:t>
      </w:r>
      <w:r>
        <w:rPr>
          <w:sz w:val="22"/>
          <w:szCs w:val="22"/>
        </w:rPr>
        <w:t xml:space="preserve">e </w:t>
      </w:r>
      <w:r w:rsidRPr="00B767A0">
        <w:rPr>
          <w:rFonts w:ascii="Courier" w:hAnsi="Courier"/>
          <w:sz w:val="22"/>
          <w:szCs w:val="22"/>
        </w:rPr>
        <w:t>.</w:t>
      </w:r>
      <w:proofErr w:type="spellStart"/>
      <w:r w:rsidRPr="00B767A0">
        <w:rPr>
          <w:rFonts w:ascii="Courier" w:hAnsi="Courier"/>
          <w:sz w:val="22"/>
          <w:szCs w:val="22"/>
        </w:rPr>
        <w:t>py</w:t>
      </w:r>
      <w:proofErr w:type="spellEnd"/>
      <w:r>
        <w:rPr>
          <w:sz w:val="22"/>
          <w:szCs w:val="22"/>
        </w:rPr>
        <w:t xml:space="preserve"> si otterrà il responso dei</w:t>
      </w:r>
      <w:r w:rsidRPr="006168EF">
        <w:rPr>
          <w:sz w:val="22"/>
          <w:szCs w:val="22"/>
        </w:rPr>
        <w:t xml:space="preserve"> test sulla console.</w:t>
      </w:r>
      <w:r>
        <w:rPr>
          <w:sz w:val="22"/>
          <w:szCs w:val="22"/>
        </w:rPr>
        <w:t xml:space="preserve"> </w:t>
      </w:r>
      <w:r w:rsidRPr="006168EF">
        <w:rPr>
          <w:sz w:val="22"/>
          <w:szCs w:val="22"/>
          <w:u w:val="single"/>
        </w:rPr>
        <w:t xml:space="preserve">Non </w:t>
      </w:r>
      <w:r>
        <w:rPr>
          <w:sz w:val="22"/>
          <w:szCs w:val="22"/>
          <w:u w:val="single"/>
        </w:rPr>
        <w:t>spostate i file dalla loro posizione e non create nuovi file</w:t>
      </w:r>
      <w:r w:rsidRPr="006168EF">
        <w:rPr>
          <w:sz w:val="22"/>
          <w:szCs w:val="22"/>
        </w:rPr>
        <w:t xml:space="preserve">. </w:t>
      </w:r>
      <w:r w:rsidRPr="0031121F">
        <w:rPr>
          <w:b/>
          <w:sz w:val="22"/>
          <w:szCs w:val="22"/>
        </w:rPr>
        <w:t>Si noti che per la correzione verranno usati insiemi di dati di test diversi.</w:t>
      </w:r>
    </w:p>
    <w:p w14:paraId="4DB09F50" w14:textId="77777777" w:rsidR="00E442F5" w:rsidRDefault="00E442F5" w:rsidP="00E442F5">
      <w:pPr>
        <w:spacing w:before="100" w:beforeAutospacing="1" w:after="100" w:afterAutospacing="1"/>
        <w:jc w:val="both"/>
        <w:rPr>
          <w:sz w:val="22"/>
          <w:szCs w:val="22"/>
        </w:rPr>
      </w:pPr>
      <w:r w:rsidRPr="00686AB5">
        <w:rPr>
          <w:sz w:val="22"/>
          <w:szCs w:val="22"/>
        </w:rPr>
        <w:t xml:space="preserve">E' possibile consultare la documentazione ufficiale del linguaggio Python, ma </w:t>
      </w:r>
      <w:r w:rsidRPr="00686AB5">
        <w:rPr>
          <w:b/>
          <w:bCs/>
          <w:sz w:val="22"/>
          <w:szCs w:val="22"/>
        </w:rPr>
        <w:t>non è possibile usare libri o appunti</w:t>
      </w:r>
      <w:r w:rsidRPr="00686AB5">
        <w:rPr>
          <w:sz w:val="22"/>
          <w:szCs w:val="22"/>
        </w:rPr>
        <w:t>.</w:t>
      </w:r>
      <w:r w:rsidRPr="00686AB5">
        <w:rPr>
          <w:sz w:val="22"/>
          <w:szCs w:val="22"/>
        </w:rPr>
        <w:br/>
        <w:t xml:space="preserve">In caso di problemi tecnici chiedere ai docenti o ai tecnici del laboratorio. </w:t>
      </w:r>
    </w:p>
    <w:p w14:paraId="00000009" w14:textId="77777777" w:rsidR="00375546" w:rsidRDefault="00D34B8B">
      <w:pPr>
        <w:spacing w:before="280" w:after="280"/>
        <w:jc w:val="both"/>
        <w:rPr>
          <w:rFonts w:ascii="Alegreya" w:eastAsia="Alegreya" w:hAnsi="Alegreya" w:cs="Alegreya"/>
          <w:b/>
          <w:color w:val="000000"/>
          <w:sz w:val="22"/>
          <w:szCs w:val="22"/>
        </w:rPr>
      </w:pPr>
      <w:r>
        <w:rPr>
          <w:b/>
          <w:color w:val="000000"/>
          <w:sz w:val="32"/>
          <w:szCs w:val="32"/>
        </w:rPr>
        <w:t>Esercizi</w:t>
      </w:r>
    </w:p>
    <w:p w14:paraId="0000000A" w14:textId="2FA3A70B" w:rsidR="00375546" w:rsidRDefault="00D34B8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</w:pPr>
      <w:r>
        <w:rPr>
          <w:rFonts w:eastAsia="Times New Roman"/>
          <w:b/>
          <w:color w:val="000000"/>
        </w:rPr>
        <w:t xml:space="preserve">Ex1(s1,s2) </w:t>
      </w:r>
      <w:r>
        <w:rPr>
          <w:rFonts w:eastAsia="Times New Roman"/>
          <w:color w:val="000000"/>
        </w:rPr>
        <w:t xml:space="preserve">Scrivere una funzione che riceve in ingresso due stringhe </w:t>
      </w:r>
      <w:r>
        <w:rPr>
          <w:rFonts w:eastAsia="Times New Roman"/>
          <w:b/>
          <w:color w:val="000000"/>
        </w:rPr>
        <w:t>s1</w:t>
      </w:r>
      <w:r>
        <w:rPr>
          <w:rFonts w:eastAsia="Times New Roman"/>
          <w:color w:val="000000"/>
        </w:rPr>
        <w:t xml:space="preserve"> e </w:t>
      </w:r>
      <w:r>
        <w:rPr>
          <w:rFonts w:eastAsia="Times New Roman"/>
          <w:b/>
          <w:color w:val="000000"/>
        </w:rPr>
        <w:t>s2</w:t>
      </w:r>
      <w:r>
        <w:rPr>
          <w:b/>
        </w:rPr>
        <w:t xml:space="preserve"> </w:t>
      </w:r>
      <w:r>
        <w:t xml:space="preserve">(dove </w:t>
      </w:r>
      <w:r>
        <w:rPr>
          <w:b/>
        </w:rPr>
        <w:t xml:space="preserve">s2 </w:t>
      </w:r>
      <w:r>
        <w:t>è una stringa tale che ogni carattere compare al massimo una volta)</w:t>
      </w:r>
      <w:r>
        <w:rPr>
          <w:rFonts w:eastAsia="Times New Roman"/>
          <w:color w:val="000000"/>
        </w:rPr>
        <w:t xml:space="preserve">, e restituisce la stringa ottenuta </w:t>
      </w:r>
      <w:r>
        <w:t>da</w:t>
      </w:r>
      <w:r>
        <w:rPr>
          <w:rFonts w:eastAsia="Times New Roman"/>
          <w:color w:val="000000"/>
        </w:rPr>
        <w:t xml:space="preserve"> </w:t>
      </w:r>
      <w:r>
        <w:rPr>
          <w:b/>
          <w:color w:val="000000"/>
        </w:rPr>
        <w:t>s1</w:t>
      </w:r>
      <w:r>
        <w:rPr>
          <w:rFonts w:eastAsia="Times New Roman"/>
          <w:color w:val="000000"/>
        </w:rPr>
        <w:t xml:space="preserve"> </w:t>
      </w:r>
      <w:r>
        <w:t xml:space="preserve">spostando tutti i caratteri che compaiono anche in </w:t>
      </w:r>
      <w:r>
        <w:rPr>
          <w:b/>
          <w:color w:val="000000"/>
        </w:rPr>
        <w:t>s2</w:t>
      </w:r>
      <w:r>
        <w:t xml:space="preserve"> all’inizio della stringa, ma rispettando l’ordine di </w:t>
      </w:r>
      <w:r w:rsidR="00714ADC">
        <w:t xml:space="preserve">occorrenza </w:t>
      </w:r>
      <w:r>
        <w:t xml:space="preserve">in </w:t>
      </w:r>
      <w:r>
        <w:rPr>
          <w:b/>
        </w:rPr>
        <w:t>s2</w:t>
      </w:r>
      <w:r>
        <w:rPr>
          <w:rFonts w:eastAsia="Times New Roman"/>
          <w:color w:val="000000"/>
        </w:rPr>
        <w:t xml:space="preserve">. Ad esempio, se </w:t>
      </w:r>
      <w:r>
        <w:rPr>
          <w:rFonts w:eastAsia="Times New Roman"/>
          <w:b/>
          <w:color w:val="000000"/>
        </w:rPr>
        <w:t>s1</w:t>
      </w:r>
      <w:r>
        <w:rPr>
          <w:rFonts w:eastAsia="Times New Roman"/>
          <w:color w:val="000000"/>
        </w:rPr>
        <w:t xml:space="preserve"> = "a</w:t>
      </w:r>
      <w:r>
        <w:t>llegria</w:t>
      </w:r>
      <w:r>
        <w:rPr>
          <w:rFonts w:eastAsia="Times New Roman"/>
          <w:color w:val="000000"/>
        </w:rPr>
        <w:t xml:space="preserve">" e </w:t>
      </w:r>
      <w:r>
        <w:rPr>
          <w:rFonts w:eastAsia="Times New Roman"/>
          <w:b/>
          <w:color w:val="000000"/>
        </w:rPr>
        <w:t>s2</w:t>
      </w:r>
      <w:r>
        <w:rPr>
          <w:rFonts w:eastAsia="Times New Roman"/>
          <w:color w:val="000000"/>
        </w:rPr>
        <w:t xml:space="preserve"> = "</w:t>
      </w:r>
      <w:proofErr w:type="spellStart"/>
      <w:r>
        <w:rPr>
          <w:rFonts w:eastAsia="Times New Roman"/>
          <w:color w:val="000000"/>
        </w:rPr>
        <w:t>j</w:t>
      </w:r>
      <w:r>
        <w:t>eah</w:t>
      </w:r>
      <w:proofErr w:type="spellEnd"/>
      <w:r>
        <w:rPr>
          <w:rFonts w:eastAsia="Times New Roman"/>
          <w:color w:val="000000"/>
        </w:rPr>
        <w:t>", la funzione deve restituire "</w:t>
      </w:r>
      <w:proofErr w:type="spellStart"/>
      <w:r>
        <w:t>eaallgri</w:t>
      </w:r>
      <w:proofErr w:type="spellEnd"/>
      <w:r>
        <w:rPr>
          <w:rFonts w:eastAsia="Times New Roman"/>
          <w:color w:val="000000"/>
        </w:rPr>
        <w:t xml:space="preserve">". Se invece </w:t>
      </w:r>
      <w:r w:rsidRPr="00714ADC">
        <w:rPr>
          <w:rFonts w:eastAsia="Times New Roman"/>
          <w:b/>
          <w:bCs/>
          <w:color w:val="000000"/>
        </w:rPr>
        <w:t>s1</w:t>
      </w:r>
      <w:r>
        <w:rPr>
          <w:rFonts w:eastAsia="Times New Roman"/>
          <w:color w:val="000000"/>
        </w:rPr>
        <w:t xml:space="preserve"> = "</w:t>
      </w:r>
      <w:r>
        <w:t>allegria</w:t>
      </w:r>
      <w:r>
        <w:rPr>
          <w:rFonts w:eastAsia="Times New Roman"/>
          <w:color w:val="000000"/>
        </w:rPr>
        <w:t xml:space="preserve">" e </w:t>
      </w:r>
      <w:r w:rsidRPr="00714ADC">
        <w:rPr>
          <w:rFonts w:eastAsia="Times New Roman"/>
          <w:b/>
          <w:bCs/>
          <w:color w:val="000000"/>
        </w:rPr>
        <w:t>s2</w:t>
      </w:r>
      <w:r>
        <w:rPr>
          <w:rFonts w:eastAsia="Times New Roman"/>
          <w:color w:val="000000"/>
        </w:rPr>
        <w:t xml:space="preserve"> = "" la funzione deve restituire "a</w:t>
      </w:r>
      <w:r>
        <w:t>llegria</w:t>
      </w:r>
      <w:r>
        <w:rPr>
          <w:rFonts w:eastAsia="Times New Roman"/>
          <w:color w:val="000000"/>
        </w:rPr>
        <w:t>".</w:t>
      </w:r>
    </w:p>
    <w:p w14:paraId="00000018" w14:textId="77777777" w:rsidR="00375546" w:rsidRDefault="00375546" w:rsidP="00E442F5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Times New Roman"/>
          <w:color w:val="000000"/>
        </w:rPr>
      </w:pPr>
    </w:p>
    <w:p w14:paraId="00000019" w14:textId="64F814BF" w:rsidR="00375546" w:rsidRDefault="00D34B8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Times New Roman"/>
          <w:color w:val="000000"/>
        </w:rPr>
      </w:pPr>
      <w:r>
        <w:rPr>
          <w:rFonts w:eastAsia="Times New Roman"/>
          <w:b/>
          <w:color w:val="000000"/>
        </w:rPr>
        <w:t>Ex</w:t>
      </w:r>
      <w:r w:rsidR="00BD22F3">
        <w:rPr>
          <w:rFonts w:eastAsia="Times New Roman"/>
          <w:b/>
          <w:color w:val="000000"/>
        </w:rPr>
        <w:t>2</w:t>
      </w:r>
      <w:r>
        <w:rPr>
          <w:rFonts w:eastAsia="Times New Roman"/>
          <w:b/>
          <w:color w:val="000000"/>
        </w:rPr>
        <w:t xml:space="preserve">(file) </w:t>
      </w:r>
      <w:r>
        <w:rPr>
          <w:rFonts w:eastAsia="Times New Roman"/>
          <w:color w:val="000000"/>
        </w:rPr>
        <w:t xml:space="preserve">In un file di testo sono presenti all’interno </w:t>
      </w:r>
      <w:r w:rsidR="00F46034">
        <w:rPr>
          <w:rFonts w:eastAsia="Times New Roman"/>
          <w:color w:val="000000"/>
        </w:rPr>
        <w:t xml:space="preserve">parole (stringhe alfanumeriche) e </w:t>
      </w:r>
      <w:r>
        <w:rPr>
          <w:rFonts w:eastAsia="Times New Roman"/>
          <w:color w:val="000000"/>
        </w:rPr>
        <w:t>indirizzi email.</w:t>
      </w:r>
      <w:r w:rsidR="00F46034">
        <w:rPr>
          <w:rFonts w:eastAsia="Times New Roman"/>
          <w:color w:val="000000"/>
        </w:rPr>
        <w:t xml:space="preserve"> Nel file non ci sono simboli di punteggiatura e</w:t>
      </w:r>
      <w:r w:rsidR="00E442F5">
        <w:rPr>
          <w:rFonts w:eastAsia="Times New Roman"/>
          <w:color w:val="000000"/>
        </w:rPr>
        <w:t xml:space="preserve"> le</w:t>
      </w:r>
      <w:r w:rsidR="00F46034">
        <w:rPr>
          <w:rFonts w:eastAsia="Times New Roman"/>
          <w:color w:val="000000"/>
        </w:rPr>
        <w:t xml:space="preserve"> parole e</w:t>
      </w:r>
      <w:r w:rsidR="00E442F5">
        <w:rPr>
          <w:rFonts w:eastAsia="Times New Roman"/>
          <w:color w:val="000000"/>
        </w:rPr>
        <w:t xml:space="preserve"> gli</w:t>
      </w:r>
      <w:r w:rsidR="00F46034">
        <w:rPr>
          <w:rFonts w:eastAsia="Times New Roman"/>
          <w:color w:val="000000"/>
        </w:rPr>
        <w:t xml:space="preserve"> indirizzi email sono </w:t>
      </w:r>
      <w:r w:rsidR="00E442F5">
        <w:rPr>
          <w:rFonts w:eastAsia="Times New Roman"/>
          <w:color w:val="000000"/>
        </w:rPr>
        <w:t xml:space="preserve">sempre </w:t>
      </w:r>
      <w:r w:rsidR="00F46034">
        <w:rPr>
          <w:rFonts w:eastAsia="Times New Roman"/>
          <w:color w:val="000000"/>
        </w:rPr>
        <w:t>separat</w:t>
      </w:r>
      <w:r w:rsidR="00E442F5">
        <w:rPr>
          <w:rFonts w:eastAsia="Times New Roman"/>
          <w:color w:val="000000"/>
        </w:rPr>
        <w:t>i</w:t>
      </w:r>
      <w:r w:rsidR="00F46034">
        <w:rPr>
          <w:rFonts w:eastAsia="Times New Roman"/>
          <w:color w:val="000000"/>
        </w:rPr>
        <w:t xml:space="preserve"> da spazi </w:t>
      </w:r>
      <w:r w:rsidR="004B4609">
        <w:rPr>
          <w:rFonts w:eastAsia="Times New Roman"/>
          <w:color w:val="000000"/>
        </w:rPr>
        <w:t>o</w:t>
      </w:r>
      <w:r w:rsidR="00F46034">
        <w:rPr>
          <w:rFonts w:eastAsia="Times New Roman"/>
          <w:color w:val="000000"/>
        </w:rPr>
        <w:t xml:space="preserve"> andate a capo. </w:t>
      </w:r>
      <w:r>
        <w:rPr>
          <w:rFonts w:eastAsia="Times New Roman"/>
          <w:color w:val="000000"/>
        </w:rPr>
        <w:t>Assum</w:t>
      </w:r>
      <w:r w:rsidR="00F46034">
        <w:rPr>
          <w:rFonts w:eastAsia="Times New Roman"/>
          <w:color w:val="000000"/>
        </w:rPr>
        <w:t>ete</w:t>
      </w:r>
      <w:r>
        <w:rPr>
          <w:rFonts w:eastAsia="Times New Roman"/>
          <w:color w:val="000000"/>
        </w:rPr>
        <w:t xml:space="preserve"> che gli indirizzi email contenuti nel testo siano SEMPRE sintatticamente corretti</w:t>
      </w:r>
      <w:r w:rsidR="00F46034">
        <w:rPr>
          <w:rFonts w:eastAsia="Times New Roman"/>
          <w:color w:val="000000"/>
        </w:rPr>
        <w:t xml:space="preserve"> (semplificando, questo vuol dire che contengono </w:t>
      </w:r>
      <w:r>
        <w:rPr>
          <w:rFonts w:eastAsia="Times New Roman"/>
          <w:color w:val="000000"/>
        </w:rPr>
        <w:t xml:space="preserve">esattamente una occorrenza del simbolo </w:t>
      </w:r>
      <w:r w:rsidRPr="00F46034">
        <w:rPr>
          <w:rFonts w:ascii="Courier New" w:eastAsia="Times New Roman" w:hAnsi="Courier New" w:cs="Courier New"/>
          <w:color w:val="000000"/>
        </w:rPr>
        <w:t>@</w:t>
      </w:r>
      <w:r>
        <w:rPr>
          <w:rFonts w:eastAsia="Times New Roman"/>
          <w:color w:val="000000"/>
        </w:rPr>
        <w:t xml:space="preserve">, preceduta e seguita da </w:t>
      </w:r>
      <w:r w:rsidR="00F46034">
        <w:rPr>
          <w:rFonts w:eastAsia="Times New Roman"/>
          <w:color w:val="000000"/>
        </w:rPr>
        <w:t>caratteri alfanumerici</w:t>
      </w:r>
      <w:r>
        <w:rPr>
          <w:rFonts w:eastAsia="Times New Roman"/>
          <w:color w:val="000000"/>
        </w:rPr>
        <w:t xml:space="preserve"> e</w:t>
      </w:r>
      <w:r w:rsidR="00F46034">
        <w:rPr>
          <w:rFonts w:eastAsia="Times New Roman"/>
          <w:color w:val="000000"/>
        </w:rPr>
        <w:t xml:space="preserve"> punti</w:t>
      </w:r>
      <w:r>
        <w:rPr>
          <w:rFonts w:eastAsia="Times New Roman"/>
          <w:color w:val="000000"/>
        </w:rPr>
        <w:t>;</w:t>
      </w:r>
      <w:r w:rsidR="00F46034">
        <w:rPr>
          <w:rFonts w:eastAsia="Times New Roman"/>
          <w:color w:val="000000"/>
        </w:rPr>
        <w:t xml:space="preserve"> c’è </w:t>
      </w:r>
      <w:r>
        <w:rPr>
          <w:rFonts w:eastAsia="Times New Roman"/>
          <w:color w:val="000000"/>
        </w:rPr>
        <w:t xml:space="preserve">sempre almeno un carattere alfanumerico sia prima che dopo la </w:t>
      </w:r>
      <w:r w:rsidRPr="00F46034">
        <w:rPr>
          <w:rFonts w:ascii="Courier New" w:eastAsia="Times New Roman" w:hAnsi="Courier New" w:cs="Courier New"/>
          <w:color w:val="000000"/>
        </w:rPr>
        <w:t>@</w:t>
      </w:r>
      <w:r w:rsidRPr="00D34B8B">
        <w:rPr>
          <w:rFonts w:eastAsia="Times New Roman"/>
          <w:color w:val="000000"/>
        </w:rPr>
        <w:t xml:space="preserve">, ed </w:t>
      </w:r>
      <w:r w:rsidR="00F46034">
        <w:rPr>
          <w:rFonts w:eastAsia="Times New Roman"/>
          <w:color w:val="000000"/>
        </w:rPr>
        <w:t xml:space="preserve">almeno un punto dopo la </w:t>
      </w:r>
      <w:r w:rsidR="00F46034" w:rsidRPr="00F46034">
        <w:rPr>
          <w:rFonts w:ascii="Courier New" w:eastAsia="Times New Roman" w:hAnsi="Courier New" w:cs="Courier New"/>
          <w:color w:val="000000"/>
        </w:rPr>
        <w:t>@</w:t>
      </w:r>
      <w:r>
        <w:rPr>
          <w:rFonts w:eastAsia="Times New Roman"/>
          <w:color w:val="000000"/>
        </w:rPr>
        <w:t>;</w:t>
      </w:r>
      <w:r w:rsidR="00F46034">
        <w:rPr>
          <w:rFonts w:eastAsia="Times New Roman"/>
          <w:color w:val="000000"/>
        </w:rPr>
        <w:t xml:space="preserve"> </w:t>
      </w:r>
      <w:r>
        <w:rPr>
          <w:rFonts w:eastAsia="Times New Roman"/>
          <w:color w:val="000000"/>
        </w:rPr>
        <w:t xml:space="preserve">inoltre, </w:t>
      </w:r>
      <w:r w:rsidR="00F46034">
        <w:rPr>
          <w:rFonts w:eastAsia="Times New Roman"/>
          <w:color w:val="000000"/>
        </w:rPr>
        <w:t xml:space="preserve">due punti non sono mai consecutivi, la </w:t>
      </w:r>
      <w:r w:rsidR="00F46034" w:rsidRPr="00F46034">
        <w:rPr>
          <w:rFonts w:ascii="Courier New" w:eastAsia="Times New Roman" w:hAnsi="Courier New" w:cs="Courier New"/>
          <w:color w:val="000000"/>
        </w:rPr>
        <w:t>@</w:t>
      </w:r>
      <w:r w:rsidR="00F46034">
        <w:rPr>
          <w:rFonts w:ascii="Courier New" w:eastAsia="Times New Roman" w:hAnsi="Courier New" w:cs="Courier New"/>
          <w:color w:val="000000"/>
        </w:rPr>
        <w:t xml:space="preserve"> </w:t>
      </w:r>
      <w:r w:rsidR="00F46034" w:rsidRPr="00F46034">
        <w:rPr>
          <w:rFonts w:eastAsia="Times New Roman"/>
          <w:color w:val="000000"/>
        </w:rPr>
        <w:t xml:space="preserve">ed un punto </w:t>
      </w:r>
      <w:r w:rsidR="00F46034">
        <w:rPr>
          <w:rFonts w:eastAsia="Times New Roman"/>
          <w:color w:val="000000"/>
        </w:rPr>
        <w:t>non sono mai consecutivi</w:t>
      </w:r>
      <w:r>
        <w:rPr>
          <w:rFonts w:eastAsia="Times New Roman"/>
          <w:color w:val="000000"/>
        </w:rPr>
        <w:t>, l’email non termina con un punto</w:t>
      </w:r>
      <w:r w:rsidR="00F46034">
        <w:rPr>
          <w:rFonts w:eastAsia="Times New Roman"/>
          <w:color w:val="000000"/>
        </w:rPr>
        <w:t>)</w:t>
      </w:r>
      <w:r>
        <w:rPr>
          <w:rFonts w:eastAsia="Times New Roman"/>
          <w:color w:val="000000"/>
        </w:rPr>
        <w:t>.</w:t>
      </w:r>
      <w:r w:rsidR="00F46034">
        <w:rPr>
          <w:rFonts w:eastAsia="Times New Roman"/>
          <w:color w:val="000000"/>
        </w:rPr>
        <w:t xml:space="preserve">   E</w:t>
      </w:r>
      <w:r>
        <w:rPr>
          <w:rFonts w:eastAsia="Times New Roman"/>
          <w:color w:val="000000"/>
        </w:rPr>
        <w:t xml:space="preserve">sempi di email che </w:t>
      </w:r>
      <w:r w:rsidR="004B4609">
        <w:rPr>
          <w:rFonts w:eastAsia="Times New Roman"/>
          <w:color w:val="000000"/>
        </w:rPr>
        <w:t xml:space="preserve">NON </w:t>
      </w:r>
      <w:r>
        <w:rPr>
          <w:rFonts w:eastAsia="Times New Roman"/>
          <w:color w:val="000000"/>
        </w:rPr>
        <w:t xml:space="preserve">possono comparire nel testo sono </w:t>
      </w:r>
      <w:r w:rsidRPr="00F46034">
        <w:rPr>
          <w:rFonts w:ascii="Courier New" w:eastAsia="Times New Roman" w:hAnsi="Courier New" w:cs="Courier New"/>
          <w:color w:val="000000"/>
        </w:rPr>
        <w:t>@gmail.com</w:t>
      </w:r>
      <w:r>
        <w:rPr>
          <w:rFonts w:eastAsia="Times New Roman"/>
          <w:color w:val="000000"/>
        </w:rPr>
        <w:t xml:space="preserve">, </w:t>
      </w:r>
      <w:r w:rsidRPr="00F46034">
        <w:rPr>
          <w:rFonts w:ascii="Courier New" w:eastAsia="Times New Roman" w:hAnsi="Courier New" w:cs="Courier New"/>
          <w:color w:val="000000"/>
        </w:rPr>
        <w:t>mario.@gmail.com</w:t>
      </w:r>
      <w:r>
        <w:rPr>
          <w:rFonts w:eastAsia="Times New Roman"/>
          <w:color w:val="000000"/>
        </w:rPr>
        <w:t xml:space="preserve">, </w:t>
      </w:r>
      <w:proofErr w:type="spellStart"/>
      <w:r w:rsidRPr="00F46034">
        <w:rPr>
          <w:rFonts w:ascii="Courier New" w:eastAsia="Times New Roman" w:hAnsi="Courier New" w:cs="Courier New"/>
          <w:color w:val="000000"/>
        </w:rPr>
        <w:t>alberto</w:t>
      </w:r>
      <w:proofErr w:type="spellEnd"/>
      <w:r w:rsidRPr="00F46034">
        <w:rPr>
          <w:rFonts w:ascii="Courier New" w:eastAsia="Times New Roman" w:hAnsi="Courier New" w:cs="Courier New"/>
          <w:color w:val="000000"/>
        </w:rPr>
        <w:t>@</w:t>
      </w:r>
      <w:r>
        <w:rPr>
          <w:rFonts w:eastAsia="Times New Roman"/>
          <w:color w:val="000000"/>
        </w:rPr>
        <w:t xml:space="preserve">, </w:t>
      </w:r>
      <w:r w:rsidRPr="00F46034">
        <w:rPr>
          <w:rFonts w:ascii="Courier New" w:eastAsia="Times New Roman" w:hAnsi="Courier New" w:cs="Courier New"/>
          <w:color w:val="000000"/>
        </w:rPr>
        <w:t>anna..rossi@yahoo.it</w:t>
      </w:r>
      <w:r>
        <w:rPr>
          <w:rFonts w:eastAsia="Times New Roman"/>
          <w:color w:val="000000"/>
        </w:rPr>
        <w:t xml:space="preserve">. </w:t>
      </w:r>
      <w:r w:rsidR="004B4609">
        <w:rPr>
          <w:rFonts w:eastAsia="Times New Roman"/>
          <w:color w:val="000000"/>
        </w:rPr>
        <w:t>Potete anche assumere che gli indirizzi email NON s</w:t>
      </w:r>
      <w:r w:rsidR="00E442F5">
        <w:rPr>
          <w:rFonts w:eastAsia="Times New Roman"/>
          <w:color w:val="000000"/>
        </w:rPr>
        <w:t>iano</w:t>
      </w:r>
      <w:r w:rsidR="004B4609">
        <w:rPr>
          <w:rFonts w:eastAsia="Times New Roman"/>
          <w:color w:val="000000"/>
        </w:rPr>
        <w:t xml:space="preserve"> mai spezzati su più righe. </w:t>
      </w:r>
      <w:r w:rsidR="00F46034" w:rsidRPr="00F46034">
        <w:rPr>
          <w:rFonts w:eastAsia="Times New Roman"/>
          <w:color w:val="000000"/>
        </w:rPr>
        <w:t xml:space="preserve">L’informazione fondamentale che dobbiamo estrarre è il </w:t>
      </w:r>
      <w:r w:rsidR="00F46034" w:rsidRPr="00F46034">
        <w:rPr>
          <w:rFonts w:eastAsia="Times New Roman"/>
          <w:b/>
          <w:bCs/>
          <w:color w:val="000000"/>
        </w:rPr>
        <w:t>dominio</w:t>
      </w:r>
      <w:r w:rsidR="00F46034" w:rsidRPr="00F46034">
        <w:rPr>
          <w:rFonts w:eastAsia="Times New Roman"/>
          <w:color w:val="000000"/>
        </w:rPr>
        <w:t>, che è sempre la sottostringa alfanumerica dell’email che precede l’ultimo punto</w:t>
      </w:r>
      <w:r w:rsidR="00AD4705">
        <w:rPr>
          <w:rFonts w:eastAsia="Times New Roman"/>
          <w:color w:val="000000"/>
        </w:rPr>
        <w:t xml:space="preserve"> e segue il </w:t>
      </w:r>
      <w:r w:rsidR="00AD4705">
        <w:rPr>
          <w:rFonts w:eastAsia="Times New Roman"/>
          <w:color w:val="000000"/>
        </w:rPr>
        <w:t xml:space="preserve">simbolo </w:t>
      </w:r>
      <w:r w:rsidR="00AD4705" w:rsidRPr="00F46034">
        <w:rPr>
          <w:rFonts w:ascii="Courier New" w:eastAsia="Times New Roman" w:hAnsi="Courier New" w:cs="Courier New"/>
          <w:color w:val="000000"/>
        </w:rPr>
        <w:t>@</w:t>
      </w:r>
      <w:r w:rsidR="00AD4705">
        <w:rPr>
          <w:rFonts w:eastAsia="Times New Roman"/>
          <w:color w:val="000000"/>
        </w:rPr>
        <w:t xml:space="preserve"> oppure il penultimo punto, se questo è successivo al </w:t>
      </w:r>
      <w:r w:rsidR="00AD4705">
        <w:rPr>
          <w:rFonts w:eastAsia="Times New Roman"/>
          <w:color w:val="000000"/>
        </w:rPr>
        <w:t xml:space="preserve">simbolo </w:t>
      </w:r>
      <w:r w:rsidR="00AD4705" w:rsidRPr="00F46034">
        <w:rPr>
          <w:rFonts w:ascii="Courier New" w:eastAsia="Times New Roman" w:hAnsi="Courier New" w:cs="Courier New"/>
          <w:color w:val="000000"/>
        </w:rPr>
        <w:t>@</w:t>
      </w:r>
      <w:r w:rsidR="00AD4705">
        <w:rPr>
          <w:rFonts w:ascii="Courier New" w:eastAsia="Times New Roman" w:hAnsi="Courier New" w:cs="Courier New"/>
          <w:color w:val="000000"/>
        </w:rPr>
        <w:t>.</w:t>
      </w:r>
    </w:p>
    <w:p w14:paraId="0000001A" w14:textId="1F06B498" w:rsidR="00375546" w:rsidRDefault="00D34B8B" w:rsidP="00D34B8B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Dovete scrivere una funzione che prende in input il nome del file e restituisce un dizionario che abbia come chiavi i domini estratti dalle email e come valore per ogni chiave l’insieme dei </w:t>
      </w:r>
      <w:r w:rsidRPr="00F46034">
        <w:rPr>
          <w:rFonts w:eastAsia="Times New Roman"/>
          <w:i/>
          <w:iCs/>
          <w:color w:val="000000"/>
        </w:rPr>
        <w:t>prefissi</w:t>
      </w:r>
      <w:r>
        <w:rPr>
          <w:rFonts w:eastAsia="Times New Roman"/>
          <w:color w:val="000000"/>
        </w:rPr>
        <w:t xml:space="preserve"> delle email, cioè la sottostringa dell’email che precede la </w:t>
      </w:r>
      <w:r w:rsidRPr="00F46034">
        <w:rPr>
          <w:rFonts w:ascii="Courier New" w:eastAsia="Times New Roman" w:hAnsi="Courier New" w:cs="Courier New"/>
          <w:color w:val="000000"/>
        </w:rPr>
        <w:t>@</w:t>
      </w:r>
      <w:r>
        <w:rPr>
          <w:rFonts w:eastAsia="Times New Roman"/>
          <w:color w:val="000000"/>
        </w:rPr>
        <w:t xml:space="preserve">. Per risolvere questo problema potete usare </w:t>
      </w:r>
      <w:proofErr w:type="spellStart"/>
      <w:r>
        <w:rPr>
          <w:rFonts w:eastAsia="Times New Roman"/>
          <w:color w:val="000000"/>
        </w:rPr>
        <w:t>usare</w:t>
      </w:r>
      <w:proofErr w:type="spellEnd"/>
      <w:r>
        <w:rPr>
          <w:rFonts w:eastAsia="Times New Roman"/>
          <w:color w:val="000000"/>
        </w:rPr>
        <w:t xml:space="preserve"> le espressioni regolari, ma il loro uso non è indispensabile, scegliete voi liberamente se usarle o meno. Ad esempio, se il file è:</w:t>
      </w:r>
    </w:p>
    <w:p w14:paraId="0000001B" w14:textId="77777777" w:rsidR="00375546" w:rsidRDefault="00375546" w:rsidP="00D34B8B">
      <w:pPr>
        <w:pBdr>
          <w:top w:val="nil"/>
          <w:left w:val="nil"/>
          <w:bottom w:val="nil"/>
          <w:right w:val="nil"/>
          <w:between w:val="nil"/>
        </w:pBdr>
        <w:ind w:left="720" w:hanging="720"/>
        <w:jc w:val="both"/>
        <w:rPr>
          <w:rFonts w:eastAsia="Times New Roman"/>
          <w:color w:val="000000"/>
        </w:rPr>
      </w:pPr>
    </w:p>
    <w:p w14:paraId="0000001D" w14:textId="1006FE74" w:rsidR="00375546" w:rsidRDefault="00DC261E">
      <w:pPr>
        <w:pBdr>
          <w:top w:val="nil"/>
          <w:left w:val="nil"/>
          <w:bottom w:val="nil"/>
          <w:right w:val="nil"/>
          <w:between w:val="nil"/>
        </w:pBdr>
        <w:ind w:left="720" w:hanging="720"/>
        <w:jc w:val="center"/>
        <w:rPr>
          <w:rFonts w:eastAsia="Times New Roman"/>
          <w:color w:val="000000"/>
        </w:rPr>
      </w:pPr>
      <w:r w:rsidRPr="00DC261E">
        <w:rPr>
          <w:rFonts w:eastAsia="Times New Roman"/>
          <w:color w:val="000000"/>
        </w:rPr>
        <w:t>marco.marco@gmail.com indirizzo email assegnato a marco mentre anna si raggiunge con anna@diag.uniroma1.it</w:t>
      </w:r>
    </w:p>
    <w:p w14:paraId="775C71A5" w14:textId="77777777" w:rsidR="00DC261E" w:rsidRDefault="00DC261E">
      <w:pPr>
        <w:pBdr>
          <w:top w:val="nil"/>
          <w:left w:val="nil"/>
          <w:bottom w:val="nil"/>
          <w:right w:val="nil"/>
          <w:between w:val="nil"/>
        </w:pBdr>
        <w:ind w:left="720" w:hanging="720"/>
        <w:jc w:val="center"/>
        <w:rPr>
          <w:rFonts w:eastAsia="Times New Roman"/>
          <w:color w:val="000000"/>
        </w:rPr>
      </w:pPr>
    </w:p>
    <w:p w14:paraId="0000001E" w14:textId="77777777" w:rsidR="00375546" w:rsidRDefault="00D34B8B" w:rsidP="00D34B8B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Allora il risultato sarà </w:t>
      </w:r>
      <w:r w:rsidRPr="00D34B8B">
        <w:rPr>
          <w:rFonts w:ascii="Courier New" w:eastAsia="Times New Roman" w:hAnsi="Courier New" w:cs="Courier New"/>
          <w:color w:val="000000"/>
        </w:rPr>
        <w:t>{'gmail':{'</w:t>
      </w:r>
      <w:proofErr w:type="spellStart"/>
      <w:r w:rsidRPr="00D34B8B">
        <w:rPr>
          <w:rFonts w:ascii="Courier New" w:eastAsia="Times New Roman" w:hAnsi="Courier New" w:cs="Courier New"/>
          <w:color w:val="000000"/>
        </w:rPr>
        <w:t>marco.marco</w:t>
      </w:r>
      <w:proofErr w:type="spellEnd"/>
      <w:r w:rsidRPr="00D34B8B">
        <w:rPr>
          <w:rFonts w:ascii="Courier New" w:eastAsia="Times New Roman" w:hAnsi="Courier New" w:cs="Courier New"/>
          <w:color w:val="000000"/>
        </w:rPr>
        <w:t>'},'uniroma1':{'anna'}}</w:t>
      </w:r>
    </w:p>
    <w:p w14:paraId="0000001F" w14:textId="77777777" w:rsidR="00375546" w:rsidRDefault="00375546">
      <w:pPr>
        <w:pBdr>
          <w:top w:val="nil"/>
          <w:left w:val="nil"/>
          <w:bottom w:val="nil"/>
          <w:right w:val="nil"/>
          <w:between w:val="nil"/>
        </w:pBdr>
        <w:ind w:left="720" w:hanging="720"/>
        <w:jc w:val="both"/>
        <w:rPr>
          <w:rFonts w:eastAsia="Times New Roman"/>
          <w:color w:val="000000"/>
        </w:rPr>
      </w:pPr>
    </w:p>
    <w:p w14:paraId="00000028" w14:textId="7C689790" w:rsidR="00375546" w:rsidRDefault="00D34B8B" w:rsidP="004B460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Times New Roman"/>
          <w:i/>
          <w:color w:val="000000"/>
        </w:rPr>
      </w:pPr>
      <w:bookmarkStart w:id="2" w:name="_heading=h.1fob9te" w:colFirst="0" w:colLast="0"/>
      <w:bookmarkEnd w:id="2"/>
      <w:r>
        <w:rPr>
          <w:rFonts w:eastAsia="Times New Roman"/>
          <w:b/>
          <w:color w:val="000000"/>
        </w:rPr>
        <w:t>Ex</w:t>
      </w:r>
      <w:r w:rsidR="00BD22F3">
        <w:rPr>
          <w:rFonts w:eastAsia="Times New Roman"/>
          <w:b/>
          <w:color w:val="000000"/>
        </w:rPr>
        <w:t>3</w:t>
      </w:r>
      <w:r>
        <w:rPr>
          <w:rFonts w:eastAsia="Times New Roman"/>
          <w:b/>
          <w:color w:val="000000"/>
        </w:rPr>
        <w:t xml:space="preserve">(file): </w:t>
      </w:r>
      <w:r>
        <w:rPr>
          <w:rFonts w:eastAsia="Times New Roman"/>
          <w:color w:val="000000"/>
        </w:rPr>
        <w:t xml:space="preserve">Si consideri un file csv che contiene i risultati delle estrazioni del lotto su </w:t>
      </w:r>
      <w:r w:rsidRPr="004B4609">
        <w:rPr>
          <w:rFonts w:eastAsia="Times New Roman"/>
          <w:i/>
          <w:iCs/>
          <w:color w:val="000000"/>
        </w:rPr>
        <w:t>una</w:t>
      </w:r>
      <w:r>
        <w:rPr>
          <w:rFonts w:eastAsia="Times New Roman"/>
          <w:color w:val="000000"/>
        </w:rPr>
        <w:t xml:space="preserve"> determinata ruota relativi a</w:t>
      </w:r>
      <w:r w:rsidR="004B4609">
        <w:rPr>
          <w:rFonts w:eastAsia="Times New Roman"/>
          <w:color w:val="000000"/>
        </w:rPr>
        <w:t>d alcune</w:t>
      </w:r>
      <w:r>
        <w:rPr>
          <w:rFonts w:eastAsia="Times New Roman"/>
          <w:color w:val="000000"/>
        </w:rPr>
        <w:t xml:space="preserve">. Si ricorda che per ogni ruota del lotto c’è una sola estrazione a settimana e che ad ogni estrazione vengono estratti esattamente 5 numeri </w:t>
      </w:r>
      <w:r w:rsidRPr="004B4609">
        <w:rPr>
          <w:rFonts w:eastAsia="Times New Roman"/>
          <w:i/>
          <w:iCs/>
          <w:color w:val="000000"/>
        </w:rPr>
        <w:t>distinti</w:t>
      </w:r>
      <w:r>
        <w:rPr>
          <w:rFonts w:eastAsia="Times New Roman"/>
          <w:color w:val="000000"/>
        </w:rPr>
        <w:t xml:space="preserve"> compresi fra 1 e 90. </w:t>
      </w:r>
    </w:p>
    <w:p w14:paraId="173BBBAB" w14:textId="729C07E1" w:rsidR="004B4609" w:rsidRDefault="00D34B8B" w:rsidP="004B4609">
      <w:pPr>
        <w:pBdr>
          <w:top w:val="nil"/>
          <w:left w:val="nil"/>
          <w:bottom w:val="nil"/>
          <w:right w:val="nil"/>
          <w:between w:val="nil"/>
        </w:pBdr>
        <w:ind w:left="720" w:hanging="11"/>
        <w:jc w:val="both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Scrivere la funzione che prende in input il nome del file e restituisce </w:t>
      </w:r>
      <w:r w:rsidR="004B4609">
        <w:rPr>
          <w:rFonts w:eastAsia="Times New Roman"/>
          <w:color w:val="000000"/>
        </w:rPr>
        <w:t xml:space="preserve">la lista ORDINATA </w:t>
      </w:r>
      <w:r w:rsidR="00392146">
        <w:rPr>
          <w:rFonts w:eastAsia="Times New Roman"/>
          <w:color w:val="000000"/>
        </w:rPr>
        <w:t xml:space="preserve">IN MODO CRESCENTE </w:t>
      </w:r>
      <w:r w:rsidR="004B4609">
        <w:rPr>
          <w:rFonts w:eastAsia="Times New Roman"/>
          <w:color w:val="000000"/>
        </w:rPr>
        <w:t xml:space="preserve">E SENZA RIPETIZIONI dei </w:t>
      </w:r>
      <w:r w:rsidR="004B4609" w:rsidRPr="004B4609">
        <w:rPr>
          <w:rFonts w:eastAsia="Times New Roman"/>
          <w:b/>
          <w:bCs/>
          <w:color w:val="000000"/>
        </w:rPr>
        <w:t>numeri</w:t>
      </w:r>
      <w:r w:rsidR="004B4609">
        <w:rPr>
          <w:rFonts w:eastAsia="Times New Roman"/>
          <w:color w:val="000000"/>
        </w:rPr>
        <w:t xml:space="preserve"> </w:t>
      </w:r>
      <w:r w:rsidR="004B4609" w:rsidRPr="004B4609">
        <w:rPr>
          <w:rFonts w:eastAsia="Times New Roman"/>
          <w:b/>
          <w:bCs/>
          <w:color w:val="000000"/>
        </w:rPr>
        <w:t>interi</w:t>
      </w:r>
      <w:r w:rsidR="004B4609">
        <w:rPr>
          <w:rFonts w:eastAsia="Times New Roman"/>
          <w:color w:val="000000"/>
        </w:rPr>
        <w:t xml:space="preserve"> che sono stati estratti più volte nelle estrazioni contenute nel file. </w:t>
      </w:r>
      <w:r w:rsidR="00764882">
        <w:rPr>
          <w:rFonts w:eastAsia="Times New Roman"/>
          <w:color w:val="000000"/>
        </w:rPr>
        <w:t xml:space="preserve">Se il file in input è </w:t>
      </w:r>
      <w:r w:rsidR="00764882" w:rsidRPr="00764882">
        <w:rPr>
          <w:rFonts w:eastAsia="Times New Roman"/>
          <w:i/>
          <w:iCs/>
          <w:color w:val="000000"/>
        </w:rPr>
        <w:t>vuoto</w:t>
      </w:r>
      <w:r w:rsidR="00764882">
        <w:rPr>
          <w:rFonts w:eastAsia="Times New Roman"/>
          <w:color w:val="000000"/>
        </w:rPr>
        <w:t xml:space="preserve"> deve restituire la </w:t>
      </w:r>
      <w:r w:rsidR="00764882" w:rsidRPr="00764882">
        <w:rPr>
          <w:rFonts w:eastAsia="Times New Roman"/>
          <w:i/>
          <w:iCs/>
          <w:color w:val="000000"/>
        </w:rPr>
        <w:t>lista vuota</w:t>
      </w:r>
      <w:r w:rsidR="00764882">
        <w:rPr>
          <w:rFonts w:eastAsia="Times New Roman"/>
          <w:color w:val="000000"/>
        </w:rPr>
        <w:t xml:space="preserve">. </w:t>
      </w:r>
      <w:r>
        <w:rPr>
          <w:rFonts w:eastAsia="Times New Roman"/>
          <w:color w:val="000000"/>
        </w:rPr>
        <w:t xml:space="preserve">Ad esempio, </w:t>
      </w:r>
      <w:r w:rsidR="004B4609">
        <w:rPr>
          <w:rFonts w:eastAsia="Times New Roman"/>
          <w:color w:val="000000"/>
        </w:rPr>
        <w:t>se il file in input contiene i seguenti dati</w:t>
      </w:r>
    </w:p>
    <w:p w14:paraId="14DEF36C" w14:textId="77777777" w:rsidR="004B4609" w:rsidRDefault="004B4609" w:rsidP="004B4609">
      <w:pPr>
        <w:pBdr>
          <w:top w:val="nil"/>
          <w:left w:val="nil"/>
          <w:bottom w:val="nil"/>
          <w:right w:val="nil"/>
          <w:between w:val="nil"/>
        </w:pBdr>
        <w:ind w:left="720" w:hanging="11"/>
        <w:jc w:val="both"/>
        <w:rPr>
          <w:rFonts w:eastAsia="Times New Roman"/>
          <w:i/>
          <w:color w:val="000000"/>
        </w:rPr>
      </w:pPr>
    </w:p>
    <w:p w14:paraId="699B436B" w14:textId="77777777" w:rsidR="004B4609" w:rsidRDefault="004B4609" w:rsidP="004B4609">
      <w:pPr>
        <w:pBdr>
          <w:top w:val="nil"/>
          <w:left w:val="nil"/>
          <w:bottom w:val="nil"/>
          <w:right w:val="nil"/>
          <w:between w:val="nil"/>
        </w:pBdr>
        <w:ind w:left="4820" w:hanging="720"/>
        <w:jc w:val="both"/>
        <w:rPr>
          <w:rFonts w:ascii="Courier New" w:eastAsia="Courier New" w:hAnsi="Courier New" w:cs="Courier New"/>
          <w:color w:val="000000"/>
        </w:rPr>
      </w:pPr>
      <w:r>
        <w:rPr>
          <w:rFonts w:ascii="Courier New" w:eastAsia="Courier New" w:hAnsi="Courier New" w:cs="Courier New"/>
          <w:color w:val="000000"/>
        </w:rPr>
        <w:lastRenderedPageBreak/>
        <w:t>14,50,25,47,43</w:t>
      </w:r>
    </w:p>
    <w:p w14:paraId="047657D6" w14:textId="77777777" w:rsidR="004B4609" w:rsidRDefault="004B4609" w:rsidP="004B4609">
      <w:pPr>
        <w:pBdr>
          <w:top w:val="nil"/>
          <w:left w:val="nil"/>
          <w:bottom w:val="nil"/>
          <w:right w:val="nil"/>
          <w:between w:val="nil"/>
        </w:pBdr>
        <w:ind w:left="4820" w:hanging="720"/>
        <w:jc w:val="both"/>
        <w:rPr>
          <w:rFonts w:ascii="Courier New" w:eastAsia="Courier New" w:hAnsi="Courier New" w:cs="Courier New"/>
          <w:color w:val="000000"/>
        </w:rPr>
      </w:pPr>
      <w:r>
        <w:rPr>
          <w:rFonts w:ascii="Courier New" w:eastAsia="Courier New" w:hAnsi="Courier New" w:cs="Courier New"/>
          <w:color w:val="000000"/>
        </w:rPr>
        <w:t>26,82,69,75,66</w:t>
      </w:r>
    </w:p>
    <w:p w14:paraId="4B1458CD" w14:textId="77777777" w:rsidR="004B4609" w:rsidRDefault="004B4609" w:rsidP="004B4609">
      <w:pPr>
        <w:pBdr>
          <w:top w:val="nil"/>
          <w:left w:val="nil"/>
          <w:bottom w:val="nil"/>
          <w:right w:val="nil"/>
          <w:between w:val="nil"/>
        </w:pBdr>
        <w:ind w:left="4820" w:hanging="720"/>
        <w:jc w:val="both"/>
        <w:rPr>
          <w:rFonts w:ascii="Courier New" w:eastAsia="Courier New" w:hAnsi="Courier New" w:cs="Courier New"/>
          <w:color w:val="000000"/>
        </w:rPr>
      </w:pPr>
      <w:r>
        <w:rPr>
          <w:rFonts w:ascii="Courier New" w:eastAsia="Courier New" w:hAnsi="Courier New" w:cs="Courier New"/>
          <w:color w:val="000000"/>
        </w:rPr>
        <w:t>73,50,81,45,52</w:t>
      </w:r>
    </w:p>
    <w:p w14:paraId="669F82D1" w14:textId="77777777" w:rsidR="004B4609" w:rsidRDefault="004B4609" w:rsidP="004B4609">
      <w:pPr>
        <w:pBdr>
          <w:top w:val="nil"/>
          <w:left w:val="nil"/>
          <w:bottom w:val="nil"/>
          <w:right w:val="nil"/>
          <w:between w:val="nil"/>
        </w:pBdr>
        <w:ind w:left="4820" w:hanging="720"/>
        <w:jc w:val="both"/>
        <w:rPr>
          <w:rFonts w:ascii="Courier New" w:eastAsia="Courier New" w:hAnsi="Courier New" w:cs="Courier New"/>
          <w:color w:val="000000"/>
        </w:rPr>
      </w:pPr>
      <w:r>
        <w:rPr>
          <w:rFonts w:ascii="Courier New" w:eastAsia="Courier New" w:hAnsi="Courier New" w:cs="Courier New"/>
          <w:color w:val="000000"/>
        </w:rPr>
        <w:t>12,14,80,90,3</w:t>
      </w:r>
    </w:p>
    <w:p w14:paraId="7CCF1F35" w14:textId="482D370C" w:rsidR="004B4609" w:rsidRDefault="004B4609" w:rsidP="004B4609">
      <w:pPr>
        <w:pBdr>
          <w:top w:val="nil"/>
          <w:left w:val="nil"/>
          <w:bottom w:val="nil"/>
          <w:right w:val="nil"/>
          <w:between w:val="nil"/>
        </w:pBdr>
        <w:ind w:left="720" w:hanging="11"/>
        <w:jc w:val="both"/>
        <w:rPr>
          <w:rFonts w:eastAsia="Times New Roman"/>
          <w:color w:val="000000"/>
        </w:rPr>
      </w:pPr>
    </w:p>
    <w:p w14:paraId="0000002B" w14:textId="4624432B" w:rsidR="00375546" w:rsidRPr="004B4609" w:rsidRDefault="004B4609" w:rsidP="004B4609">
      <w:pPr>
        <w:pBdr>
          <w:top w:val="nil"/>
          <w:left w:val="nil"/>
          <w:bottom w:val="nil"/>
          <w:right w:val="nil"/>
          <w:between w:val="nil"/>
        </w:pBdr>
        <w:ind w:left="720" w:hanging="11"/>
        <w:jc w:val="both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La funzione deve restituire </w:t>
      </w:r>
      <w:r w:rsidRPr="004B4609">
        <w:rPr>
          <w:rFonts w:ascii="Courier New" w:eastAsia="Times New Roman" w:hAnsi="Courier New" w:cs="Courier New"/>
          <w:color w:val="000000"/>
        </w:rPr>
        <w:t>[14,50]</w:t>
      </w:r>
      <w:r>
        <w:rPr>
          <w:rFonts w:eastAsia="Times New Roman"/>
          <w:color w:val="000000"/>
        </w:rPr>
        <w:t>, dato che entrambi sono stati estratti due volte, e due è il massimo numero di volte che un numero è stato estratto.</w:t>
      </w:r>
    </w:p>
    <w:sectPr w:rsidR="00375546" w:rsidRPr="004B4609">
      <w:pgSz w:w="11906" w:h="16838"/>
      <w:pgMar w:top="720" w:right="720" w:bottom="720" w:left="72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consolata">
    <w:panose1 w:val="020B0604020202020204"/>
    <w:charset w:val="4D"/>
    <w:family w:val="auto"/>
    <w:pitch w:val="variable"/>
    <w:sig w:usb0="A00000FF" w:usb1="0000F9EB" w:usb2="00000020" w:usb3="00000000" w:csb0="0000019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3" w:csb1="00000000"/>
  </w:font>
  <w:font w:name="Alegreya">
    <w:altName w:val="Times New Roman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EF32159"/>
    <w:multiLevelType w:val="multilevel"/>
    <w:tmpl w:val="0462A53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7B430AEC"/>
    <w:multiLevelType w:val="multilevel"/>
    <w:tmpl w:val="4F2E2F1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779959606">
    <w:abstractNumId w:val="1"/>
  </w:num>
  <w:num w:numId="2" w16cid:durableId="20052061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4"/>
  <w:proofState w:spelling="clean"/>
  <w:defaultTabStop w:val="720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5546"/>
    <w:rsid w:val="000B5679"/>
    <w:rsid w:val="002102CA"/>
    <w:rsid w:val="00375546"/>
    <w:rsid w:val="00392146"/>
    <w:rsid w:val="003B4720"/>
    <w:rsid w:val="004B4609"/>
    <w:rsid w:val="00714ADC"/>
    <w:rsid w:val="00764882"/>
    <w:rsid w:val="00AD4705"/>
    <w:rsid w:val="00BD22F3"/>
    <w:rsid w:val="00D34B8B"/>
    <w:rsid w:val="00DC261E"/>
    <w:rsid w:val="00E442F5"/>
    <w:rsid w:val="00E93BD2"/>
    <w:rsid w:val="00F460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FBFDD43"/>
  <w15:docId w15:val="{026CB48E-11E0-5746-ADE1-229F2BF3BF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Pr>
      <w:rFonts w:eastAsiaTheme="minorEastAsia"/>
    </w:rPr>
  </w:style>
  <w:style w:type="paragraph" w:styleId="Titolo1">
    <w:name w:val="heading 1"/>
    <w:basedOn w:val="Normale"/>
    <w:link w:val="Titolo1Carattere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Titolo2">
    <w:name w:val="heading 2"/>
    <w:basedOn w:val="Normale"/>
    <w:link w:val="Titolo2Carattere"/>
    <w:uiPriority w:val="9"/>
    <w:unhideWhenUsed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Titolo3">
    <w:name w:val="heading 3"/>
    <w:basedOn w:val="Normale"/>
    <w:next w:val="Normale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itolo4">
    <w:name w:val="heading 4"/>
    <w:basedOn w:val="Normale"/>
    <w:next w:val="Normale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itolo5">
    <w:name w:val="heading 5"/>
    <w:basedOn w:val="Normale"/>
    <w:next w:val="Normale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itolo6">
    <w:name w:val="heading 6"/>
    <w:basedOn w:val="Normale"/>
    <w:next w:val="Normale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olo">
    <w:name w:val="Title"/>
    <w:basedOn w:val="Normale"/>
    <w:next w:val="Normale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styleId="Collegamentoipertestuale">
    <w:name w:val="Hyperlink"/>
    <w:basedOn w:val="Carpredefinitoparagrafo"/>
    <w:uiPriority w:val="99"/>
    <w:unhideWhenUsed/>
    <w:rPr>
      <w:strike w:val="0"/>
      <w:dstrike w:val="0"/>
      <w:color w:val="B22222"/>
      <w:u w:val="none"/>
      <w:effect w:val="none"/>
    </w:rPr>
  </w:style>
  <w:style w:type="character" w:styleId="Collegamentovisitato">
    <w:name w:val="FollowedHyperlink"/>
    <w:basedOn w:val="Carpredefinitoparagrafo"/>
    <w:uiPriority w:val="99"/>
    <w:semiHidden/>
    <w:unhideWhenUsed/>
    <w:rPr>
      <w:strike w:val="0"/>
      <w:dstrike w:val="0"/>
      <w:color w:val="B22222"/>
      <w:u w:val="none"/>
      <w:effect w:val="none"/>
    </w:rPr>
  </w:style>
  <w:style w:type="character" w:styleId="CodiceHTML">
    <w:name w:val="HTML Code"/>
    <w:basedOn w:val="Carpredefinitoparagrafo"/>
    <w:uiPriority w:val="99"/>
    <w:semiHidden/>
    <w:unhideWhenUsed/>
    <w:rPr>
      <w:rFonts w:ascii="Inconsolata" w:eastAsiaTheme="minorEastAsia" w:hAnsi="Inconsolata" w:cs="Courier New" w:hint="default"/>
      <w:sz w:val="26"/>
      <w:szCs w:val="26"/>
      <w:shd w:val="clear" w:color="auto" w:fill="F9F9F9"/>
    </w:rPr>
  </w:style>
  <w:style w:type="character" w:styleId="Enfasicorsivo">
    <w:name w:val="Emphasis"/>
    <w:basedOn w:val="Carpredefinitoparagrafo"/>
    <w:uiPriority w:val="20"/>
    <w:qFormat/>
    <w:rPr>
      <w:i/>
      <w:iCs/>
    </w:rPr>
  </w:style>
  <w:style w:type="character" w:styleId="Enfasigrassetto">
    <w:name w:val="Strong"/>
    <w:basedOn w:val="Carpredefinitoparagrafo"/>
    <w:uiPriority w:val="22"/>
    <w:qFormat/>
    <w:rPr>
      <w:b/>
      <w:bCs/>
    </w:rPr>
  </w:style>
  <w:style w:type="paragraph" w:customStyle="1" w:styleId="dim">
    <w:name w:val="dim"/>
    <w:basedOn w:val="Normale"/>
    <w:pPr>
      <w:spacing w:before="100" w:beforeAutospacing="1" w:after="100" w:afterAutospacing="1"/>
    </w:pPr>
    <w:rPr>
      <w:color w:val="999999"/>
    </w:rPr>
  </w:style>
  <w:style w:type="paragraph" w:customStyle="1" w:styleId="small">
    <w:name w:val="small"/>
    <w:basedOn w:val="Normale"/>
    <w:pPr>
      <w:spacing w:before="100" w:beforeAutospacing="1" w:after="100" w:afterAutospacing="1" w:line="330" w:lineRule="atLeast"/>
    </w:pPr>
    <w:rPr>
      <w:sz w:val="21"/>
      <w:szCs w:val="21"/>
    </w:rPr>
  </w:style>
  <w:style w:type="paragraph" w:customStyle="1" w:styleId="keyword">
    <w:name w:val="keyword"/>
    <w:basedOn w:val="Normale"/>
    <w:pPr>
      <w:spacing w:before="100" w:beforeAutospacing="1" w:after="100" w:afterAutospacing="1"/>
    </w:pPr>
  </w:style>
  <w:style w:type="paragraph" w:customStyle="1" w:styleId="literal">
    <w:name w:val="literal"/>
    <w:basedOn w:val="Normale"/>
    <w:pPr>
      <w:spacing w:before="100" w:beforeAutospacing="1" w:after="100" w:afterAutospacing="1"/>
    </w:pPr>
  </w:style>
  <w:style w:type="paragraph" w:customStyle="1" w:styleId="method">
    <w:name w:val="method"/>
    <w:basedOn w:val="Normale"/>
    <w:pPr>
      <w:spacing w:before="100" w:beforeAutospacing="1" w:after="100" w:afterAutospacing="1"/>
    </w:pPr>
  </w:style>
  <w:style w:type="paragraph" w:customStyle="1" w:styleId="winutils">
    <w:name w:val="winutils"/>
    <w:basedOn w:val="Normale"/>
    <w:pPr>
      <w:spacing w:before="100" w:beforeAutospacing="1" w:after="100" w:afterAutospacing="1"/>
    </w:pPr>
  </w:style>
  <w:style w:type="paragraph" w:customStyle="1" w:styleId="request">
    <w:name w:val="request"/>
    <w:basedOn w:val="Normale"/>
    <w:pPr>
      <w:spacing w:before="100" w:beforeAutospacing="1" w:after="100" w:afterAutospacing="1"/>
    </w:pPr>
  </w:style>
  <w:style w:type="paragraph" w:customStyle="1" w:styleId="status">
    <w:name w:val="status"/>
    <w:basedOn w:val="Normale"/>
    <w:pPr>
      <w:spacing w:before="100" w:beforeAutospacing="1" w:after="100" w:afterAutospacing="1"/>
    </w:pPr>
  </w:style>
  <w:style w:type="paragraph" w:customStyle="1" w:styleId="envvar">
    <w:name w:val="envvar"/>
    <w:basedOn w:val="Normale"/>
    <w:pPr>
      <w:spacing w:before="100" w:beforeAutospacing="1" w:after="100" w:afterAutospacing="1"/>
    </w:pPr>
  </w:style>
  <w:style w:type="paragraph" w:customStyle="1" w:styleId="string">
    <w:name w:val="string"/>
    <w:basedOn w:val="Normale"/>
    <w:pPr>
      <w:spacing w:before="100" w:beforeAutospacing="1" w:after="100" w:afterAutospacing="1"/>
    </w:pPr>
  </w:style>
  <w:style w:type="paragraph" w:customStyle="1" w:styleId="cdata">
    <w:name w:val="cdata"/>
    <w:basedOn w:val="Normale"/>
    <w:pPr>
      <w:spacing w:before="100" w:beforeAutospacing="1" w:after="100" w:afterAutospacing="1"/>
    </w:pPr>
  </w:style>
  <w:style w:type="paragraph" w:customStyle="1" w:styleId="attrselector">
    <w:name w:val="attr_selector"/>
    <w:basedOn w:val="Normale"/>
    <w:pPr>
      <w:spacing w:before="100" w:beforeAutospacing="1" w:after="100" w:afterAutospacing="1"/>
    </w:pPr>
  </w:style>
  <w:style w:type="paragraph" w:customStyle="1" w:styleId="Date1">
    <w:name w:val="Date1"/>
    <w:basedOn w:val="Normale"/>
    <w:pPr>
      <w:spacing w:before="100" w:beforeAutospacing="1" w:after="100" w:afterAutospacing="1"/>
    </w:pPr>
  </w:style>
  <w:style w:type="paragraph" w:customStyle="1" w:styleId="regexp">
    <w:name w:val="regexp"/>
    <w:basedOn w:val="Normale"/>
    <w:pPr>
      <w:spacing w:before="100" w:beforeAutospacing="1" w:after="100" w:afterAutospacing="1"/>
    </w:pPr>
  </w:style>
  <w:style w:type="paragraph" w:customStyle="1" w:styleId="pi">
    <w:name w:val="pi"/>
    <w:basedOn w:val="Normale"/>
    <w:pPr>
      <w:spacing w:before="100" w:beforeAutospacing="1" w:after="100" w:afterAutospacing="1"/>
    </w:pPr>
  </w:style>
  <w:style w:type="paragraph" w:customStyle="1" w:styleId="tag">
    <w:name w:val="tag"/>
    <w:basedOn w:val="Normale"/>
    <w:pPr>
      <w:spacing w:before="100" w:beforeAutospacing="1" w:after="100" w:afterAutospacing="1"/>
    </w:pPr>
  </w:style>
  <w:style w:type="paragraph" w:customStyle="1" w:styleId="decorator">
    <w:name w:val="decorator"/>
    <w:basedOn w:val="Normale"/>
    <w:pPr>
      <w:spacing w:before="100" w:beforeAutospacing="1" w:after="100" w:afterAutospacing="1"/>
    </w:pPr>
  </w:style>
  <w:style w:type="paragraph" w:customStyle="1" w:styleId="shebang">
    <w:name w:val="shebang"/>
    <w:basedOn w:val="Normale"/>
    <w:pPr>
      <w:spacing w:before="100" w:beforeAutospacing="1" w:after="100" w:afterAutospacing="1"/>
    </w:pPr>
  </w:style>
  <w:style w:type="paragraph" w:customStyle="1" w:styleId="inputnumber">
    <w:name w:val="input_number"/>
    <w:basedOn w:val="Normale"/>
    <w:pPr>
      <w:spacing w:before="100" w:beforeAutospacing="1" w:after="100" w:afterAutospacing="1"/>
    </w:pPr>
  </w:style>
  <w:style w:type="paragraph" w:customStyle="1" w:styleId="hexcolor">
    <w:name w:val="hexcolor"/>
    <w:basedOn w:val="Normale"/>
    <w:pPr>
      <w:spacing w:before="100" w:beforeAutospacing="1" w:after="100" w:afterAutospacing="1"/>
    </w:pPr>
  </w:style>
  <w:style w:type="paragraph" w:customStyle="1" w:styleId="symbol">
    <w:name w:val="symbol"/>
    <w:basedOn w:val="Normale"/>
    <w:pPr>
      <w:spacing w:before="100" w:beforeAutospacing="1" w:after="100" w:afterAutospacing="1"/>
    </w:pPr>
  </w:style>
  <w:style w:type="paragraph" w:customStyle="1" w:styleId="number">
    <w:name w:val="number"/>
    <w:basedOn w:val="Normale"/>
    <w:pPr>
      <w:spacing w:before="100" w:beforeAutospacing="1" w:after="100" w:afterAutospacing="1"/>
    </w:pPr>
  </w:style>
  <w:style w:type="paragraph" w:customStyle="1" w:styleId="javadoctag">
    <w:name w:val="javadoctag"/>
    <w:basedOn w:val="Normale"/>
    <w:pPr>
      <w:spacing w:before="100" w:beforeAutospacing="1" w:after="100" w:afterAutospacing="1"/>
    </w:pPr>
  </w:style>
  <w:style w:type="paragraph" w:customStyle="1" w:styleId="yardoctag">
    <w:name w:val="yardoctag"/>
    <w:basedOn w:val="Normale"/>
    <w:pPr>
      <w:spacing w:before="100" w:beforeAutospacing="1" w:after="100" w:afterAutospacing="1"/>
    </w:pPr>
  </w:style>
  <w:style w:type="paragraph" w:customStyle="1" w:styleId="phpdoc">
    <w:name w:val="phpdoc"/>
    <w:basedOn w:val="Normale"/>
    <w:pPr>
      <w:spacing w:before="100" w:beforeAutospacing="1" w:after="100" w:afterAutospacing="1"/>
    </w:pPr>
  </w:style>
  <w:style w:type="paragraph" w:customStyle="1" w:styleId="typename">
    <w:name w:val="typename"/>
    <w:basedOn w:val="Normale"/>
    <w:pPr>
      <w:spacing w:before="100" w:beforeAutospacing="1" w:after="100" w:afterAutospacing="1"/>
    </w:pPr>
  </w:style>
  <w:style w:type="paragraph" w:customStyle="1" w:styleId="doctype">
    <w:name w:val="doctype"/>
    <w:basedOn w:val="Normale"/>
    <w:pPr>
      <w:spacing w:before="100" w:beforeAutospacing="1" w:after="100" w:afterAutospacing="1"/>
    </w:pPr>
  </w:style>
  <w:style w:type="paragraph" w:customStyle="1" w:styleId="builtin">
    <w:name w:val="built_in"/>
    <w:basedOn w:val="Normale"/>
    <w:pPr>
      <w:spacing w:before="100" w:beforeAutospacing="1" w:after="100" w:afterAutospacing="1"/>
    </w:pPr>
  </w:style>
  <w:style w:type="paragraph" w:customStyle="1" w:styleId="setting">
    <w:name w:val="setting"/>
    <w:basedOn w:val="Normale"/>
    <w:pPr>
      <w:spacing w:before="100" w:beforeAutospacing="1" w:after="100" w:afterAutospacing="1"/>
    </w:pPr>
  </w:style>
  <w:style w:type="paragraph" w:customStyle="1" w:styleId="params">
    <w:name w:val="params"/>
    <w:basedOn w:val="Normale"/>
    <w:pPr>
      <w:spacing w:before="100" w:beforeAutospacing="1" w:after="100" w:afterAutospacing="1"/>
    </w:pPr>
  </w:style>
  <w:style w:type="paragraph" w:customStyle="1" w:styleId="variable">
    <w:name w:val="variable"/>
    <w:basedOn w:val="Normale"/>
    <w:pPr>
      <w:spacing w:before="100" w:beforeAutospacing="1" w:after="100" w:afterAutospacing="1"/>
    </w:pPr>
  </w:style>
  <w:style w:type="paragraph" w:customStyle="1" w:styleId="pseudo">
    <w:name w:val="pseudo"/>
    <w:basedOn w:val="Normale"/>
    <w:pPr>
      <w:spacing w:before="100" w:beforeAutospacing="1" w:after="100" w:afterAutospacing="1"/>
    </w:pPr>
  </w:style>
  <w:style w:type="paragraph" w:customStyle="1" w:styleId="subst">
    <w:name w:val="subst"/>
    <w:basedOn w:val="Normale"/>
    <w:pPr>
      <w:spacing w:before="100" w:beforeAutospacing="1" w:after="100" w:afterAutospacing="1"/>
    </w:pPr>
  </w:style>
  <w:style w:type="paragraph" w:customStyle="1" w:styleId="annotation">
    <w:name w:val="annotation"/>
    <w:basedOn w:val="Normale"/>
    <w:pPr>
      <w:spacing w:before="100" w:beforeAutospacing="1" w:after="100" w:afterAutospacing="1"/>
    </w:pPr>
  </w:style>
  <w:style w:type="paragraph" w:customStyle="1" w:styleId="chunk">
    <w:name w:val="chunk"/>
    <w:basedOn w:val="Normale"/>
    <w:pPr>
      <w:spacing w:before="100" w:beforeAutospacing="1" w:after="100" w:afterAutospacing="1"/>
    </w:pPr>
  </w:style>
  <w:style w:type="paragraph" w:customStyle="1" w:styleId="addition">
    <w:name w:val="addition"/>
    <w:basedOn w:val="Normale"/>
    <w:pPr>
      <w:spacing w:before="100" w:beforeAutospacing="1" w:after="100" w:afterAutospacing="1"/>
    </w:pPr>
  </w:style>
  <w:style w:type="paragraph" w:customStyle="1" w:styleId="deletion">
    <w:name w:val="deletion"/>
    <w:basedOn w:val="Normale"/>
    <w:pPr>
      <w:spacing w:before="100" w:beforeAutospacing="1" w:after="100" w:afterAutospacing="1"/>
    </w:pPr>
  </w:style>
  <w:style w:type="paragraph" w:customStyle="1" w:styleId="Title1">
    <w:name w:val="Title1"/>
    <w:basedOn w:val="Normale"/>
    <w:pPr>
      <w:spacing w:before="100" w:beforeAutospacing="1" w:after="100" w:afterAutospacing="1"/>
    </w:pPr>
  </w:style>
  <w:style w:type="paragraph" w:customStyle="1" w:styleId="value">
    <w:name w:val="value"/>
    <w:basedOn w:val="Normale"/>
    <w:pPr>
      <w:spacing w:before="100" w:beforeAutospacing="1" w:after="100" w:afterAutospacing="1"/>
    </w:pPr>
  </w:style>
  <w:style w:type="paragraph" w:customStyle="1" w:styleId="command">
    <w:name w:val="command"/>
    <w:basedOn w:val="Normale"/>
    <w:pPr>
      <w:spacing w:before="100" w:beforeAutospacing="1" w:after="100" w:afterAutospacing="1"/>
    </w:pPr>
  </w:style>
  <w:style w:type="paragraph" w:customStyle="1" w:styleId="special">
    <w:name w:val="special"/>
    <w:basedOn w:val="Normale"/>
    <w:pPr>
      <w:spacing w:before="100" w:beforeAutospacing="1" w:after="100" w:afterAutospacing="1"/>
    </w:pPr>
  </w:style>
  <w:style w:type="paragraph" w:customStyle="1" w:styleId="argument">
    <w:name w:val="argument"/>
    <w:basedOn w:val="Normale"/>
    <w:pPr>
      <w:spacing w:before="100" w:beforeAutospacing="1" w:after="100" w:afterAutospacing="1"/>
    </w:pPr>
  </w:style>
  <w:style w:type="paragraph" w:customStyle="1" w:styleId="cbracket">
    <w:name w:val="cbracket"/>
    <w:basedOn w:val="Normale"/>
    <w:pPr>
      <w:spacing w:before="100" w:beforeAutospacing="1" w:after="100" w:afterAutospacing="1"/>
    </w:pPr>
  </w:style>
  <w:style w:type="paragraph" w:customStyle="1" w:styleId="identifier">
    <w:name w:val="identifier"/>
    <w:basedOn w:val="Normale"/>
    <w:pPr>
      <w:spacing w:before="100" w:beforeAutospacing="1" w:after="100" w:afterAutospacing="1"/>
    </w:pPr>
  </w:style>
  <w:style w:type="paragraph" w:customStyle="1" w:styleId="function">
    <w:name w:val="function"/>
    <w:basedOn w:val="Normale"/>
    <w:pPr>
      <w:spacing w:before="100" w:beforeAutospacing="1" w:after="100" w:afterAutospacing="1"/>
    </w:pPr>
  </w:style>
  <w:style w:type="paragraph" w:customStyle="1" w:styleId="type">
    <w:name w:val="type"/>
    <w:basedOn w:val="Normale"/>
    <w:pPr>
      <w:spacing w:before="100" w:beforeAutospacing="1" w:after="100" w:afterAutospacing="1"/>
    </w:pPr>
  </w:style>
  <w:style w:type="paragraph" w:customStyle="1" w:styleId="class">
    <w:name w:val="class"/>
    <w:basedOn w:val="Normale"/>
    <w:pPr>
      <w:spacing w:before="100" w:beforeAutospacing="1" w:after="100" w:afterAutospacing="1"/>
    </w:pPr>
  </w:style>
  <w:style w:type="paragraph" w:customStyle="1" w:styleId="attribute">
    <w:name w:val="attribute"/>
    <w:basedOn w:val="Normale"/>
    <w:pPr>
      <w:spacing w:before="100" w:beforeAutospacing="1" w:after="100" w:afterAutospacing="1"/>
    </w:pPr>
  </w:style>
  <w:style w:type="paragraph" w:customStyle="1" w:styleId="id">
    <w:name w:val="id"/>
    <w:basedOn w:val="Normale"/>
    <w:pPr>
      <w:spacing w:before="100" w:beforeAutospacing="1" w:after="100" w:afterAutospacing="1"/>
    </w:pPr>
  </w:style>
  <w:style w:type="paragraph" w:customStyle="1" w:styleId="property">
    <w:name w:val="property"/>
    <w:basedOn w:val="Normale"/>
    <w:pPr>
      <w:spacing w:before="100" w:beforeAutospacing="1" w:after="100" w:afterAutospacing="1"/>
    </w:pPr>
  </w:style>
  <w:style w:type="paragraph" w:customStyle="1" w:styleId="important">
    <w:name w:val="important"/>
    <w:basedOn w:val="Normale"/>
    <w:pPr>
      <w:spacing w:before="100" w:beforeAutospacing="1" w:after="100" w:afterAutospacing="1"/>
    </w:pPr>
  </w:style>
  <w:style w:type="paragraph" w:customStyle="1" w:styleId="sqbracket">
    <w:name w:val="sqbracket"/>
    <w:basedOn w:val="Normale"/>
    <w:pPr>
      <w:spacing w:before="100" w:beforeAutospacing="1" w:after="100" w:afterAutospacing="1"/>
    </w:pPr>
  </w:style>
  <w:style w:type="paragraph" w:customStyle="1" w:styleId="formula">
    <w:name w:val="formula"/>
    <w:basedOn w:val="Normale"/>
    <w:pPr>
      <w:spacing w:before="100" w:beforeAutospacing="1" w:after="100" w:afterAutospacing="1"/>
    </w:pPr>
  </w:style>
  <w:style w:type="paragraph" w:customStyle="1" w:styleId="Header1">
    <w:name w:val="Header1"/>
    <w:basedOn w:val="Normale"/>
    <w:pPr>
      <w:spacing w:before="100" w:beforeAutospacing="1" w:after="100" w:afterAutospacing="1"/>
    </w:pPr>
  </w:style>
  <w:style w:type="paragraph" w:customStyle="1" w:styleId="change">
    <w:name w:val="change"/>
    <w:basedOn w:val="Normale"/>
    <w:pPr>
      <w:spacing w:before="100" w:beforeAutospacing="1" w:after="100" w:afterAutospacing="1"/>
    </w:pPr>
  </w:style>
  <w:style w:type="paragraph" w:customStyle="1" w:styleId="keyword1">
    <w:name w:val="keyword1"/>
    <w:basedOn w:val="Normale"/>
    <w:pPr>
      <w:spacing w:before="100" w:beforeAutospacing="1" w:after="100" w:afterAutospacing="1"/>
    </w:pPr>
    <w:rPr>
      <w:color w:val="AA0D91"/>
    </w:rPr>
  </w:style>
  <w:style w:type="paragraph" w:customStyle="1" w:styleId="literal1">
    <w:name w:val="literal1"/>
    <w:basedOn w:val="Normale"/>
    <w:pPr>
      <w:spacing w:before="100" w:beforeAutospacing="1" w:after="100" w:afterAutospacing="1"/>
    </w:pPr>
    <w:rPr>
      <w:color w:val="AA0D91"/>
    </w:rPr>
  </w:style>
  <w:style w:type="paragraph" w:customStyle="1" w:styleId="title10">
    <w:name w:val="title1"/>
    <w:basedOn w:val="Normale"/>
    <w:pPr>
      <w:spacing w:before="100" w:beforeAutospacing="1" w:after="100" w:afterAutospacing="1"/>
    </w:pPr>
    <w:rPr>
      <w:color w:val="AA0D91"/>
    </w:rPr>
  </w:style>
  <w:style w:type="paragraph" w:customStyle="1" w:styleId="method1">
    <w:name w:val="method1"/>
    <w:basedOn w:val="Normale"/>
    <w:pPr>
      <w:spacing w:before="100" w:beforeAutospacing="1" w:after="100" w:afterAutospacing="1"/>
    </w:pPr>
    <w:rPr>
      <w:color w:val="000088"/>
    </w:rPr>
  </w:style>
  <w:style w:type="paragraph" w:customStyle="1" w:styleId="title2">
    <w:name w:val="title2"/>
    <w:basedOn w:val="Normale"/>
    <w:pPr>
      <w:spacing w:before="100" w:beforeAutospacing="1" w:after="100" w:afterAutospacing="1"/>
    </w:pPr>
    <w:rPr>
      <w:color w:val="000088"/>
    </w:rPr>
  </w:style>
  <w:style w:type="paragraph" w:customStyle="1" w:styleId="title3">
    <w:name w:val="title3"/>
    <w:basedOn w:val="Normale"/>
    <w:pPr>
      <w:spacing w:before="100" w:beforeAutospacing="1" w:after="100" w:afterAutospacing="1"/>
    </w:pPr>
    <w:rPr>
      <w:color w:val="000088"/>
    </w:rPr>
  </w:style>
  <w:style w:type="paragraph" w:customStyle="1" w:styleId="value1">
    <w:name w:val="value1"/>
    <w:basedOn w:val="Normale"/>
    <w:pPr>
      <w:spacing w:before="100" w:beforeAutospacing="1" w:after="100" w:afterAutospacing="1"/>
    </w:pPr>
    <w:rPr>
      <w:color w:val="000088"/>
    </w:rPr>
  </w:style>
  <w:style w:type="paragraph" w:customStyle="1" w:styleId="winutils1">
    <w:name w:val="winutils1"/>
    <w:basedOn w:val="Normale"/>
    <w:pPr>
      <w:spacing w:before="100" w:beforeAutospacing="1" w:after="100" w:afterAutospacing="1"/>
    </w:pPr>
    <w:rPr>
      <w:color w:val="000088"/>
    </w:rPr>
  </w:style>
  <w:style w:type="paragraph" w:customStyle="1" w:styleId="command1">
    <w:name w:val="command1"/>
    <w:basedOn w:val="Normale"/>
    <w:pPr>
      <w:spacing w:before="100" w:beforeAutospacing="1" w:after="100" w:afterAutospacing="1"/>
    </w:pPr>
    <w:rPr>
      <w:color w:val="000088"/>
    </w:rPr>
  </w:style>
  <w:style w:type="paragraph" w:customStyle="1" w:styleId="title4">
    <w:name w:val="title4"/>
    <w:basedOn w:val="Normale"/>
    <w:pPr>
      <w:spacing w:before="100" w:beforeAutospacing="1" w:after="100" w:afterAutospacing="1"/>
    </w:pPr>
    <w:rPr>
      <w:color w:val="000088"/>
    </w:rPr>
  </w:style>
  <w:style w:type="paragraph" w:customStyle="1" w:styleId="request1">
    <w:name w:val="request1"/>
    <w:basedOn w:val="Normale"/>
    <w:pPr>
      <w:spacing w:before="100" w:beforeAutospacing="1" w:after="100" w:afterAutospacing="1"/>
    </w:pPr>
    <w:rPr>
      <w:color w:val="000088"/>
    </w:rPr>
  </w:style>
  <w:style w:type="paragraph" w:customStyle="1" w:styleId="status1">
    <w:name w:val="status1"/>
    <w:basedOn w:val="Normale"/>
    <w:pPr>
      <w:spacing w:before="100" w:beforeAutospacing="1" w:after="100" w:afterAutospacing="1"/>
    </w:pPr>
    <w:rPr>
      <w:color w:val="000088"/>
    </w:rPr>
  </w:style>
  <w:style w:type="paragraph" w:customStyle="1" w:styleId="envvar1">
    <w:name w:val="envvar1"/>
    <w:basedOn w:val="Normale"/>
    <w:pPr>
      <w:spacing w:before="100" w:beforeAutospacing="1" w:after="100" w:afterAutospacing="1"/>
    </w:pPr>
    <w:rPr>
      <w:color w:val="666600"/>
    </w:rPr>
  </w:style>
  <w:style w:type="paragraph" w:customStyle="1" w:styleId="special1">
    <w:name w:val="special1"/>
    <w:basedOn w:val="Normale"/>
    <w:pPr>
      <w:spacing w:before="100" w:beforeAutospacing="1" w:after="100" w:afterAutospacing="1"/>
    </w:pPr>
    <w:rPr>
      <w:color w:val="666600"/>
    </w:rPr>
  </w:style>
  <w:style w:type="paragraph" w:customStyle="1" w:styleId="string1">
    <w:name w:val="string1"/>
    <w:basedOn w:val="Normale"/>
    <w:pPr>
      <w:spacing w:before="100" w:beforeAutospacing="1" w:after="100" w:afterAutospacing="1"/>
    </w:pPr>
    <w:rPr>
      <w:color w:val="C41A16"/>
    </w:rPr>
  </w:style>
  <w:style w:type="paragraph" w:customStyle="1" w:styleId="value2">
    <w:name w:val="value2"/>
    <w:basedOn w:val="Normale"/>
    <w:pPr>
      <w:spacing w:before="100" w:beforeAutospacing="1" w:after="100" w:afterAutospacing="1"/>
    </w:pPr>
    <w:rPr>
      <w:color w:val="008800"/>
    </w:rPr>
  </w:style>
  <w:style w:type="paragraph" w:customStyle="1" w:styleId="cdata1">
    <w:name w:val="cdata1"/>
    <w:basedOn w:val="Normale"/>
    <w:pPr>
      <w:spacing w:before="100" w:beforeAutospacing="1" w:after="100" w:afterAutospacing="1"/>
    </w:pPr>
    <w:rPr>
      <w:color w:val="008800"/>
    </w:rPr>
  </w:style>
  <w:style w:type="paragraph" w:customStyle="1" w:styleId="argument1">
    <w:name w:val="argument1"/>
    <w:basedOn w:val="Normale"/>
    <w:pPr>
      <w:spacing w:before="100" w:beforeAutospacing="1" w:after="100" w:afterAutospacing="1"/>
    </w:pPr>
    <w:rPr>
      <w:color w:val="008800"/>
    </w:rPr>
  </w:style>
  <w:style w:type="paragraph" w:customStyle="1" w:styleId="attrselector1">
    <w:name w:val="attr_selector1"/>
    <w:basedOn w:val="Normale"/>
    <w:pPr>
      <w:spacing w:before="100" w:beforeAutospacing="1" w:after="100" w:afterAutospacing="1"/>
    </w:pPr>
    <w:rPr>
      <w:color w:val="008800"/>
    </w:rPr>
  </w:style>
  <w:style w:type="paragraph" w:customStyle="1" w:styleId="cbracket1">
    <w:name w:val="cbracket1"/>
    <w:basedOn w:val="Normale"/>
    <w:pPr>
      <w:spacing w:before="100" w:beforeAutospacing="1" w:after="100" w:afterAutospacing="1"/>
    </w:pPr>
    <w:rPr>
      <w:color w:val="008800"/>
    </w:rPr>
  </w:style>
  <w:style w:type="paragraph" w:customStyle="1" w:styleId="date10">
    <w:name w:val="date1"/>
    <w:basedOn w:val="Normale"/>
    <w:pPr>
      <w:spacing w:before="100" w:beforeAutospacing="1" w:after="100" w:afterAutospacing="1"/>
    </w:pPr>
    <w:rPr>
      <w:color w:val="008800"/>
    </w:rPr>
  </w:style>
  <w:style w:type="paragraph" w:customStyle="1" w:styleId="regexp1">
    <w:name w:val="regexp1"/>
    <w:basedOn w:val="Normale"/>
    <w:pPr>
      <w:spacing w:before="100" w:beforeAutospacing="1" w:after="100" w:afterAutospacing="1"/>
    </w:pPr>
    <w:rPr>
      <w:color w:val="008800"/>
    </w:rPr>
  </w:style>
  <w:style w:type="paragraph" w:customStyle="1" w:styleId="identifier1">
    <w:name w:val="identifier1"/>
    <w:basedOn w:val="Normale"/>
    <w:pPr>
      <w:spacing w:before="100" w:beforeAutospacing="1" w:after="100" w:afterAutospacing="1"/>
    </w:pPr>
    <w:rPr>
      <w:color w:val="1C00CF"/>
    </w:rPr>
  </w:style>
  <w:style w:type="paragraph" w:customStyle="1" w:styleId="pi1">
    <w:name w:val="pi1"/>
    <w:basedOn w:val="Normale"/>
    <w:pPr>
      <w:spacing w:before="100" w:beforeAutospacing="1" w:after="100" w:afterAutospacing="1"/>
    </w:pPr>
    <w:rPr>
      <w:color w:val="1C00CF"/>
    </w:rPr>
  </w:style>
  <w:style w:type="paragraph" w:customStyle="1" w:styleId="tag1">
    <w:name w:val="tag1"/>
    <w:basedOn w:val="Normale"/>
    <w:pPr>
      <w:spacing w:before="100" w:beforeAutospacing="1" w:after="100" w:afterAutospacing="1"/>
    </w:pPr>
    <w:rPr>
      <w:color w:val="1C00CF"/>
    </w:rPr>
  </w:style>
  <w:style w:type="paragraph" w:customStyle="1" w:styleId="keyword2">
    <w:name w:val="keyword2"/>
    <w:basedOn w:val="Normale"/>
    <w:pPr>
      <w:spacing w:before="100" w:beforeAutospacing="1" w:after="100" w:afterAutospacing="1"/>
    </w:pPr>
    <w:rPr>
      <w:color w:val="1C00CF"/>
    </w:rPr>
  </w:style>
  <w:style w:type="paragraph" w:customStyle="1" w:styleId="decorator1">
    <w:name w:val="decorator1"/>
    <w:basedOn w:val="Normale"/>
    <w:pPr>
      <w:spacing w:before="100" w:beforeAutospacing="1" w:after="100" w:afterAutospacing="1"/>
    </w:pPr>
    <w:rPr>
      <w:color w:val="1C00CF"/>
    </w:rPr>
  </w:style>
  <w:style w:type="paragraph" w:customStyle="1" w:styleId="title5">
    <w:name w:val="title5"/>
    <w:basedOn w:val="Normale"/>
    <w:pPr>
      <w:spacing w:before="100" w:beforeAutospacing="1" w:after="100" w:afterAutospacing="1"/>
    </w:pPr>
    <w:rPr>
      <w:color w:val="1C00CF"/>
    </w:rPr>
  </w:style>
  <w:style w:type="paragraph" w:customStyle="1" w:styleId="shebang1">
    <w:name w:val="shebang1"/>
    <w:basedOn w:val="Normale"/>
    <w:pPr>
      <w:spacing w:before="100" w:beforeAutospacing="1" w:after="100" w:afterAutospacing="1"/>
    </w:pPr>
    <w:rPr>
      <w:color w:val="1C00CF"/>
    </w:rPr>
  </w:style>
  <w:style w:type="paragraph" w:customStyle="1" w:styleId="inputnumber1">
    <w:name w:val="input_number1"/>
    <w:basedOn w:val="Normale"/>
    <w:pPr>
      <w:spacing w:before="100" w:beforeAutospacing="1" w:after="100" w:afterAutospacing="1"/>
    </w:pPr>
    <w:rPr>
      <w:color w:val="1C00CF"/>
    </w:rPr>
  </w:style>
  <w:style w:type="paragraph" w:customStyle="1" w:styleId="hexcolor1">
    <w:name w:val="hexcolor1"/>
    <w:basedOn w:val="Normale"/>
    <w:pPr>
      <w:spacing w:before="100" w:beforeAutospacing="1" w:after="100" w:afterAutospacing="1"/>
    </w:pPr>
    <w:rPr>
      <w:color w:val="1C00CF"/>
    </w:rPr>
  </w:style>
  <w:style w:type="paragraph" w:customStyle="1" w:styleId="value3">
    <w:name w:val="value3"/>
    <w:basedOn w:val="Normale"/>
    <w:pPr>
      <w:spacing w:before="100" w:beforeAutospacing="1" w:after="100" w:afterAutospacing="1"/>
    </w:pPr>
    <w:rPr>
      <w:color w:val="1C00CF"/>
    </w:rPr>
  </w:style>
  <w:style w:type="paragraph" w:customStyle="1" w:styleId="number1">
    <w:name w:val="number1"/>
    <w:basedOn w:val="Normale"/>
    <w:pPr>
      <w:spacing w:before="100" w:beforeAutospacing="1" w:after="100" w:afterAutospacing="1"/>
    </w:pPr>
    <w:rPr>
      <w:color w:val="1C00CF"/>
    </w:rPr>
  </w:style>
  <w:style w:type="paragraph" w:customStyle="1" w:styleId="symbol1">
    <w:name w:val="symbol1"/>
    <w:basedOn w:val="Normale"/>
    <w:pPr>
      <w:spacing w:before="100" w:beforeAutospacing="1" w:after="100" w:afterAutospacing="1"/>
    </w:pPr>
    <w:rPr>
      <w:color w:val="1C00CF"/>
    </w:rPr>
  </w:style>
  <w:style w:type="paragraph" w:customStyle="1" w:styleId="string2">
    <w:name w:val="string2"/>
    <w:basedOn w:val="Normale"/>
    <w:pPr>
      <w:spacing w:before="100" w:beforeAutospacing="1" w:after="100" w:afterAutospacing="1"/>
    </w:pPr>
    <w:rPr>
      <w:color w:val="1C00CF"/>
    </w:rPr>
  </w:style>
  <w:style w:type="paragraph" w:customStyle="1" w:styleId="number2">
    <w:name w:val="number2"/>
    <w:basedOn w:val="Normale"/>
    <w:pPr>
      <w:spacing w:before="100" w:beforeAutospacing="1" w:after="100" w:afterAutospacing="1"/>
    </w:pPr>
    <w:rPr>
      <w:color w:val="1C00CF"/>
    </w:rPr>
  </w:style>
  <w:style w:type="paragraph" w:customStyle="1" w:styleId="function1">
    <w:name w:val="function1"/>
    <w:basedOn w:val="Normale"/>
    <w:pPr>
      <w:spacing w:before="100" w:beforeAutospacing="1" w:after="100" w:afterAutospacing="1"/>
    </w:pPr>
    <w:rPr>
      <w:color w:val="1C00CF"/>
    </w:rPr>
  </w:style>
  <w:style w:type="paragraph" w:customStyle="1" w:styleId="title6">
    <w:name w:val="title6"/>
    <w:basedOn w:val="Normale"/>
    <w:pPr>
      <w:spacing w:before="100" w:beforeAutospacing="1" w:after="100" w:afterAutospacing="1"/>
    </w:pPr>
    <w:rPr>
      <w:color w:val="1C00CF"/>
    </w:rPr>
  </w:style>
  <w:style w:type="paragraph" w:customStyle="1" w:styleId="builtin1">
    <w:name w:val="built_in1"/>
    <w:basedOn w:val="Normale"/>
    <w:pPr>
      <w:spacing w:before="100" w:beforeAutospacing="1" w:after="100" w:afterAutospacing="1"/>
    </w:pPr>
    <w:rPr>
      <w:color w:val="1C00CF"/>
    </w:rPr>
  </w:style>
  <w:style w:type="paragraph" w:customStyle="1" w:styleId="title7">
    <w:name w:val="title7"/>
    <w:basedOn w:val="Normale"/>
    <w:pPr>
      <w:spacing w:before="100" w:beforeAutospacing="1" w:after="100" w:afterAutospacing="1"/>
    </w:pPr>
    <w:rPr>
      <w:color w:val="5C2699"/>
    </w:rPr>
  </w:style>
  <w:style w:type="paragraph" w:customStyle="1" w:styleId="type1">
    <w:name w:val="type1"/>
    <w:basedOn w:val="Normale"/>
    <w:pPr>
      <w:spacing w:before="100" w:beforeAutospacing="1" w:after="100" w:afterAutospacing="1"/>
    </w:pPr>
    <w:rPr>
      <w:color w:val="5C2699"/>
    </w:rPr>
  </w:style>
  <w:style w:type="paragraph" w:customStyle="1" w:styleId="class1">
    <w:name w:val="class1"/>
    <w:basedOn w:val="Normale"/>
    <w:pPr>
      <w:spacing w:before="100" w:beforeAutospacing="1" w:after="100" w:afterAutospacing="1"/>
    </w:pPr>
    <w:rPr>
      <w:color w:val="5C2699"/>
    </w:rPr>
  </w:style>
  <w:style w:type="paragraph" w:customStyle="1" w:styleId="javadoctag1">
    <w:name w:val="javadoctag1"/>
    <w:basedOn w:val="Normale"/>
    <w:pPr>
      <w:spacing w:before="100" w:beforeAutospacing="1" w:after="100" w:afterAutospacing="1"/>
    </w:pPr>
    <w:rPr>
      <w:color w:val="5C2699"/>
    </w:rPr>
  </w:style>
  <w:style w:type="paragraph" w:customStyle="1" w:styleId="yardoctag1">
    <w:name w:val="yardoctag1"/>
    <w:basedOn w:val="Normale"/>
    <w:pPr>
      <w:spacing w:before="100" w:beforeAutospacing="1" w:after="100" w:afterAutospacing="1"/>
    </w:pPr>
    <w:rPr>
      <w:color w:val="5C2699"/>
    </w:rPr>
  </w:style>
  <w:style w:type="paragraph" w:customStyle="1" w:styleId="phpdoc1">
    <w:name w:val="phpdoc1"/>
    <w:basedOn w:val="Normale"/>
    <w:pPr>
      <w:spacing w:before="100" w:beforeAutospacing="1" w:after="100" w:afterAutospacing="1"/>
    </w:pPr>
    <w:rPr>
      <w:color w:val="5C2699"/>
    </w:rPr>
  </w:style>
  <w:style w:type="paragraph" w:customStyle="1" w:styleId="typename1">
    <w:name w:val="typename1"/>
    <w:basedOn w:val="Normale"/>
    <w:pPr>
      <w:spacing w:before="100" w:beforeAutospacing="1" w:after="100" w:afterAutospacing="1"/>
    </w:pPr>
    <w:rPr>
      <w:color w:val="5C2699"/>
    </w:rPr>
  </w:style>
  <w:style w:type="paragraph" w:customStyle="1" w:styleId="attribute1">
    <w:name w:val="attribute1"/>
    <w:basedOn w:val="Normale"/>
    <w:pPr>
      <w:spacing w:before="100" w:beforeAutospacing="1" w:after="100" w:afterAutospacing="1"/>
    </w:pPr>
    <w:rPr>
      <w:color w:val="5C2699"/>
    </w:rPr>
  </w:style>
  <w:style w:type="paragraph" w:customStyle="1" w:styleId="doctype1">
    <w:name w:val="doctype1"/>
    <w:basedOn w:val="Normale"/>
    <w:pPr>
      <w:spacing w:before="100" w:beforeAutospacing="1" w:after="100" w:afterAutospacing="1"/>
    </w:pPr>
    <w:rPr>
      <w:color w:val="5C2699"/>
    </w:rPr>
  </w:style>
  <w:style w:type="paragraph" w:customStyle="1" w:styleId="id1">
    <w:name w:val="id1"/>
    <w:basedOn w:val="Normale"/>
    <w:pPr>
      <w:spacing w:before="100" w:beforeAutospacing="1" w:after="100" w:afterAutospacing="1"/>
    </w:pPr>
    <w:rPr>
      <w:color w:val="5C2699"/>
    </w:rPr>
  </w:style>
  <w:style w:type="paragraph" w:customStyle="1" w:styleId="builtin2">
    <w:name w:val="built_in2"/>
    <w:basedOn w:val="Normale"/>
    <w:pPr>
      <w:spacing w:before="100" w:beforeAutospacing="1" w:after="100" w:afterAutospacing="1"/>
    </w:pPr>
    <w:rPr>
      <w:color w:val="5C2699"/>
    </w:rPr>
  </w:style>
  <w:style w:type="paragraph" w:customStyle="1" w:styleId="setting1">
    <w:name w:val="setting1"/>
    <w:basedOn w:val="Normale"/>
    <w:pPr>
      <w:spacing w:before="100" w:beforeAutospacing="1" w:after="100" w:afterAutospacing="1"/>
    </w:pPr>
    <w:rPr>
      <w:color w:val="5C2699"/>
    </w:rPr>
  </w:style>
  <w:style w:type="paragraph" w:customStyle="1" w:styleId="params1">
    <w:name w:val="params1"/>
    <w:basedOn w:val="Normale"/>
    <w:pPr>
      <w:spacing w:before="100" w:beforeAutospacing="1" w:after="100" w:afterAutospacing="1"/>
    </w:pPr>
    <w:rPr>
      <w:color w:val="5C2699"/>
    </w:rPr>
  </w:style>
  <w:style w:type="paragraph" w:customStyle="1" w:styleId="attribute2">
    <w:name w:val="attribute2"/>
    <w:basedOn w:val="Normale"/>
    <w:pPr>
      <w:spacing w:before="100" w:beforeAutospacing="1" w:after="100" w:afterAutospacing="1"/>
    </w:pPr>
    <w:rPr>
      <w:color w:val="5C2699"/>
    </w:rPr>
  </w:style>
  <w:style w:type="paragraph" w:customStyle="1" w:styleId="variable1">
    <w:name w:val="variable1"/>
    <w:basedOn w:val="Normale"/>
    <w:pPr>
      <w:spacing w:before="100" w:beforeAutospacing="1" w:after="100" w:afterAutospacing="1"/>
    </w:pPr>
    <w:rPr>
      <w:color w:val="3F6E74"/>
    </w:rPr>
  </w:style>
  <w:style w:type="paragraph" w:customStyle="1" w:styleId="tag2">
    <w:name w:val="tag2"/>
    <w:basedOn w:val="Normale"/>
    <w:pPr>
      <w:spacing w:before="100" w:beforeAutospacing="1" w:after="100" w:afterAutospacing="1"/>
    </w:pPr>
    <w:rPr>
      <w:color w:val="000000"/>
    </w:rPr>
  </w:style>
  <w:style w:type="paragraph" w:customStyle="1" w:styleId="property1">
    <w:name w:val="property1"/>
    <w:basedOn w:val="Normale"/>
    <w:pPr>
      <w:spacing w:before="100" w:beforeAutospacing="1" w:after="100" w:afterAutospacing="1"/>
    </w:pPr>
    <w:rPr>
      <w:color w:val="000000"/>
    </w:rPr>
  </w:style>
  <w:style w:type="paragraph" w:customStyle="1" w:styleId="pseudo1">
    <w:name w:val="pseudo1"/>
    <w:basedOn w:val="Normale"/>
    <w:pPr>
      <w:spacing w:before="100" w:beforeAutospacing="1" w:after="100" w:afterAutospacing="1"/>
    </w:pPr>
    <w:rPr>
      <w:color w:val="000000"/>
    </w:rPr>
  </w:style>
  <w:style w:type="paragraph" w:customStyle="1" w:styleId="subst1">
    <w:name w:val="subst1"/>
    <w:basedOn w:val="Normale"/>
    <w:pPr>
      <w:spacing w:before="100" w:beforeAutospacing="1" w:after="100" w:afterAutospacing="1"/>
    </w:pPr>
    <w:rPr>
      <w:color w:val="000000"/>
    </w:rPr>
  </w:style>
  <w:style w:type="paragraph" w:customStyle="1" w:styleId="class2">
    <w:name w:val="class2"/>
    <w:basedOn w:val="Normale"/>
    <w:pPr>
      <w:spacing w:before="100" w:beforeAutospacing="1" w:after="100" w:afterAutospacing="1"/>
    </w:pPr>
    <w:rPr>
      <w:color w:val="9B703F"/>
    </w:rPr>
  </w:style>
  <w:style w:type="paragraph" w:customStyle="1" w:styleId="id2">
    <w:name w:val="id2"/>
    <w:basedOn w:val="Normale"/>
    <w:pPr>
      <w:spacing w:before="100" w:beforeAutospacing="1" w:after="100" w:afterAutospacing="1"/>
    </w:pPr>
    <w:rPr>
      <w:color w:val="9B703F"/>
    </w:rPr>
  </w:style>
  <w:style w:type="paragraph" w:customStyle="1" w:styleId="important1">
    <w:name w:val="important1"/>
    <w:basedOn w:val="Normale"/>
    <w:pPr>
      <w:spacing w:before="100" w:beforeAutospacing="1" w:after="100" w:afterAutospacing="1"/>
    </w:pPr>
    <w:rPr>
      <w:b/>
      <w:bCs/>
      <w:color w:val="FF7700"/>
    </w:rPr>
  </w:style>
  <w:style w:type="paragraph" w:customStyle="1" w:styleId="keyword3">
    <w:name w:val="keyword3"/>
    <w:basedOn w:val="Normale"/>
    <w:pPr>
      <w:spacing w:before="100" w:beforeAutospacing="1" w:after="100" w:afterAutospacing="1"/>
    </w:pPr>
    <w:rPr>
      <w:color w:val="C5AF75"/>
    </w:rPr>
  </w:style>
  <w:style w:type="paragraph" w:customStyle="1" w:styleId="annotation1">
    <w:name w:val="annotation1"/>
    <w:basedOn w:val="Normale"/>
    <w:pPr>
      <w:spacing w:before="100" w:beforeAutospacing="1" w:after="100" w:afterAutospacing="1"/>
    </w:pPr>
    <w:rPr>
      <w:color w:val="9B859D"/>
    </w:rPr>
  </w:style>
  <w:style w:type="paragraph" w:customStyle="1" w:styleId="sqbracket1">
    <w:name w:val="sqbracket1"/>
    <w:basedOn w:val="Normale"/>
    <w:pPr>
      <w:spacing w:before="100" w:beforeAutospacing="1" w:after="100" w:afterAutospacing="1"/>
    </w:pPr>
    <w:rPr>
      <w:color w:val="9B859D"/>
    </w:rPr>
  </w:style>
  <w:style w:type="paragraph" w:customStyle="1" w:styleId="builtin3">
    <w:name w:val="built_in3"/>
    <w:basedOn w:val="Normale"/>
    <w:pPr>
      <w:spacing w:before="100" w:beforeAutospacing="1" w:after="100" w:afterAutospacing="1"/>
    </w:pPr>
    <w:rPr>
      <w:color w:val="9B859D"/>
    </w:rPr>
  </w:style>
  <w:style w:type="paragraph" w:customStyle="1" w:styleId="formula1">
    <w:name w:val="formula1"/>
    <w:basedOn w:val="Normale"/>
    <w:pPr>
      <w:shd w:val="clear" w:color="auto" w:fill="EEEEEE"/>
      <w:spacing w:before="100" w:beforeAutospacing="1" w:after="100" w:afterAutospacing="1"/>
    </w:pPr>
    <w:rPr>
      <w:i/>
      <w:iCs/>
    </w:rPr>
  </w:style>
  <w:style w:type="paragraph" w:customStyle="1" w:styleId="header10">
    <w:name w:val="header1"/>
    <w:basedOn w:val="Normale"/>
    <w:pPr>
      <w:spacing w:before="100" w:beforeAutospacing="1" w:after="100" w:afterAutospacing="1"/>
    </w:pPr>
    <w:rPr>
      <w:b/>
      <w:bCs/>
      <w:color w:val="808080"/>
    </w:rPr>
  </w:style>
  <w:style w:type="paragraph" w:customStyle="1" w:styleId="chunk1">
    <w:name w:val="chunk1"/>
    <w:basedOn w:val="Normale"/>
    <w:pPr>
      <w:spacing w:before="100" w:beforeAutospacing="1" w:after="100" w:afterAutospacing="1"/>
    </w:pPr>
    <w:rPr>
      <w:b/>
      <w:bCs/>
      <w:color w:val="808080"/>
    </w:rPr>
  </w:style>
  <w:style w:type="paragraph" w:customStyle="1" w:styleId="change1">
    <w:name w:val="change1"/>
    <w:basedOn w:val="Normale"/>
    <w:pPr>
      <w:shd w:val="clear" w:color="auto" w:fill="BCCFF9"/>
      <w:spacing w:before="100" w:beforeAutospacing="1" w:after="100" w:afterAutospacing="1"/>
    </w:pPr>
  </w:style>
  <w:style w:type="paragraph" w:customStyle="1" w:styleId="addition1">
    <w:name w:val="addition1"/>
    <w:basedOn w:val="Normale"/>
    <w:pPr>
      <w:shd w:val="clear" w:color="auto" w:fill="BAEEBA"/>
      <w:spacing w:before="100" w:beforeAutospacing="1" w:after="100" w:afterAutospacing="1"/>
    </w:pPr>
  </w:style>
  <w:style w:type="paragraph" w:customStyle="1" w:styleId="deletion1">
    <w:name w:val="deletion1"/>
    <w:basedOn w:val="Normale"/>
    <w:pPr>
      <w:shd w:val="clear" w:color="auto" w:fill="FFC8BD"/>
      <w:spacing w:before="100" w:beforeAutospacing="1" w:after="100" w:afterAutospacing="1"/>
    </w:pPr>
  </w:style>
  <w:style w:type="paragraph" w:customStyle="1" w:styleId="yardoctag2">
    <w:name w:val="yardoctag2"/>
    <w:basedOn w:val="Normale"/>
    <w:pPr>
      <w:spacing w:before="100" w:beforeAutospacing="1" w:after="100" w:afterAutospacing="1"/>
    </w:pPr>
    <w:rPr>
      <w:b/>
      <w:bCs/>
      <w:color w:val="5C2699"/>
    </w:rPr>
  </w:style>
  <w:style w:type="paragraph" w:customStyle="1" w:styleId="id3">
    <w:name w:val="id3"/>
    <w:basedOn w:val="Normale"/>
    <w:pPr>
      <w:spacing w:before="100" w:beforeAutospacing="1" w:after="100" w:afterAutospacing="1"/>
    </w:pPr>
    <w:rPr>
      <w:color w:val="000000"/>
    </w:rPr>
  </w:style>
  <w:style w:type="paragraph" w:styleId="NormaleWeb">
    <w:name w:val="Normal (Web)"/>
    <w:basedOn w:val="Normale"/>
    <w:uiPriority w:val="99"/>
    <w:unhideWhenUsed/>
    <w:pPr>
      <w:spacing w:before="100" w:beforeAutospacing="1" w:after="100" w:afterAutospacing="1"/>
    </w:pPr>
  </w:style>
  <w:style w:type="character" w:customStyle="1" w:styleId="Titolo1Carattere">
    <w:name w:val="Titolo 1 Carattere"/>
    <w:basedOn w:val="Carpredefinitoparagrafo"/>
    <w:link w:val="Titolo1"/>
    <w:uiPriority w:val="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itolo2Carattere">
    <w:name w:val="Titolo 2 Carattere"/>
    <w:basedOn w:val="Carpredefinitoparagrafo"/>
    <w:link w:val="Titolo2"/>
    <w:uiPriority w:val="9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PreformattatoHTML">
    <w:name w:val="HTML Preformatted"/>
    <w:basedOn w:val="Normale"/>
    <w:link w:val="PreformattatoHTMLCarattere"/>
    <w:uiPriority w:val="99"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rPr>
      <w:rFonts w:ascii="Consolas" w:eastAsiaTheme="minorEastAsia" w:hAnsi="Consolas"/>
    </w:r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9A4925"/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9A4925"/>
    <w:rPr>
      <w:rFonts w:ascii="Tahoma" w:eastAsiaTheme="minorEastAsia" w:hAnsi="Tahoma" w:cs="Tahoma"/>
      <w:sz w:val="16"/>
      <w:szCs w:val="16"/>
    </w:rPr>
  </w:style>
  <w:style w:type="paragraph" w:styleId="Paragrafoelenco">
    <w:name w:val="List Paragraph"/>
    <w:basedOn w:val="Normale"/>
    <w:uiPriority w:val="34"/>
    <w:qFormat/>
    <w:rsid w:val="00F91F55"/>
    <w:pPr>
      <w:ind w:left="720"/>
      <w:contextualSpacing/>
    </w:pPr>
  </w:style>
  <w:style w:type="table" w:styleId="Grigliatabella">
    <w:name w:val="Table Grid"/>
    <w:basedOn w:val="Tabellanormale"/>
    <w:uiPriority w:val="39"/>
    <w:rsid w:val="00CD01C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acchinadascrivereHTML">
    <w:name w:val="HTML Typewriter"/>
    <w:basedOn w:val="Carpredefinitoparagrafo"/>
    <w:uiPriority w:val="99"/>
    <w:semiHidden/>
    <w:unhideWhenUsed/>
    <w:rsid w:val="007931BC"/>
    <w:rPr>
      <w:rFonts w:ascii="Courier New" w:eastAsia="Times New Roman" w:hAnsi="Courier New" w:cs="Courier New"/>
      <w:sz w:val="20"/>
      <w:szCs w:val="20"/>
    </w:rPr>
  </w:style>
  <w:style w:type="paragraph" w:styleId="Sottotitolo">
    <w:name w:val="Subtitle"/>
    <w:basedOn w:val="Normale"/>
    <w:next w:val="Normale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Menzionenonrisolta">
    <w:name w:val="Unresolved Mention"/>
    <w:basedOn w:val="Carpredefinitoparagrafo"/>
    <w:uiPriority w:val="99"/>
    <w:semiHidden/>
    <w:unhideWhenUsed/>
    <w:rsid w:val="00D34B8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2537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xCkzenZ+Y0G8kzXWwimKOGAo2PA==">AMUW2mUqWLVR/mPm0Yt5Uklfjh8eZzqvuTO5mAvF2dcHWj6hxaAT5vLQJhHG+jBcF9jezqZTAhuZ5LdTfN5MJh+aCbRzjyP77vz5XvoZ96l4PMPjXbrlhs+VBnbQXBVZOk+fv9WVm6dsvVoBfvUUVorlBKnek2Ho0g==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2</Pages>
  <Words>576</Words>
  <Characters>3284</Characters>
  <Application>Microsoft Office Word</Application>
  <DocSecurity>0</DocSecurity>
  <Lines>27</Lines>
  <Paragraphs>7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Marco Schaerf</dc:creator>
  <cp:lastModifiedBy>Domenico Lembo</cp:lastModifiedBy>
  <cp:revision>10</cp:revision>
  <cp:lastPrinted>2022-12-28T15:23:00Z</cp:lastPrinted>
  <dcterms:created xsi:type="dcterms:W3CDTF">2018-11-16T23:02:00Z</dcterms:created>
  <dcterms:modified xsi:type="dcterms:W3CDTF">2022-12-28T15:24:00Z</dcterms:modified>
</cp:coreProperties>
</file>