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6FA8A" w14:textId="2DB7B6D6" w:rsidR="00524569" w:rsidRDefault="00810764" w:rsidP="00810764">
      <w:pPr>
        <w:pStyle w:val="Title"/>
      </w:pPr>
      <w:r w:rsidRPr="00810764">
        <w:t>Coursework 1: Set Exercises - PCAP Analysis</w:t>
      </w:r>
    </w:p>
    <w:p w14:paraId="13A97A73" w14:textId="77777777" w:rsidR="00810764" w:rsidRDefault="00810764" w:rsidP="00810764"/>
    <w:p w14:paraId="22D606DC" w14:textId="72B0F736" w:rsidR="00575E19" w:rsidRDefault="00810764" w:rsidP="00810764">
      <w:r>
        <w:t>Github Link:</w:t>
      </w:r>
      <w:r w:rsidR="00575E19">
        <w:t xml:space="preserve"> </w:t>
      </w:r>
      <w:hyperlink r:id="rId4" w:history="1">
        <w:r w:rsidR="00575E19" w:rsidRPr="00D11BA1">
          <w:rPr>
            <w:rStyle w:val="Hyperlink"/>
          </w:rPr>
          <w:t>https://github.com/Mattrfish/COMP3010-SecOps-and-Incident-Management.git</w:t>
        </w:r>
      </w:hyperlink>
    </w:p>
    <w:p w14:paraId="1DB9FD03" w14:textId="2EB6DBA8" w:rsidR="00810764" w:rsidRDefault="00810764" w:rsidP="00810764">
      <w:r>
        <w:t xml:space="preserve">Youtube Walkthrough Link: </w:t>
      </w:r>
    </w:p>
    <w:p w14:paraId="7E22E26B" w14:textId="497E03C8" w:rsidR="00810764" w:rsidRDefault="00810764" w:rsidP="00810764">
      <w:pPr>
        <w:pStyle w:val="Heading1"/>
      </w:pPr>
      <w:r>
        <w:t>Introduction</w:t>
      </w:r>
    </w:p>
    <w:p w14:paraId="6DB852E1" w14:textId="76C51A52" w:rsidR="007B14BB" w:rsidRDefault="007B14BB" w:rsidP="007B14BB">
      <w:r>
        <w:t xml:space="preserve">This incident report presents a detailed analysis of a provided PCAP file to investigate a suspected intrusion on the network. The purpose of this analysis is to identify the infected system, determine how the infection occurred, describe what type of attack was involved, and highlight the key indications of compromise (IOCs). </w:t>
      </w:r>
    </w:p>
    <w:p w14:paraId="79456BB2" w14:textId="7479502D" w:rsidR="007B14BB" w:rsidRDefault="007B14BB" w:rsidP="007B14BB">
      <w:r>
        <w:t xml:space="preserve">This report is structured as follows: The methodology section outlines what tools and techniques </w:t>
      </w:r>
      <w:r w:rsidR="00FE6E5A">
        <w:t xml:space="preserve">that </w:t>
      </w:r>
      <w:r>
        <w:t>will be used throughout the analysis and explains how they were applied to investigate the intrusion. The results section presents the key findings that I have gathered from the PCAP analysis, supported by evidence and screenshots. Finally</w:t>
      </w:r>
      <w:r w:rsidR="00013961">
        <w:t xml:space="preserve">, the </w:t>
      </w:r>
      <w:r>
        <w:t xml:space="preserve">conclusion </w:t>
      </w:r>
      <w:r w:rsidR="00013961">
        <w:t xml:space="preserve">summarises the overall findings and discusses prevention strategies to mitigate similar incidents in the future, and it reflects on any issues or challenges that were encountered during the </w:t>
      </w:r>
      <w:r w:rsidR="00FE6E5A">
        <w:t>investigation</w:t>
      </w:r>
      <w:r w:rsidR="00013961">
        <w:t xml:space="preserve">. </w:t>
      </w:r>
    </w:p>
    <w:p w14:paraId="505763E8" w14:textId="433BD39B" w:rsidR="00810764" w:rsidRDefault="00810764" w:rsidP="00810764">
      <w:pPr>
        <w:pStyle w:val="Heading1"/>
      </w:pPr>
      <w:r>
        <w:t>Methodology</w:t>
      </w:r>
    </w:p>
    <w:p w14:paraId="6105886A" w14:textId="458F9087" w:rsidR="00193914" w:rsidRDefault="00193914" w:rsidP="00193914">
      <w:r>
        <w:t>For this intrusion analysis I am going to be using Wireshark to analyse the pcap file</w:t>
      </w:r>
      <w:r w:rsidR="00F5483B">
        <w:t xml:space="preserve"> as it is the </w:t>
      </w:r>
      <w:r w:rsidR="006976DB">
        <w:t xml:space="preserve">most effective </w:t>
      </w:r>
      <w:r w:rsidR="00F5483B">
        <w:t xml:space="preserve">open source tool for </w:t>
      </w:r>
      <w:r w:rsidR="006976DB">
        <w:t>analysing</w:t>
      </w:r>
      <w:r w:rsidR="00F5483B">
        <w:t xml:space="preserve"> network traffic at the packet-level. The goal of the investigation </w:t>
      </w:r>
      <w:r w:rsidR="006976DB">
        <w:t>was</w:t>
      </w:r>
      <w:r w:rsidR="00F5483B">
        <w:t xml:space="preserve"> to determine which host was infected, how the infection occurred, and the type of malware or attack involved. </w:t>
      </w:r>
    </w:p>
    <w:p w14:paraId="08B05698" w14:textId="74ACC6C2" w:rsidR="00150BC1" w:rsidRDefault="00150BC1" w:rsidP="00193914">
      <w:r w:rsidRPr="00150BC1">
        <w:drawing>
          <wp:inline distT="0" distB="0" distL="0" distR="0" wp14:anchorId="235200FB" wp14:editId="7D6EAD59">
            <wp:extent cx="6339572" cy="706582"/>
            <wp:effectExtent l="0" t="0" r="4445" b="0"/>
            <wp:docPr id="1997763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763306" name=""/>
                    <pic:cNvPicPr/>
                  </pic:nvPicPr>
                  <pic:blipFill>
                    <a:blip r:embed="rId5"/>
                    <a:stretch>
                      <a:fillRect/>
                    </a:stretch>
                  </pic:blipFill>
                  <pic:spPr>
                    <a:xfrm>
                      <a:off x="0" y="0"/>
                      <a:ext cx="6395568" cy="712823"/>
                    </a:xfrm>
                    <a:prstGeom prst="rect">
                      <a:avLst/>
                    </a:prstGeom>
                  </pic:spPr>
                </pic:pic>
              </a:graphicData>
            </a:graphic>
          </wp:inline>
        </w:drawing>
      </w:r>
    </w:p>
    <w:p w14:paraId="0F0E5D46" w14:textId="110DD6A8" w:rsidR="00150BC1" w:rsidRDefault="00150BC1" w:rsidP="00193914">
      <w:r w:rsidRPr="00150BC1">
        <w:lastRenderedPageBreak/>
        <w:drawing>
          <wp:inline distT="0" distB="0" distL="0" distR="0" wp14:anchorId="39428ADF" wp14:editId="1E6B5E9A">
            <wp:extent cx="2424545" cy="1588338"/>
            <wp:effectExtent l="0" t="0" r="0" b="0"/>
            <wp:docPr id="1342485185"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85185" name="Picture 1" descr="A screenshot of a computer program&#10;&#10;AI-generated content may be incorrect."/>
                    <pic:cNvPicPr/>
                  </pic:nvPicPr>
                  <pic:blipFill>
                    <a:blip r:embed="rId6"/>
                    <a:stretch>
                      <a:fillRect/>
                    </a:stretch>
                  </pic:blipFill>
                  <pic:spPr>
                    <a:xfrm>
                      <a:off x="0" y="0"/>
                      <a:ext cx="2432849" cy="1593778"/>
                    </a:xfrm>
                    <a:prstGeom prst="rect">
                      <a:avLst/>
                    </a:prstGeom>
                  </pic:spPr>
                </pic:pic>
              </a:graphicData>
            </a:graphic>
          </wp:inline>
        </w:drawing>
      </w:r>
      <w:r w:rsidRPr="00150BC1">
        <w:rPr>
          <w:noProof/>
        </w:rPr>
        <w:t xml:space="preserve"> </w:t>
      </w:r>
      <w:r w:rsidRPr="00150BC1">
        <w:drawing>
          <wp:inline distT="0" distB="0" distL="0" distR="0" wp14:anchorId="7B157D14" wp14:editId="4ADA9AC7">
            <wp:extent cx="2993943" cy="2687782"/>
            <wp:effectExtent l="0" t="0" r="0" b="0"/>
            <wp:docPr id="3323604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360431" name="Picture 1" descr="A screenshot of a computer&#10;&#10;AI-generated content may be incorrect."/>
                    <pic:cNvPicPr/>
                  </pic:nvPicPr>
                  <pic:blipFill>
                    <a:blip r:embed="rId7"/>
                    <a:stretch>
                      <a:fillRect/>
                    </a:stretch>
                  </pic:blipFill>
                  <pic:spPr>
                    <a:xfrm>
                      <a:off x="0" y="0"/>
                      <a:ext cx="3001395" cy="2694472"/>
                    </a:xfrm>
                    <a:prstGeom prst="rect">
                      <a:avLst/>
                    </a:prstGeom>
                  </pic:spPr>
                </pic:pic>
              </a:graphicData>
            </a:graphic>
          </wp:inline>
        </w:drawing>
      </w:r>
    </w:p>
    <w:p w14:paraId="041025F9" w14:textId="0B7B67D4" w:rsidR="00A635D3" w:rsidRDefault="007E72C4" w:rsidP="00193914">
      <w:r>
        <w:t>The analysis began</w:t>
      </w:r>
      <w:r w:rsidR="001A3C5C">
        <w:t xml:space="preserve"> by inspecting</w:t>
      </w:r>
      <w:r w:rsidR="00F5483B">
        <w:t xml:space="preserve"> HTTP traffic using the “</w:t>
      </w:r>
      <w:r w:rsidR="00A635D3">
        <w:t>http</w:t>
      </w:r>
      <w:r w:rsidR="00F5483B">
        <w:t>” display filter</w:t>
      </w:r>
      <w:r>
        <w:t>,</w:t>
      </w:r>
      <w:r w:rsidR="001A3C5C">
        <w:t xml:space="preserve"> </w:t>
      </w:r>
      <w:r w:rsidR="00F5483B">
        <w:t xml:space="preserve">which </w:t>
      </w:r>
      <w:r w:rsidR="00A635D3">
        <w:t>helped reveal suspicious</w:t>
      </w:r>
      <w:r w:rsidR="00F5483B">
        <w:t xml:space="preserve"> </w:t>
      </w:r>
      <w:r w:rsidR="00763A4A">
        <w:t>activity</w:t>
      </w:r>
      <w:r w:rsidR="00F5483B">
        <w:t xml:space="preserve"> </w:t>
      </w:r>
      <w:r w:rsidR="00A635D3">
        <w:t xml:space="preserve">like potential malicious file downloads. I </w:t>
      </w:r>
      <w:r w:rsidR="00763A4A">
        <w:t xml:space="preserve">used </w:t>
      </w:r>
      <w:r w:rsidR="00A635D3">
        <w:t>the “follow http stream” feature, to</w:t>
      </w:r>
      <w:r w:rsidR="00763A4A">
        <w:t xml:space="preserve"> view complete communications between the </w:t>
      </w:r>
      <w:r w:rsidR="00A80BDB">
        <w:t xml:space="preserve">internal </w:t>
      </w:r>
      <w:r w:rsidR="00763A4A">
        <w:t>host and</w:t>
      </w:r>
      <w:r w:rsidR="00A80BDB">
        <w:t xml:space="preserve"> external</w:t>
      </w:r>
      <w:r w:rsidR="00763A4A">
        <w:t xml:space="preserve"> domains</w:t>
      </w:r>
      <w:r w:rsidR="00150BC1">
        <w:t>, allowing me to trace the infection process and inspect connections further by examining server information, headers, and communication patters</w:t>
      </w:r>
      <w:r w:rsidR="0010171B">
        <w:t>. It also enabled me to inspect transferred</w:t>
      </w:r>
      <w:r w:rsidR="00FC758F">
        <w:t xml:space="preserve"> file types without exporting them, reducing the risk of executing malicious content on my local machine.</w:t>
      </w:r>
      <w:r w:rsidR="00A635D3">
        <w:t xml:space="preserve"> </w:t>
      </w:r>
    </w:p>
    <w:p w14:paraId="1AD08471" w14:textId="2250446A" w:rsidR="00251355" w:rsidRDefault="00251355" w:rsidP="00193914">
      <w:r w:rsidRPr="00251355">
        <w:drawing>
          <wp:inline distT="0" distB="0" distL="0" distR="0" wp14:anchorId="7C5D4BEE" wp14:editId="5D1385DF">
            <wp:extent cx="5731510" cy="1205865"/>
            <wp:effectExtent l="0" t="0" r="2540" b="0"/>
            <wp:docPr id="13819281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928154" name="Picture 1" descr="A screenshot of a computer&#10;&#10;AI-generated content may be incorrect."/>
                    <pic:cNvPicPr/>
                  </pic:nvPicPr>
                  <pic:blipFill>
                    <a:blip r:embed="rId8"/>
                    <a:stretch>
                      <a:fillRect/>
                    </a:stretch>
                  </pic:blipFill>
                  <pic:spPr>
                    <a:xfrm>
                      <a:off x="0" y="0"/>
                      <a:ext cx="5731510" cy="1205865"/>
                    </a:xfrm>
                    <a:prstGeom prst="rect">
                      <a:avLst/>
                    </a:prstGeom>
                  </pic:spPr>
                </pic:pic>
              </a:graphicData>
            </a:graphic>
          </wp:inline>
        </w:drawing>
      </w:r>
    </w:p>
    <w:p w14:paraId="7CF04026" w14:textId="010C0B95" w:rsidR="007E72C4" w:rsidRDefault="00C92893" w:rsidP="00193914">
      <w:r>
        <w:t xml:space="preserve">The packet pane provided further insight into hostnames, server information, and response headers. </w:t>
      </w:r>
      <w:r w:rsidR="00436A72">
        <w:t>I</w:t>
      </w:r>
      <w:r w:rsidR="0010171B">
        <w:t>ndividual packets were followed</w:t>
      </w:r>
      <w:r>
        <w:t xml:space="preserve"> in this pane</w:t>
      </w:r>
      <w:r w:rsidR="007E72C4">
        <w:t xml:space="preserve"> to</w:t>
      </w:r>
      <w:r w:rsidR="0010171B">
        <w:t xml:space="preserve"> the</w:t>
      </w:r>
      <w:r w:rsidR="007E72C4">
        <w:t xml:space="preserve"> Ethernet 2 </w:t>
      </w:r>
      <w:r w:rsidR="0010171B">
        <w:t>layer, revealing the source and destination MAC address at the link layer. This provided additional host identification.</w:t>
      </w:r>
    </w:p>
    <w:p w14:paraId="2A32D475" w14:textId="1775DA63" w:rsidR="00251355" w:rsidRDefault="00251355" w:rsidP="00193914">
      <w:r w:rsidRPr="00251355">
        <w:drawing>
          <wp:inline distT="0" distB="0" distL="0" distR="0" wp14:anchorId="1F47B48D" wp14:editId="13796D3A">
            <wp:extent cx="5731510" cy="655955"/>
            <wp:effectExtent l="0" t="0" r="2540" b="0"/>
            <wp:docPr id="549601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601279" name=""/>
                    <pic:cNvPicPr/>
                  </pic:nvPicPr>
                  <pic:blipFill>
                    <a:blip r:embed="rId9"/>
                    <a:stretch>
                      <a:fillRect/>
                    </a:stretch>
                  </pic:blipFill>
                  <pic:spPr>
                    <a:xfrm>
                      <a:off x="0" y="0"/>
                      <a:ext cx="5731510" cy="655955"/>
                    </a:xfrm>
                    <a:prstGeom prst="rect">
                      <a:avLst/>
                    </a:prstGeom>
                  </pic:spPr>
                </pic:pic>
              </a:graphicData>
            </a:graphic>
          </wp:inline>
        </w:drawing>
      </w:r>
    </w:p>
    <w:p w14:paraId="1322B6BA" w14:textId="2980E0CF" w:rsidR="00251355" w:rsidRDefault="00251355" w:rsidP="00193914">
      <w:r>
        <w:t>To inspect specific elements of the timeline and analyse key stages of the infection, the “frame.time_epoch” filter was applied, along with the “tls” filter through the https traffic.</w:t>
      </w:r>
    </w:p>
    <w:p w14:paraId="112E42A8" w14:textId="342A57D6" w:rsidR="00251355" w:rsidRDefault="00251355" w:rsidP="00193914">
      <w:r w:rsidRPr="00251355">
        <w:drawing>
          <wp:inline distT="0" distB="0" distL="0" distR="0" wp14:anchorId="5778896D" wp14:editId="6839E763">
            <wp:extent cx="5731510" cy="528955"/>
            <wp:effectExtent l="0" t="0" r="2540" b="4445"/>
            <wp:docPr id="1584772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772155" name=""/>
                    <pic:cNvPicPr/>
                  </pic:nvPicPr>
                  <pic:blipFill>
                    <a:blip r:embed="rId10"/>
                    <a:stretch>
                      <a:fillRect/>
                    </a:stretch>
                  </pic:blipFill>
                  <pic:spPr>
                    <a:xfrm>
                      <a:off x="0" y="0"/>
                      <a:ext cx="5731510" cy="528955"/>
                    </a:xfrm>
                    <a:prstGeom prst="rect">
                      <a:avLst/>
                    </a:prstGeom>
                  </pic:spPr>
                </pic:pic>
              </a:graphicData>
            </a:graphic>
          </wp:inline>
        </w:drawing>
      </w:r>
    </w:p>
    <w:p w14:paraId="042EDDB6" w14:textId="3BAF16E2" w:rsidR="00251355" w:rsidRDefault="00251355" w:rsidP="00193914">
      <w:r w:rsidRPr="00251355">
        <w:lastRenderedPageBreak/>
        <w:drawing>
          <wp:inline distT="0" distB="0" distL="0" distR="0" wp14:anchorId="470DC30E" wp14:editId="7567B7A0">
            <wp:extent cx="5731510" cy="1094105"/>
            <wp:effectExtent l="0" t="0" r="2540" b="0"/>
            <wp:docPr id="1943826901" name="Picture 1" descr="A computer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826901" name="Picture 1" descr="A computer screen shot of a computer code&#10;&#10;AI-generated content may be incorrect."/>
                    <pic:cNvPicPr/>
                  </pic:nvPicPr>
                  <pic:blipFill>
                    <a:blip r:embed="rId11"/>
                    <a:stretch>
                      <a:fillRect/>
                    </a:stretch>
                  </pic:blipFill>
                  <pic:spPr>
                    <a:xfrm>
                      <a:off x="0" y="0"/>
                      <a:ext cx="5731510" cy="1094105"/>
                    </a:xfrm>
                    <a:prstGeom prst="rect">
                      <a:avLst/>
                    </a:prstGeom>
                  </pic:spPr>
                </pic:pic>
              </a:graphicData>
            </a:graphic>
          </wp:inline>
        </w:drawing>
      </w:r>
    </w:p>
    <w:p w14:paraId="0827705F" w14:textId="56C4D233" w:rsidR="00A8177D" w:rsidRDefault="00251355" w:rsidP="00193914">
      <w:r>
        <w:t>T</w:t>
      </w:r>
      <w:r w:rsidR="007E72C4">
        <w:t xml:space="preserve">he </w:t>
      </w:r>
      <w:r w:rsidR="00A8177D">
        <w:t>“</w:t>
      </w:r>
      <w:r w:rsidR="007E72C4">
        <w:t>ntlmssp</w:t>
      </w:r>
      <w:r w:rsidR="00A8177D">
        <w:t>”</w:t>
      </w:r>
      <w:r w:rsidR="007E72C4">
        <w:t xml:space="preserve"> and </w:t>
      </w:r>
      <w:r w:rsidR="00A8177D">
        <w:t>“</w:t>
      </w:r>
      <w:r w:rsidR="007E72C4">
        <w:t>smb</w:t>
      </w:r>
      <w:r w:rsidR="00A8177D">
        <w:t>”</w:t>
      </w:r>
      <w:r w:rsidR="007E72C4">
        <w:t xml:space="preserve"> filters were applied to locate authentication packets, which revealed the infected devices hostname and user account name through NTLM logins on a domain.</w:t>
      </w:r>
    </w:p>
    <w:p w14:paraId="6FF1355A" w14:textId="1C978059" w:rsidR="00193914" w:rsidRDefault="007E72C4" w:rsidP="00470F64">
      <w:r>
        <w:t xml:space="preserve">These features enabled me to reconstruct the intrusion timeline, identify the compromised host and understand the method and type of infection that occurred. </w:t>
      </w:r>
      <w:r w:rsidR="00F5483B">
        <w:t xml:space="preserve">  </w:t>
      </w:r>
    </w:p>
    <w:p w14:paraId="4937E0F8" w14:textId="77777777" w:rsidR="002A4CAA" w:rsidRDefault="00810764" w:rsidP="00810764">
      <w:pPr>
        <w:pStyle w:val="Heading1"/>
      </w:pPr>
      <w:r>
        <w:t>Results</w:t>
      </w:r>
    </w:p>
    <w:p w14:paraId="154518B0" w14:textId="0E5C86AE" w:rsidR="004C1648" w:rsidRDefault="00373876" w:rsidP="002A4CAA">
      <w:r w:rsidRPr="00373876">
        <w:drawing>
          <wp:inline distT="0" distB="0" distL="0" distR="0" wp14:anchorId="0EA78925" wp14:editId="37587AF4">
            <wp:extent cx="5827317" cy="512618"/>
            <wp:effectExtent l="0" t="0" r="2540" b="1905"/>
            <wp:docPr id="356175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75897" name=""/>
                    <pic:cNvPicPr/>
                  </pic:nvPicPr>
                  <pic:blipFill>
                    <a:blip r:embed="rId12"/>
                    <a:stretch>
                      <a:fillRect/>
                    </a:stretch>
                  </pic:blipFill>
                  <pic:spPr>
                    <a:xfrm>
                      <a:off x="0" y="0"/>
                      <a:ext cx="5866742" cy="516086"/>
                    </a:xfrm>
                    <a:prstGeom prst="rect">
                      <a:avLst/>
                    </a:prstGeom>
                  </pic:spPr>
                </pic:pic>
              </a:graphicData>
            </a:graphic>
          </wp:inline>
        </w:drawing>
      </w:r>
    </w:p>
    <w:p w14:paraId="1EF66A1D" w14:textId="5679C612" w:rsidR="002A4CAA" w:rsidRDefault="002A4CAA" w:rsidP="002A4CAA">
      <w:r w:rsidRPr="002A4CAA">
        <w:drawing>
          <wp:inline distT="0" distB="0" distL="0" distR="0" wp14:anchorId="34E449A6" wp14:editId="18B08D56">
            <wp:extent cx="5731510" cy="3779520"/>
            <wp:effectExtent l="0" t="0" r="2540" b="0"/>
            <wp:docPr id="18806342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634202" name="Picture 1" descr="A screenshot of a computer program&#10;&#10;AI-generated content may be incorrect."/>
                    <pic:cNvPicPr/>
                  </pic:nvPicPr>
                  <pic:blipFill>
                    <a:blip r:embed="rId13"/>
                    <a:stretch>
                      <a:fillRect/>
                    </a:stretch>
                  </pic:blipFill>
                  <pic:spPr>
                    <a:xfrm>
                      <a:off x="0" y="0"/>
                      <a:ext cx="5731510" cy="3779520"/>
                    </a:xfrm>
                    <a:prstGeom prst="rect">
                      <a:avLst/>
                    </a:prstGeom>
                  </pic:spPr>
                </pic:pic>
              </a:graphicData>
            </a:graphic>
          </wp:inline>
        </w:drawing>
      </w:r>
    </w:p>
    <w:p w14:paraId="6AAB92B5" w14:textId="1172D773" w:rsidR="00373876" w:rsidRDefault="002A4CAA" w:rsidP="002A4CAA">
      <w:r>
        <w:t xml:space="preserve">The </w:t>
      </w:r>
      <w:r w:rsidR="00373876">
        <w:t xml:space="preserve">filtered the data to find the </w:t>
      </w:r>
      <w:r>
        <w:t xml:space="preserve">initial http connection </w:t>
      </w:r>
      <w:r w:rsidR="00373876">
        <w:t xml:space="preserve">which </w:t>
      </w:r>
      <w:r>
        <w:t xml:space="preserve">occurred on </w:t>
      </w:r>
      <w:r w:rsidRPr="002A4CAA">
        <w:t>2021-09-24 16:44:38</w:t>
      </w:r>
      <w:r>
        <w:t xml:space="preserve"> between </w:t>
      </w:r>
      <w:r w:rsidR="00373876">
        <w:t>the victim host</w:t>
      </w:r>
      <w:r>
        <w:t xml:space="preserve"> </w:t>
      </w:r>
      <w:r w:rsidR="00373876">
        <w:t>(</w:t>
      </w:r>
      <w:r>
        <w:t>10.9.23.102</w:t>
      </w:r>
      <w:r w:rsidR="00373876">
        <w:t>)</w:t>
      </w:r>
      <w:r>
        <w:t xml:space="preserve"> and d</w:t>
      </w:r>
      <w:r w:rsidR="00373876">
        <w:t>estination server</w:t>
      </w:r>
      <w:r>
        <w:t xml:space="preserve"> </w:t>
      </w:r>
      <w:r w:rsidR="00373876">
        <w:t>(</w:t>
      </w:r>
      <w:r>
        <w:t>85.187.128.24</w:t>
      </w:r>
      <w:r w:rsidR="00373876">
        <w:t>)</w:t>
      </w:r>
      <w:r>
        <w:t xml:space="preserve">. Following the http stream, </w:t>
      </w:r>
      <w:r w:rsidR="00373876">
        <w:t>it was discovered</w:t>
      </w:r>
      <w:r>
        <w:t xml:space="preserve"> that the victim downloaded a compressed file </w:t>
      </w:r>
      <w:r w:rsidR="00373876">
        <w:t xml:space="preserve">named </w:t>
      </w:r>
      <w:r>
        <w:t>documents.zip from the domain attirenepal.com</w:t>
      </w:r>
      <w:r w:rsidR="00373876">
        <w:t xml:space="preserve">, which contained a </w:t>
      </w:r>
      <w:r>
        <w:t xml:space="preserve">file called </w:t>
      </w:r>
      <w:r w:rsidRPr="002A4CAA">
        <w:t>chart-1530076591.xls</w:t>
      </w:r>
      <w:r>
        <w:t xml:space="preserve">. </w:t>
      </w:r>
      <w:r w:rsidR="00373876">
        <w:t xml:space="preserve">The destination server was identified as running LiteSpeed web server software with version PHP /7.2.34. </w:t>
      </w:r>
    </w:p>
    <w:p w14:paraId="0BC30B71" w14:textId="43C83872" w:rsidR="003C6BF3" w:rsidRDefault="003C6BF3" w:rsidP="002A4CAA"/>
    <w:p w14:paraId="75D526F3" w14:textId="14328FA9" w:rsidR="00171C69" w:rsidRDefault="002A4CAA" w:rsidP="002A4CAA">
      <w:r>
        <w:lastRenderedPageBreak/>
        <w:t xml:space="preserve"> </w:t>
      </w:r>
      <w:r w:rsidR="00373876">
        <w:t xml:space="preserve">I decided to </w:t>
      </w:r>
      <w:r w:rsidR="00373876">
        <w:t xml:space="preserve">go back and </w:t>
      </w:r>
      <w:r w:rsidR="00373876">
        <w:t xml:space="preserve">inspect to http timeline further, which </w:t>
      </w:r>
      <w:r w:rsidR="00373876">
        <w:t xml:space="preserve">shows a </w:t>
      </w:r>
      <w:r w:rsidR="00373876">
        <w:t>POST request at 16:46:16</w:t>
      </w:r>
      <w:r w:rsidR="00373876">
        <w:t>. I decided to look closer into the minute between the</w:t>
      </w:r>
      <w:r w:rsidR="000C06F9">
        <w:t xml:space="preserve"> </w:t>
      </w:r>
      <w:r w:rsidR="00162CF7">
        <w:t>initial</w:t>
      </w:r>
      <w:r w:rsidR="00373876">
        <w:t xml:space="preserve"> </w:t>
      </w:r>
      <w:r w:rsidR="00162CF7">
        <w:t>HTTP</w:t>
      </w:r>
      <w:r w:rsidR="00373876">
        <w:t xml:space="preserve"> </w:t>
      </w:r>
      <w:r w:rsidR="00162CF7">
        <w:t>OK</w:t>
      </w:r>
      <w:r w:rsidR="00373876">
        <w:t xml:space="preserve"> </w:t>
      </w:r>
      <w:r w:rsidR="000C06F9">
        <w:t xml:space="preserve">response </w:t>
      </w:r>
      <w:r w:rsidR="00373876">
        <w:t xml:space="preserve">and </w:t>
      </w:r>
      <w:r w:rsidR="000C06F9">
        <w:t xml:space="preserve">the </w:t>
      </w:r>
      <w:r w:rsidR="00373876">
        <w:t xml:space="preserve">POST request to </w:t>
      </w:r>
      <w:r w:rsidR="000C06F9">
        <w:t>investigate the suspicious activity</w:t>
      </w:r>
      <w:r w:rsidR="00373876">
        <w:t>.</w:t>
      </w:r>
    </w:p>
    <w:p w14:paraId="398348B3" w14:textId="56914B76" w:rsidR="003C6BF3" w:rsidRDefault="003C6BF3" w:rsidP="002A4CAA">
      <w:r w:rsidRPr="003C6BF3">
        <w:drawing>
          <wp:inline distT="0" distB="0" distL="0" distR="0" wp14:anchorId="1F08CA7B" wp14:editId="1CFA5EA4">
            <wp:extent cx="5731510" cy="2124075"/>
            <wp:effectExtent l="0" t="0" r="2540" b="9525"/>
            <wp:docPr id="130070145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701456" name="Picture 1" descr="A screenshot of a computer&#10;&#10;AI-generated content may be incorrect."/>
                    <pic:cNvPicPr/>
                  </pic:nvPicPr>
                  <pic:blipFill>
                    <a:blip r:embed="rId14"/>
                    <a:stretch>
                      <a:fillRect/>
                    </a:stretch>
                  </pic:blipFill>
                  <pic:spPr>
                    <a:xfrm>
                      <a:off x="0" y="0"/>
                      <a:ext cx="5731510" cy="2124075"/>
                    </a:xfrm>
                    <a:prstGeom prst="rect">
                      <a:avLst/>
                    </a:prstGeom>
                  </pic:spPr>
                </pic:pic>
              </a:graphicData>
            </a:graphic>
          </wp:inline>
        </w:drawing>
      </w:r>
    </w:p>
    <w:p w14:paraId="0DE2619B" w14:textId="631BDFA9" w:rsidR="00171C69" w:rsidRDefault="00171C69" w:rsidP="002A4CAA">
      <w:r w:rsidRPr="00171C69">
        <w:drawing>
          <wp:inline distT="0" distB="0" distL="0" distR="0" wp14:anchorId="3F6042E4" wp14:editId="2EBAA166">
            <wp:extent cx="6043145" cy="699655"/>
            <wp:effectExtent l="0" t="0" r="0" b="5715"/>
            <wp:docPr id="146324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243536" name=""/>
                    <pic:cNvPicPr/>
                  </pic:nvPicPr>
                  <pic:blipFill>
                    <a:blip r:embed="rId15"/>
                    <a:stretch>
                      <a:fillRect/>
                    </a:stretch>
                  </pic:blipFill>
                  <pic:spPr>
                    <a:xfrm>
                      <a:off x="0" y="0"/>
                      <a:ext cx="6085404" cy="704548"/>
                    </a:xfrm>
                    <a:prstGeom prst="rect">
                      <a:avLst/>
                    </a:prstGeom>
                  </pic:spPr>
                </pic:pic>
              </a:graphicData>
            </a:graphic>
          </wp:inline>
        </w:drawing>
      </w:r>
    </w:p>
    <w:p w14:paraId="472EE221" w14:textId="1583BAF2" w:rsidR="002A4CAA" w:rsidRDefault="00171C69" w:rsidP="002A4CAA">
      <w:r>
        <w:t xml:space="preserve">Straight away I could see there were some suspicious looking </w:t>
      </w:r>
      <w:r w:rsidR="00162CF7">
        <w:t>TLS</w:t>
      </w:r>
      <w:r>
        <w:t xml:space="preserve"> requests</w:t>
      </w:r>
      <w:r w:rsidR="003C6BF3">
        <w:t xml:space="preserve"> </w:t>
      </w:r>
      <w:r>
        <w:t xml:space="preserve">so I filtered these out to </w:t>
      </w:r>
      <w:r w:rsidR="00162CF7">
        <w:t xml:space="preserve">ClientHello packets </w:t>
      </w:r>
      <w:r>
        <w:t>only</w:t>
      </w:r>
      <w:r w:rsidR="003C6BF3">
        <w:t xml:space="preserve"> </w:t>
      </w:r>
      <w:r w:rsidR="00162CF7">
        <w:t>and revealed</w:t>
      </w:r>
      <w:r>
        <w:t xml:space="preserve"> t</w:t>
      </w:r>
      <w:r w:rsidR="002A4CAA">
        <w:t xml:space="preserve">hree additional domains </w:t>
      </w:r>
      <w:r>
        <w:t xml:space="preserve">that </w:t>
      </w:r>
      <w:r w:rsidR="002A4CAA">
        <w:t>were involved in downloading malicious files to the victim host</w:t>
      </w:r>
      <w:r>
        <w:t xml:space="preserve">, </w:t>
      </w:r>
      <w:r w:rsidR="002A4CAA">
        <w:t xml:space="preserve">which were finejewels.com.au, thietbiagt.com and new.americold.com. </w:t>
      </w:r>
    </w:p>
    <w:p w14:paraId="2B22CD4A" w14:textId="6137A3DA" w:rsidR="00810764" w:rsidRDefault="00810764" w:rsidP="00810764">
      <w:pPr>
        <w:pStyle w:val="Heading1"/>
      </w:pPr>
      <w:r>
        <w:t>Conclusion</w:t>
      </w:r>
    </w:p>
    <w:p w14:paraId="45BF6460" w14:textId="7BB07E13" w:rsidR="00810764" w:rsidRDefault="00810764" w:rsidP="00810764">
      <w:pPr>
        <w:pStyle w:val="Heading1"/>
      </w:pPr>
      <w:r>
        <w:t>References</w:t>
      </w:r>
    </w:p>
    <w:p w14:paraId="35B8CB1B" w14:textId="22C92262" w:rsidR="00810764" w:rsidRDefault="00810764" w:rsidP="00810764">
      <w:pPr>
        <w:pStyle w:val="Heading1"/>
      </w:pPr>
      <w:r>
        <w:t>Appendix</w:t>
      </w:r>
    </w:p>
    <w:p w14:paraId="32E820D9" w14:textId="77777777" w:rsidR="00810764" w:rsidRDefault="00810764" w:rsidP="00810764">
      <w:pPr>
        <w:pStyle w:val="Heading1"/>
      </w:pPr>
    </w:p>
    <w:sectPr w:rsidR="008107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5CB2"/>
    <w:rsid w:val="00013961"/>
    <w:rsid w:val="000C06F9"/>
    <w:rsid w:val="000D2EC2"/>
    <w:rsid w:val="0010171B"/>
    <w:rsid w:val="00150BC1"/>
    <w:rsid w:val="00162CF7"/>
    <w:rsid w:val="00171C69"/>
    <w:rsid w:val="00193914"/>
    <w:rsid w:val="001A3C5C"/>
    <w:rsid w:val="00251355"/>
    <w:rsid w:val="00255CB2"/>
    <w:rsid w:val="00282564"/>
    <w:rsid w:val="002A4CAA"/>
    <w:rsid w:val="00373876"/>
    <w:rsid w:val="003C6BF3"/>
    <w:rsid w:val="00436A72"/>
    <w:rsid w:val="00470F64"/>
    <w:rsid w:val="004C1648"/>
    <w:rsid w:val="00524569"/>
    <w:rsid w:val="0053203D"/>
    <w:rsid w:val="00575E19"/>
    <w:rsid w:val="00672C16"/>
    <w:rsid w:val="006976DB"/>
    <w:rsid w:val="006C7B28"/>
    <w:rsid w:val="00763A4A"/>
    <w:rsid w:val="007B14BB"/>
    <w:rsid w:val="007E72C4"/>
    <w:rsid w:val="00810764"/>
    <w:rsid w:val="00A635D3"/>
    <w:rsid w:val="00A80BDB"/>
    <w:rsid w:val="00A8177D"/>
    <w:rsid w:val="00B03915"/>
    <w:rsid w:val="00C92893"/>
    <w:rsid w:val="00D045BA"/>
    <w:rsid w:val="00D65EE4"/>
    <w:rsid w:val="00F5483B"/>
    <w:rsid w:val="00FC758F"/>
    <w:rsid w:val="00FE6E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DFFB0"/>
  <w15:chartTrackingRefBased/>
  <w15:docId w15:val="{AA8F39E7-1B13-46FC-852F-FF299AEF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D2EC2"/>
    <w:pPr>
      <w:keepNext/>
      <w:keepLines/>
      <w:spacing w:before="400" w:after="200" w:line="240" w:lineRule="auto"/>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next w:val="Normal"/>
    <w:link w:val="Heading2Char"/>
    <w:uiPriority w:val="9"/>
    <w:semiHidden/>
    <w:unhideWhenUsed/>
    <w:qFormat/>
    <w:rsid w:val="00255C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5C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5C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5C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5C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5C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5C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5C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EC2"/>
    <w:rPr>
      <w:rFonts w:asciiTheme="majorHAnsi" w:eastAsiaTheme="majorEastAsia" w:hAnsiTheme="majorHAnsi" w:cstheme="majorBidi"/>
      <w:b/>
      <w:caps/>
      <w:color w:val="262626" w:themeColor="text1" w:themeTint="D9"/>
      <w:sz w:val="28"/>
      <w:szCs w:val="32"/>
    </w:rPr>
  </w:style>
  <w:style w:type="paragraph" w:styleId="Title">
    <w:name w:val="Title"/>
    <w:basedOn w:val="Normal"/>
    <w:link w:val="TitleChar"/>
    <w:uiPriority w:val="1"/>
    <w:qFormat/>
    <w:rsid w:val="000D2EC2"/>
    <w:pPr>
      <w:spacing w:after="0" w:line="240" w:lineRule="auto"/>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0D2EC2"/>
    <w:rPr>
      <w:rFonts w:asciiTheme="majorHAnsi" w:eastAsiaTheme="majorEastAsia" w:hAnsiTheme="majorHAnsi" w:cstheme="majorBidi"/>
      <w:caps/>
      <w:kern w:val="28"/>
      <w:sz w:val="70"/>
      <w:szCs w:val="56"/>
    </w:rPr>
  </w:style>
  <w:style w:type="character" w:customStyle="1" w:styleId="Heading2Char">
    <w:name w:val="Heading 2 Char"/>
    <w:basedOn w:val="DefaultParagraphFont"/>
    <w:link w:val="Heading2"/>
    <w:uiPriority w:val="9"/>
    <w:semiHidden/>
    <w:rsid w:val="00255C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5C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5C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5C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5C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5C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5C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5CB2"/>
    <w:rPr>
      <w:rFonts w:eastAsiaTheme="majorEastAsia" w:cstheme="majorBidi"/>
      <w:color w:val="272727" w:themeColor="text1" w:themeTint="D8"/>
    </w:rPr>
  </w:style>
  <w:style w:type="paragraph" w:styleId="Subtitle">
    <w:name w:val="Subtitle"/>
    <w:basedOn w:val="Normal"/>
    <w:next w:val="Normal"/>
    <w:link w:val="SubtitleChar"/>
    <w:uiPriority w:val="11"/>
    <w:qFormat/>
    <w:rsid w:val="00255C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5C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5CB2"/>
    <w:pPr>
      <w:spacing w:before="160"/>
      <w:jc w:val="center"/>
    </w:pPr>
    <w:rPr>
      <w:i/>
      <w:iCs/>
      <w:color w:val="404040" w:themeColor="text1" w:themeTint="BF"/>
    </w:rPr>
  </w:style>
  <w:style w:type="character" w:customStyle="1" w:styleId="QuoteChar">
    <w:name w:val="Quote Char"/>
    <w:basedOn w:val="DefaultParagraphFont"/>
    <w:link w:val="Quote"/>
    <w:uiPriority w:val="29"/>
    <w:rsid w:val="00255CB2"/>
    <w:rPr>
      <w:i/>
      <w:iCs/>
      <w:color w:val="404040" w:themeColor="text1" w:themeTint="BF"/>
    </w:rPr>
  </w:style>
  <w:style w:type="paragraph" w:styleId="ListParagraph">
    <w:name w:val="List Paragraph"/>
    <w:basedOn w:val="Normal"/>
    <w:uiPriority w:val="34"/>
    <w:qFormat/>
    <w:rsid w:val="00255CB2"/>
    <w:pPr>
      <w:ind w:left="720"/>
      <w:contextualSpacing/>
    </w:pPr>
  </w:style>
  <w:style w:type="character" w:styleId="IntenseEmphasis">
    <w:name w:val="Intense Emphasis"/>
    <w:basedOn w:val="DefaultParagraphFont"/>
    <w:uiPriority w:val="21"/>
    <w:qFormat/>
    <w:rsid w:val="00255CB2"/>
    <w:rPr>
      <w:i/>
      <w:iCs/>
      <w:color w:val="0F4761" w:themeColor="accent1" w:themeShade="BF"/>
    </w:rPr>
  </w:style>
  <w:style w:type="paragraph" w:styleId="IntenseQuote">
    <w:name w:val="Intense Quote"/>
    <w:basedOn w:val="Normal"/>
    <w:next w:val="Normal"/>
    <w:link w:val="IntenseQuoteChar"/>
    <w:uiPriority w:val="30"/>
    <w:qFormat/>
    <w:rsid w:val="00255C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5CB2"/>
    <w:rPr>
      <w:i/>
      <w:iCs/>
      <w:color w:val="0F4761" w:themeColor="accent1" w:themeShade="BF"/>
    </w:rPr>
  </w:style>
  <w:style w:type="character" w:styleId="IntenseReference">
    <w:name w:val="Intense Reference"/>
    <w:basedOn w:val="DefaultParagraphFont"/>
    <w:uiPriority w:val="32"/>
    <w:qFormat/>
    <w:rsid w:val="00255CB2"/>
    <w:rPr>
      <w:b/>
      <w:bCs/>
      <w:smallCaps/>
      <w:color w:val="0F4761" w:themeColor="accent1" w:themeShade="BF"/>
      <w:spacing w:val="5"/>
    </w:rPr>
  </w:style>
  <w:style w:type="character" w:styleId="Hyperlink">
    <w:name w:val="Hyperlink"/>
    <w:basedOn w:val="DefaultParagraphFont"/>
    <w:uiPriority w:val="99"/>
    <w:unhideWhenUsed/>
    <w:rsid w:val="00575E19"/>
    <w:rPr>
      <w:color w:val="467886" w:themeColor="hyperlink"/>
      <w:u w:val="single"/>
    </w:rPr>
  </w:style>
  <w:style w:type="character" w:styleId="UnresolvedMention">
    <w:name w:val="Unresolved Mention"/>
    <w:basedOn w:val="DefaultParagraphFont"/>
    <w:uiPriority w:val="99"/>
    <w:semiHidden/>
    <w:unhideWhenUsed/>
    <w:rsid w:val="00575E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hyperlink" Target="https://github.com/Mattrfish/COMP3010-SecOps-and-Incident-Management.git"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fish</dc:creator>
  <cp:keywords/>
  <dc:description/>
  <cp:lastModifiedBy>matthew fish</cp:lastModifiedBy>
  <cp:revision>23</cp:revision>
  <dcterms:created xsi:type="dcterms:W3CDTF">2025-10-13T12:17:00Z</dcterms:created>
  <dcterms:modified xsi:type="dcterms:W3CDTF">2025-10-17T12:16:00Z</dcterms:modified>
</cp:coreProperties>
</file>