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metodyce eXtreme Programming zasada zaangażowania klienta w proces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wytwarzania jest realizowana poprzez: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Wybierz wszystkie poprawne: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Uczynienie przedstawiciela klienta odpowiedzialnym za definiowane testów akceptacyjnych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Przypisanie klientowi roli „właściciel produktu” (ang. Product owner)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Włączenie przedstawiciela klienta do zespołu projektowego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Zaangażowanie przedstawiciela klienta w proces programowania parami (ang. Pair programing)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 relacja powinna łączyć klasę PozycjaZamówienia i Zamówienie: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64905" cy="2402496"/>
            <wp:effectExtent b="0" l="0" r="0" t="0"/>
            <wp:docPr descr="Obraz zawierający tekst, zrzut ekranu, wyświetlacz, oprogramowanie&#10;&#10;Opis wygenerowany automatycznie" id="1" name="image1.png"/>
            <a:graphic>
              <a:graphicData uri="http://schemas.openxmlformats.org/drawingml/2006/picture">
                <pic:pic>
                  <pic:nvPicPr>
                    <pic:cNvPr descr="Obraz zawierający tekst, zrzut ekranu, wyświetlacz, oprogramowanie&#10;&#10;Opis wygenerowany automatycznie" id="0" name="image1.png"/>
                    <pic:cNvPicPr preferRelativeResize="0"/>
                  </pic:nvPicPr>
                  <pic:blipFill>
                    <a:blip r:embed="rId6"/>
                    <a:srcRect b="36793" l="4619" r="12664" t="12059"/>
                    <a:stretch>
                      <a:fillRect/>
                    </a:stretch>
                  </pic:blipFill>
                  <pic:spPr>
                    <a:xfrm>
                      <a:off x="0" y="0"/>
                      <a:ext cx="4764905" cy="2402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Wybierz jedną odpowiedź: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Agregacja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Kompozycja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Generalizacja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Asocjacja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czynności procesu ciągłej integracji (ang. Continous integration) należą: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Wybierz wszystkie poprawne: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Implementacja oprogramowania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Automatyczne rozpatrywanie stanu integracji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Automatyczne uruchamianie testów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Budowa oprogramowania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UML relacja agregacji jest: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Wybierz jedną odpowiedź: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Silniejsza od kompozycji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Słabsza od zależności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Słabsza od kompozycji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Słabsza od asocjacji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Testy, które mają sprawdzić czy system przy danym obciążeniu jest w stanie wykonywać usługi z założoną wydajnością to: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Wybierz jedną odpowiedź: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Testy jednostkowe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Testy integracyjne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Testy wydajnościowe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Testy obciążenia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Według modelu wersjonowania semantycznego, zakładając, że wersje systemu mają postać sekwencji X ,Y, Z, wprowadzenie nowej funkcjonalności (przy zachowaniu wsteczne kompatybilności) wymaga zwiększenia wartości w sekwencji: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Wybierz jedną odpowiedź: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pożądanych cech zaawansowanego systemu automatyzującego proces budowy systemu należą: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Wybierz wszystkie poprawne: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Raportowanie rezultatów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Automatyzacja testów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Minimalizacja rekompilacji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Integracja z systemem zarządzania wersjami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Architektura zorientowana usługowo (ang. Service Oriented Architecture) to podejście polegające na: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Budowaniu systemu w postaci zbioru usług, które mogą być dostarczone przez różnych dostawców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Decentralizacji systemu w celu wykorzystania mocy obliczeniowej wszystkich węzłów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Udostępnieniu klientowi dostępu do usług aplikacji za pośrednictwem przeglądarki internetowej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przypadku systemów dopasowanych (wykonanych na zamówienie)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Wybierz jedną odpowiedź: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Koszty ewolucji mogą znacznie przewyższyć koszty budowy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Stosuje się wyłącznie proces ewolucyjny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Stosuje się wyłącznie proces ewolucyjny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Koszty testowania są proporcjonalne do kosztów specyfikowania systemu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Rezultatem procesu analizy (wymagań) jest opis/model składowej: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Wybierz jedną odpowiedź: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Zarządzanie pamięcią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Dziedziny problemu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Zarządzanie zadaniami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Zarządzanie danymi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Testowanie metodą „białej skrzynki” to: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Wybierz jedną odpowiedź: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Testowanie integracyjne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Inaczej testowanie strukturalne, w którym testy opracowuje się na podstawie znajomości struktury programu / komponentu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Testowanie metodą TOD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Inaczej testowanie akceptacyjne, w którym testy wprowadza się ze specyfikacji programu / komponentu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Przy testach jednostkowych zewnętrzne zależności: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Wybierz wszystkie poprawne: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Można symulować (stubs)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Trzeba dostarczy poprzez integrację z docelowymi komponentami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Można pozorować (mocks)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 minimalnie, klas równoważności należy zdefiniować dla parametru wejściowego, który jest listą liczb całkowitych. Poprawna liczba danych w liście mieści się w przedziale (2,10). Poprawne wartości liczb znajdujących się na liście należy do przedziału (10,10000).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Wybierz jedną odpowiedź: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Wymaganie „rezultatem fazy specyfikacji wymagań dla systemu powinien być dokument zgodny z normą IEEE Std 830-1998” należy do grupy: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Wybierz jedną odpowiedź: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Wymagań niefunkcjonalnych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Wymagań funkcjonalnych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Ograniczeń projektowych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 modelu Gitf flow wdrożenie wersji systemu na środowisko produkcyjne wymaga: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Wybierz jedną odpowiedź: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Dołączenia zmian gałęzi release dla wdrożonej wersji do gałęzi master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Utworzenia gałęzi release dla wdrożonej wersji kodu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Utworzenia pull requesta ze zmianami w gałęzi master do gałęzi development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modelu interakcji zdalnej bazującym na przesłaniu komunikatów: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Wybierz wszystkie poprawne: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Występuje tolerancja na sytuację niedostępności komponentu wołanego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Wywołanie zdalnego komponentu imituje lokalne wywołanie procedury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Warstwa pośrednia pokazuje wywołania do zdalnego komponentu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Wywołujący i wywoływany musi być dostępy w trakcie interakcji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metodyce Scrum termin "product backlog" oznacza:</w:t>
        <w:br w:type="textWrapping"/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Wybierz jedną odpowiedź: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rezultat oszacowania złożoności zadań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2. listę zadań do wykonania w ramach projektu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listę zadań do wykonania w ramach przebiegu (ang. sprint)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Wiele kopii repozytorium kontroli wersji może istnieć w systemach kontroli wersji typu:</w:t>
        <w:br w:type="textWrapping"/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Wybierz jedną odpowiedź: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lokalnego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scentralizowanego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3. Rozproszonego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zalet modelu architektury o nazwie repozytorium należą: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Wybierz wszystkie poprawne: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łatwa integracja nowych podsystemów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centralizacja zarządzania kopiami zapasowymi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centralizacja zarządzania bezpieczeństwem danych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możliwość efektywnej implementacji przechowywania dużej ilości danych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Asocjacja to: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Wybierz jedną odpowiedź: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Niezależny, nietrywialny, wymienny element systemu, który spełnia określone funkcje w kontekście dobrze zdefiniowanej architektury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2. Fizyczny lub pojęciowy związek między obiektami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Element modelu, który może zawierać inne elementy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Grupa powiązań posiadających wspólną strukturę i semantykę.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Alternatywą, w przypadku braku możliwości efektywnego zaangażowania klienta w iteracyjny proces wytwarzania oprogramowania, jest: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Wybierz jedną odpowiedź: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wykorzystanie systemu automatycznego wykonywania testów akceptacyjnych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wykorzystanie systemu zarządzania zmianą (zgłoszeniem zmiany)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3. wykorzystanie systemu ciągłej integracji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Wybierz poprawne stwierdzenia dotyczące obiektowości: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br w:type="textWrapping"/>
        <w:t xml:space="preserve">Wybierz wszystkie poprawne: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1. Obiektowość wprowadza nowe pojęcie - modularyzacja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2. Obiektowość zmniejsza lukę pomiędzy myśleniem o rzeczywistości a myśleniem o danych oraz procesach, które na danych zachodzą.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3. Obiektowość łączy struktury danych z operacjami, które na nich działają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Obiektowość daje możliwość powtórnego wykorzystania istniejącego kodu tylko poprzez dziedziczenie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budowanym systemie istotnym elementem jest proces przetwarzania, który można podzielić na etapy i okreslić ich kolejność. Dodatkowo musi istnieć możliwość optymalizacj itego przepływu przez zrównoleglenie. Jaki wzorzec architektoniczny możemy zastosować?</w:t>
        <w:br w:type="textWrapping"/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Wybierz jedną odpowiedź: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Repozytorium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Model Widok Kontroler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3. Przetwarzanie potokowe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Singleton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Operacja idempotentna to operacja: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Wybierz jedną odpowiedź: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której kolejne wykonanie zakończy się inną wartością niż poprzednie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której wykonanie nigdy nie zakończy się błędem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3. której wielokrotne wykonanie daje taki sam rezultat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Cztery zasadnicze czynności wykonywane w procesie wytwarzania oprogramowania to: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Wybierz jedną odpowiedź: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1. Specyfikacja, rozwój, zatwierdzanie, ewolucja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Iteracja, walidacja, zatwierdzanie, pielęgnacja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Planowanie, analiza, projektowanie, programowanie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 to jest dług techniczny?</w:t>
        <w:br w:type="textWrapping"/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Wybierz wszystkie poprawne: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Brak stosowania zasad SOLID w implementacji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System informatyczny pozwalający na obliczanie raty kredytu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Strach przed wprowadzaniem zmiany w kodzie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Miara opóźnienia w realizacji projektu wynikająca z braku wiedzy technicznej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5. Koszt dodatkowej pracy jaką trzeba włożyć w realizację zadań, wynikający z niskiej jakości istniejącego kodu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Do zalet modelu warstwowego architektury systemu można zaliczyć: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br w:type="textWrapping"/>
        <w:t xml:space="preserve">Wybierz wszystkie poprawne: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Duża efektywność wynikowego systemu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2. Prostota podmiany warstwy (przy zachowaniu jej interfejsu)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Umożliwienie ukrycia zależności od konkretnej platformy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4. Ułatwienie przyrostowego procesu tworzenia oprogramowania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Jeżeli w systemie Git zatwierdzamy zmiany w plikach, które znajdują się już pod kontrolą systemu to można wykorzystać następujące polecenia: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Wybierz wszystkie poprawne: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1. git commit -a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2. git commit; git push origin master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3. git add; git commit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git checkout; git commit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Do czynności procesu zarządzania propozycją zmiany (ang. change request) należą: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br w:type="textWrapping"/>
        <w:t xml:space="preserve">Wybierz wszystkie poprawne: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1. Analiza kosztów i potencjalnych zysków z wprowadzenia proponowanej zmiany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2. Zatwierdzanie proponowanej zmiany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Raportowanie o błędach w wymaganiach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Śledzenie wymaganych zmian w komponentach systemu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implementacji warstwy interfejsu użytkownika w aplikacji webowej bardzo często wykorzystuje się wzorzec: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Wybierz jedną odpowiedź: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Repozytorium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HTML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3. Model-Widok-Kontroler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Potok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zalet dostarczania przyrostowego można zaliczyć: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Wybierz wszystkie poprawne: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funkcje systemu mające wyższy priorytet są testowane dłużej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2. Minimalizacja ryzyka porażki projektu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3. Aby móc korzystać z systemu, klient nie musi czekać na zrealizowanie całości projektu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4. Większa efektywność wykorzystania zasobów klienta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 notacji UML, służący rozszerzaniu semantyki języka nazywa się:</w:t>
        <w:br w:type="textWrapping"/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Wybierz jedną odpowiedź: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zależność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generalizacja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3. stereotyp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Interfejs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Sekwencja wersji kodu źródłowego komponentu, w której kolejne wersje wywiedzione są z poprzednich nazywa się: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br w:type="textWrapping"/>
        <w:t xml:space="preserve">Wybierz jedną odpowiedź: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1. linią bazową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commit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linią główną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feature branch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linią kodu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Załóżmy, że budujemy system, w którym generowane są duże ilości danych i chcemy aby komponenty funkcjonalne systemu nie musiały wiedzieć o swoim istnieniu. Jaki wzorzec architektoniczny możemy zastosować?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Wybierz jedną odpowiedź: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Singleton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Repository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Klient-Serwer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4. Model Widok Kontroler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Wzorzec architektoniczny wykorzystywany w sytuacji, gdy należy zagwarantować określone czasy odpowiedzi komponentów nazywa się: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Wybierz jedną odpowiedź: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Architektura peer-to-peer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2. Architektura rozproszonych komponentów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Architektura Master-slave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Dwuwarstwowa architektura typu klient serwer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Wymaganie „format wydruku musi być zgodny z normą zakładową nr 43D/99" należy do grupy: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Wybierz jedną odpowiedź: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1. Ograniczeń projektowych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Wymagań niefunkcjonalnych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Wymagań funkcjonalnych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Wskaż, które z poniższych diagramów UML należą do grupy diagramów umożliwiających modelowanie zachowania systemu: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Wybierz wszystkie poprawne: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1. Diagram sekwencji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Diagram komponentów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3. Diagram stanów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Diagram obiektów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Wskaż poprawne stwierdzenia dotyczące powiązań wykorzystywanych na diagramie klas.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Wybierz wszystkie poprawne: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Kompozycja jest związkiem silniejszym od generalizacji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2. Generalizacja nie posiada atrybutu liczności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3. Kompozycja jest związkiem silniejszym od agregacji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Agregacja jest szczególnym przypadkiem kompozycji, w którym cykl życia części jest zgodny z cyklem życia całości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Wadą modelu kaskadowego procesu IO jest: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Wybierz wszystkie poprawne: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Brak fazy testowania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2. Duże ryzyko utrzymujące się przez cały projekt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3. Narzucenie twórcom oprogramowania ścisłej kolejności wykonywania prac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Zbyt duża liczba faz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modelu "Git flow" utworzenie nieplanowanego wydania związanego z potrzebą wprowadzenia poprawki w wersji produkcyjnej wymaga utworzenia gałęzi: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Wybierz wszystkie poprawne: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1. o przedrostu nazwy bugfix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wywodzącej się z gałęzi master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3. o przedrostku nazwy: hotfix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wywodzącej sie z gałęzi development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modelu "Feature branch" scalenie zmian z gałęzi feature do gałęzi master wymaga:</w:t>
        <w:br w:type="textWrapping"/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Wybierz jedną odpowiedź: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utworzenie gałęzi feature dla realizacji kolejnego zadania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2. utworzenia pull/merge request'a w celu scalenia zmian z gałęzią development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aktualizacji lokalnych repozytoriów w przestrzeniach roboczych programistów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metodyce extreme Programming zasada "Ludzie nie proces" jest realizowana przez:</w:t>
        <w:br w:type="textWrapping"/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Wybierz wszystkie poprawne: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1. praktykę programowania parami (ang. pair programming)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definiowanie testów akceptacyjnych przez klienta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3. wspólną własność kodu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unikanie pracy "po godzinach"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idealnej sytuacji dodanie nowych cech do oprogramowania nie powinno wymagać modyfikacji istniejącego kodu. Jaka zasada SOLID bezpośrednio wspiera to założenie?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Wybierz jedną odpowiedź: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1. otwarte/zamknięte (ang. open/close)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Segregacji interfejsów (ang. Interface Segregation)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Pojedynczej odpowiedzialności (ang. single responsibility) Odznacz mój wybór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Testy, których priorytetem jest znalezienie takich danych wejściowych, które ujawniają niepoprawne zachowanie systemu, to testy: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Wybierz jedną odpowiedź: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zatwierdzające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akceptacyjne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3. Usterek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Testy obciązenia to testy: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Wybierz jedną odpowiedź: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akceptacyjne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2. usterek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Zatwierdzające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Rezultatem procesu projektowania (przy wyodrębnionej fazie analizy) są opisy składowych: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Wybierz wszystkie poprawne: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Zarządzania zadaniami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Zarządzania pamięcią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3. Dziedziny problemu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4. Zarządzania danymi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Nowe oprogramowanie może być wytworzone poprzez: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Wybierz wszystkie poprawne: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3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Konfigurację generycznego systemu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3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Opracowanie nowego systemu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3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Konserwację istniejącego systemu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3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Powtórne użycie istniejącego systemu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Metody zwinne (ang. agile) odniosły sukces w obszarze: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Wybierz wszystkie poprawne: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1. wytwarzania systemów dopasowanych realizowanych w ramach organizacji (co umożliwia zaangażowanie klienta w proces rozwoju)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wytwarzania systemów wbudowanych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wytwarzania małych generycznych systemów (na sprzedaż)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wytwarzania systemów czasu rzeczywistego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Komunikacja pomiędzy komponentami systemu rozproszonego może odbywać się z wykorzystaniem modelu: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Wybierz wszystkie poprawne: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zdalnego wywołania procedury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2. interakcji bazującej na komunikatach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3. warstwy pośredniej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klient-serwer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Jeżeli system rozproszony postrzegany jest przez użytkowników jako system scentralizowany to znaczy, że posiada on własność zwaną:</w:t>
        <w:br w:type="textWrapping"/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Wybierz jedną odpowiedź: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skalowalnością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otwartością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3. Przezroczystością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Jeżeli krytycznymi wymaganiami są efektywność i zdatność do pielęgnacji to: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Wybierz jedną odpowiedź: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należy minimalizować liczbę komponentów - gruboziarnistość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2. nie da się zrealizować obu tych wymagań jednocześnie na maksymalnym poziomie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struktura powinna być maksymalnie drobnoziarnista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Jeżeli dostępność systemu jest krytycznym wymaganiem to: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Wybierz jedną odpowiedź: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1. Powinno się uwzględnić w architekturze systemu komponenty nadmiarowe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Powinno się umieścić krytyczne operacje w niewielkiej liczbie podsystemów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Architektura systemu powinna być maksymalnie drobnoziarnista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Należy zastosować w architekturze strukturę warstwową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 relacja powinna łączyć klasę KartaKredytowa i Płatność: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64905" cy="2402496"/>
            <wp:effectExtent b="0" l="0" r="0" t="0"/>
            <wp:docPr descr="Obraz zawierający tekst, zrzut ekranu, wyświetlacz, oprogramowanie&#10;&#10;Opis wygenerowany automatycznie" id="3" name="image1.png"/>
            <a:graphic>
              <a:graphicData uri="http://schemas.openxmlformats.org/drawingml/2006/picture">
                <pic:pic>
                  <pic:nvPicPr>
                    <pic:cNvPr descr="Obraz zawierający tekst, zrzut ekranu, wyświetlacz, oprogramowanie&#10;&#10;Opis wygenerowany automatycznie" id="0" name="image1.png"/>
                    <pic:cNvPicPr preferRelativeResize="0"/>
                  </pic:nvPicPr>
                  <pic:blipFill>
                    <a:blip r:embed="rId6"/>
                    <a:srcRect b="36793" l="4619" r="12664" t="12059"/>
                    <a:stretch>
                      <a:fillRect/>
                    </a:stretch>
                  </pic:blipFill>
                  <pic:spPr>
                    <a:xfrm>
                      <a:off x="0" y="0"/>
                      <a:ext cx="4764905" cy="2402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Wybierz jedną odpowiedź: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Agregacja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Kompozycja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Generalizacja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Asocjacja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Inspekcje oprogramowania mogą dotyczyć: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Wybierz wszystkie poprawne: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projektu systemu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2. specyfikacji wymagań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3. kodu źródłowego systemu</w:t>
      </w:r>
    </w:p>
    <w:p w:rsidR="00000000" w:rsidDel="00000000" w:rsidP="00000000" w:rsidRDefault="00000000" w:rsidRPr="00000000" w14:paraId="00000114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Pytania otwarte :O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Opisz proces realizacji zadania w iteracji, z perspektywy członka zespołu developerskiego.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Analiza zadania: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analizuję wymagania i specyfikację zadania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Projektowanie: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projektowanie rozwiązania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Implementacja: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implementacja kodu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Testowanie: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przeprowadzam testy jednostkowe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review: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inni członkowie zespołu przeglądają mój kod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Dopracowywanie i poprawki: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wprowadzam niezbędne poprawki i ulepszenia.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Integracja: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Włączam mój kod do głównego repozytorium lub gałęzi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</w:t>
        <w:tab/>
        <w:t xml:space="preserve">Co to są testy użytkowników?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Pytania pomocnicze: Kto je wykonuje i gdzie? Jakie znasz ich typy? Na jakich etapach rozwoju oprogramowania są wykorzystywane? Czy są to testy usterek czy testy zatwierdzające?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Kto je wykonuje i gdzie?: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Testy użytkowników zazwyczaj są wykonywane przez końcowych użytkowników lub osoby reprezentujące klienta.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Jakie znasz ich typy?: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ilościowe, jakościowe, moderowane, niemoderowane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jakich etapach rozwoju oprogramowania są wykorzystywane?: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Testy użytkowników zazwyczaj są wykonywane w późniejszych etapach rozwoju oprogramowania, po zakończeniu testów jednostkowych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76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Czy są to testy usterek czy testy zatwierdzające? 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Testy użytkowników mogą pełnić rolę zarówno testów usterek, podczas których użytkownicy mogą wykrywać błędy, jak i testów zatwierdzających, które mają na celu potwierdzenie, czy system spełnia oczekiwania.</w:t>
      </w:r>
    </w:p>
    <w:p w:rsidR="00000000" w:rsidDel="00000000" w:rsidP="00000000" w:rsidRDefault="00000000" w:rsidRPr="00000000" w14:paraId="00000124">
      <w:pPr>
        <w:ind w:left="704" w:hanging="420"/>
        <w:rPr/>
      </w:pPr>
      <w:r w:rsidDel="00000000" w:rsidR="00000000" w:rsidRPr="00000000">
        <w:rPr>
          <w:rtl w:val="0"/>
        </w:rPr>
        <w:t xml:space="preserve">3)</w:t>
        <w:tab/>
      </w:r>
      <w:r w:rsidDel="00000000" w:rsidR="00000000" w:rsidRPr="00000000">
        <w:rPr>
          <w:b w:val="1"/>
          <w:rtl w:val="0"/>
        </w:rPr>
        <w:t xml:space="preserve">Wymień oraz podaj cechy testów wykonywanych w trakcie rozwoju (ang. development tests)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Jednostkowe: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96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Automatyzowane testy.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96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Testowanie pojedynczych jednostek kodu, takich jak funkcje, metody lub klasy.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96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Koncentracja na funkcjonalnościach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Integracyjne: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496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Skupienie na sprawdzeniu, czy poszczególne elementy systemu współpracują ze sobą poprawnie.</w:t>
      </w:r>
    </w:p>
    <w:p w:rsidR="00000000" w:rsidDel="00000000" w:rsidP="00000000" w:rsidRDefault="00000000" w:rsidRPr="00000000" w14:paraId="0000012B">
      <w:pPr>
        <w:ind w:left="704" w:hanging="420"/>
        <w:rPr/>
      </w:pPr>
      <w:r w:rsidDel="00000000" w:rsidR="00000000" w:rsidRPr="00000000">
        <w:rPr>
          <w:rtl w:val="0"/>
        </w:rPr>
        <w:t xml:space="preserve">4)</w:t>
        <w:tab/>
      </w:r>
      <w:r w:rsidDel="00000000" w:rsidR="00000000" w:rsidRPr="00000000">
        <w:rPr>
          <w:b w:val="1"/>
          <w:rtl w:val="0"/>
        </w:rPr>
        <w:t xml:space="preserve">Na czy polega praktyka nazywana ciągłą integracją i w jaki sposób się ją realizuje w procesie rozwoju oprogramowania?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Natychmiast po ukończeniu zadania następuje integracja jego rezultatów z całością systemu i uruchamiane są wszystkie testy (które musza zakończyć się sukcesem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76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Regularna integracja wprowadzonych zmian przechodzi przez automatyczne testy. Są one następnie sprawdzane i na ich podstawie naprawia się potencjalne błędy i powtarza proces.</w:t>
      </w:r>
    </w:p>
    <w:p w:rsidR="00000000" w:rsidDel="00000000" w:rsidP="00000000" w:rsidRDefault="00000000" w:rsidRPr="00000000" w14:paraId="0000012E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Przydatne: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/>
        <w:drawing>
          <wp:inline distB="0" distT="0" distL="0" distR="0">
            <wp:extent cx="5694647" cy="4303875"/>
            <wp:effectExtent b="0" l="0" r="0" t="0"/>
            <wp:docPr descr="Obraz zawierający tekst, zrzut ekranu, oprogramowanie, Strona internetowa&#10;&#10;Opis wygenerowany automatycznie" id="2" name="image2.png"/>
            <a:graphic>
              <a:graphicData uri="http://schemas.openxmlformats.org/drawingml/2006/picture">
                <pic:pic>
                  <pic:nvPicPr>
                    <pic:cNvPr descr="Obraz zawierający tekst, zrzut ekranu, oprogramowanie, Strona internetowa&#10;&#10;Opis wygenerowany automatycznie" id="0" name="image2.png"/>
                    <pic:cNvPicPr preferRelativeResize="0"/>
                  </pic:nvPicPr>
                  <pic:blipFill>
                    <a:blip r:embed="rId7"/>
                    <a:srcRect b="7701" l="23479" r="26421" t="24985"/>
                    <a:stretch>
                      <a:fillRect/>
                    </a:stretch>
                  </pic:blipFill>
                  <pic:spPr>
                    <a:xfrm>
                      <a:off x="0" y="0"/>
                      <a:ext cx="5694647" cy="430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60720" cy="2261235"/>
            <wp:effectExtent b="0" l="0" r="0" t="0"/>
            <wp:docPr descr="Obraz zawierający tekst, zrzut ekranu, Czcionka, design&#10;&#10;Opis wygenerowany automatycznie" id="4" name="image3.png"/>
            <a:graphic>
              <a:graphicData uri="http://schemas.openxmlformats.org/drawingml/2006/picture">
                <pic:pic>
                  <pic:nvPicPr>
                    <pic:cNvPr descr="Obraz zawierający tekst, zrzut ekranu, Czcionka, design&#10;&#10;Opis wygenerowany automatycznie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1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2">
      <w:start w:val="2"/>
      <w:numFmt w:val="bullet"/>
      <w:lvlText w:val="●"/>
      <w:lvlJc w:val="left"/>
      <w:pPr>
        <w:ind w:left="30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2"/>
      <w:numFmt w:val="bullet"/>
      <w:lvlText w:val="●"/>
      <w:lvlJc w:val="left"/>
      <w:pPr>
        <w:ind w:left="23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2"/>
      <w:numFmt w:val="bullet"/>
      <w:lvlText w:val="●"/>
      <w:lvlJc w:val="left"/>
      <w:pPr>
        <w:ind w:left="23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2"/>
      <w:numFmt w:val="bullet"/>
      <w:lvlText w:val="●"/>
      <w:lvlJc w:val="left"/>
      <w:pPr>
        <w:ind w:left="23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2"/>
      <w:numFmt w:val="bullet"/>
      <w:lvlText w:val="●"/>
      <w:lvlJc w:val="left"/>
      <w:pPr>
        <w:ind w:left="23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2">
      <w:start w:val="2"/>
      <w:numFmt w:val="bullet"/>
      <w:lvlText w:val="●"/>
      <w:lvlJc w:val="left"/>
      <w:pPr>
        <w:ind w:left="30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7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2"/>
      <w:numFmt w:val="bullet"/>
      <w:lvlText w:val="●"/>
      <w:lvlJc w:val="left"/>
      <w:pPr>
        <w:ind w:left="23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2">
      <w:start w:val="2"/>
      <w:numFmt w:val="bullet"/>
      <w:lvlText w:val="●"/>
      <w:lvlJc w:val="left"/>
      <w:pPr>
        <w:ind w:left="30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9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776" w:hanging="360"/>
      </w:pPr>
      <w:rPr>
        <w:rFonts w:ascii="Noto Sans Symbols" w:cs="Noto Sans Symbols" w:eastAsia="Noto Sans Symbols" w:hAnsi="Noto Sans Symbols"/>
      </w:rPr>
    </w:lvl>
    <w:lvl w:ilvl="2">
      <w:start w:val="2"/>
      <w:numFmt w:val="bullet"/>
      <w:lvlText w:val="●"/>
      <w:lvlJc w:val="left"/>
      <w:pPr>
        <w:ind w:left="23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2">
      <w:start w:val="2"/>
      <w:numFmt w:val="bullet"/>
      <w:lvlText w:val="●"/>
      <w:lvlJc w:val="left"/>
      <w:pPr>
        <w:ind w:left="30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1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2">
      <w:start w:val="2"/>
      <w:numFmt w:val="bullet"/>
      <w:lvlText w:val="●"/>
      <w:lvlJc w:val="left"/>
      <w:pPr>
        <w:ind w:left="30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2"/>
      <w:numFmt w:val="bullet"/>
      <w:lvlText w:val="●"/>
      <w:lvlJc w:val="left"/>
      <w:pPr>
        <w:ind w:left="23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2">
      <w:start w:val="2"/>
      <w:numFmt w:val="bullet"/>
      <w:lvlText w:val="●"/>
      <w:lvlJc w:val="left"/>
      <w:pPr>
        <w:ind w:left="30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6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2">
      <w:start w:val="2"/>
      <w:numFmt w:val="bullet"/>
      <w:lvlText w:val="●"/>
      <w:lvlJc w:val="left"/>
      <w:pPr>
        <w:ind w:left="30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7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2">
      <w:start w:val="2"/>
      <w:numFmt w:val="bullet"/>
      <w:lvlText w:val="●"/>
      <w:lvlJc w:val="left"/>
      <w:pPr>
        <w:ind w:left="30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8">
    <w:lvl w:ilvl="0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2">
      <w:start w:val="2"/>
      <w:numFmt w:val="bullet"/>
      <w:lvlText w:val="●"/>
      <w:lvlJc w:val="left"/>
      <w:pPr>
        <w:ind w:left="30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9">
    <w:lvl w:ilvl="0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2">
      <w:start w:val="2"/>
      <w:numFmt w:val="bullet"/>
      <w:lvlText w:val="●"/>
      <w:lvlJc w:val="left"/>
      <w:pPr>
        <w:ind w:left="30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0">
    <w:lvl w:ilvl="0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2">
      <w:start w:val="2"/>
      <w:numFmt w:val="bullet"/>
      <w:lvlText w:val="●"/>
      <w:lvlJc w:val="left"/>
      <w:pPr>
        <w:ind w:left="30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2"/>
      <w:numFmt w:val="bullet"/>
      <w:lvlText w:val="●"/>
      <w:lvlJc w:val="left"/>
      <w:pPr>
        <w:ind w:left="23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2">
    <w:lvl w:ilvl="0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2">
      <w:start w:val="2"/>
      <w:numFmt w:val="bullet"/>
      <w:lvlText w:val="●"/>
      <w:lvlJc w:val="left"/>
      <w:pPr>
        <w:ind w:left="30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3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2">
      <w:start w:val="2"/>
      <w:numFmt w:val="bullet"/>
      <w:lvlText w:val="●"/>
      <w:lvlJc w:val="left"/>
      <w:pPr>
        <w:ind w:left="30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4">
    <w:lvl w:ilvl="0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2">
      <w:start w:val="2"/>
      <w:numFmt w:val="bullet"/>
      <w:lvlText w:val="●"/>
      <w:lvlJc w:val="left"/>
      <w:pPr>
        <w:ind w:left="30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5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2">
      <w:start w:val="2"/>
      <w:numFmt w:val="bullet"/>
      <w:lvlText w:val="●"/>
      <w:lvlJc w:val="left"/>
      <w:pPr>
        <w:ind w:left="30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6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2">
      <w:start w:val="2"/>
      <w:numFmt w:val="bullet"/>
      <w:lvlText w:val="●"/>
      <w:lvlJc w:val="left"/>
      <w:pPr>
        <w:ind w:left="30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7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2">
      <w:start w:val="2"/>
      <w:numFmt w:val="bullet"/>
      <w:lvlText w:val="●"/>
      <w:lvlJc w:val="left"/>
      <w:pPr>
        <w:ind w:left="30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8">
    <w:lvl w:ilvl="0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2">
      <w:start w:val="2"/>
      <w:numFmt w:val="bullet"/>
      <w:lvlText w:val="●"/>
      <w:lvlJc w:val="left"/>
      <w:pPr>
        <w:ind w:left="30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9">
    <w:lvl w:ilvl="0">
      <w:start w:val="1"/>
      <w:numFmt w:val="bullet"/>
      <w:lvlText w:val="•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0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1">
    <w:lvl w:ilvl="0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2">
      <w:start w:val="2"/>
      <w:numFmt w:val="bullet"/>
      <w:lvlText w:val="●"/>
      <w:lvlJc w:val="left"/>
      <w:pPr>
        <w:ind w:left="30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2">
    <w:lvl w:ilvl="0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2">
      <w:start w:val="2"/>
      <w:numFmt w:val="bullet"/>
      <w:lvlText w:val="●"/>
      <w:lvlJc w:val="left"/>
      <w:pPr>
        <w:ind w:left="30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3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2">
      <w:start w:val="2"/>
      <w:numFmt w:val="bullet"/>
      <w:lvlText w:val="●"/>
      <w:lvlJc w:val="left"/>
      <w:pPr>
        <w:ind w:left="30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4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2">
      <w:start w:val="2"/>
      <w:numFmt w:val="bullet"/>
      <w:lvlText w:val="●"/>
      <w:lvlJc w:val="left"/>
      <w:pPr>
        <w:ind w:left="30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5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2">
      <w:start w:val="2"/>
      <w:numFmt w:val="bullet"/>
      <w:lvlText w:val="●"/>
      <w:lvlJc w:val="left"/>
      <w:pPr>
        <w:ind w:left="30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6">
    <w:lvl w:ilvl="0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7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48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9"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cs="Noto Sans Symbols" w:eastAsia="Noto Sans Symbols" w:hAnsi="Noto Sans Symbols"/>
      </w:rPr>
    </w:lvl>
  </w:abstractNum>
  <w:abstractNum w:abstractNumId="50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