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4F9E0" w14:textId="33E2837C" w:rsidR="00581957" w:rsidRPr="00950793" w:rsidRDefault="00581957" w:rsidP="00581957">
      <w:pPr>
        <w:tabs>
          <w:tab w:val="left" w:pos="2835"/>
        </w:tabs>
        <w:rPr>
          <w:rFonts w:cs="Arial"/>
          <w:bCs/>
        </w:rPr>
      </w:pPr>
      <w:r>
        <w:rPr>
          <w:rFonts w:cs="Arial"/>
          <w:b/>
          <w:bCs/>
        </w:rPr>
        <w:t>Post Title</w:t>
      </w:r>
      <w:r w:rsidRPr="00E4301F">
        <w:rPr>
          <w:rFonts w:cs="Arial"/>
          <w:b/>
          <w:bCs/>
        </w:rPr>
        <w:t xml:space="preserve">: </w:t>
      </w:r>
      <w:r w:rsidR="00E4301F" w:rsidRPr="00E4301F">
        <w:rPr>
          <w:rFonts w:cs="Arial"/>
          <w:bCs/>
        </w:rPr>
        <w:t xml:space="preserve">          </w:t>
      </w:r>
      <w:r w:rsidR="00E4301F">
        <w:rPr>
          <w:rFonts w:cs="Arial"/>
          <w:bCs/>
        </w:rPr>
        <w:t xml:space="preserve">  </w:t>
      </w:r>
      <w:r w:rsidR="00E4301F" w:rsidRPr="00E4301F">
        <w:rPr>
          <w:rFonts w:cs="Arial"/>
          <w:bCs/>
        </w:rPr>
        <w:t>Hall Reps Coordinator</w:t>
      </w:r>
      <w:r>
        <w:rPr>
          <w:rFonts w:cs="Arial"/>
          <w:b/>
          <w:bCs/>
        </w:rPr>
        <w:t xml:space="preserve">                 </w:t>
      </w:r>
      <w:r w:rsidRPr="00950793">
        <w:rPr>
          <w:rFonts w:cs="Arial"/>
          <w:bCs/>
        </w:rPr>
        <w:t xml:space="preserve"> </w:t>
      </w:r>
    </w:p>
    <w:p w14:paraId="0A0C6254" w14:textId="77777777" w:rsidR="00581957" w:rsidRDefault="00581957" w:rsidP="00FD0D30">
      <w:pPr>
        <w:tabs>
          <w:tab w:val="left" w:pos="2835"/>
        </w:tabs>
        <w:rPr>
          <w:rFonts w:cs="Arial"/>
          <w:b/>
          <w:bCs/>
        </w:rPr>
      </w:pPr>
    </w:p>
    <w:p w14:paraId="0DD1D39D" w14:textId="77777777" w:rsidR="00E4301F" w:rsidRDefault="00FD3362" w:rsidP="00FD0D30">
      <w:pPr>
        <w:tabs>
          <w:tab w:val="left" w:pos="2835"/>
        </w:tabs>
        <w:rPr>
          <w:rFonts w:cs="Arial"/>
          <w:bCs/>
        </w:rPr>
      </w:pPr>
      <w:r w:rsidRPr="00AB599F">
        <w:rPr>
          <w:b/>
          <w:noProof/>
          <w:lang w:eastAsia="en-GB"/>
        </w:rPr>
        <mc:AlternateContent>
          <mc:Choice Requires="wps">
            <w:drawing>
              <wp:anchor distT="0" distB="0" distL="114300" distR="114300" simplePos="0" relativeHeight="251659264" behindDoc="0" locked="0" layoutInCell="1" allowOverlap="1" wp14:anchorId="4E9D8FFC" wp14:editId="409113D7">
                <wp:simplePos x="0" y="0"/>
                <wp:positionH relativeFrom="margin">
                  <wp:align>right</wp:align>
                </wp:positionH>
                <wp:positionV relativeFrom="paragraph">
                  <wp:posOffset>-1531033</wp:posOffset>
                </wp:positionV>
                <wp:extent cx="3761622" cy="679150"/>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3761622" cy="679150"/>
                        </a:xfrm>
                        <a:prstGeom prst="rect">
                          <a:avLst/>
                        </a:prstGeom>
                        <a:noFill/>
                        <a:ln w="6350">
                          <a:noFill/>
                        </a:ln>
                      </wps:spPr>
                      <wps:txbx>
                        <w:txbxContent>
                          <w:p w14:paraId="10AC92E6" w14:textId="600D2E1E" w:rsidR="00E108E2" w:rsidRPr="00FD3362" w:rsidRDefault="00E108E2" w:rsidP="00FD3362">
                            <w:pPr>
                              <w:jc w:val="right"/>
                              <w:rPr>
                                <w:rFonts w:cs="Arial"/>
                                <w:b/>
                                <w:bCs/>
                                <w:color w:val="FFFFFF" w:themeColor="background1"/>
                                <w:sz w:val="36"/>
                                <w:szCs w:val="36"/>
                              </w:rPr>
                            </w:pPr>
                            <w:r>
                              <w:rPr>
                                <w:rFonts w:cs="Arial"/>
                                <w:b/>
                                <w:bCs/>
                                <w:color w:val="FFFFFF" w:themeColor="background1"/>
                                <w:sz w:val="36"/>
                                <w:szCs w:val="36"/>
                              </w:rPr>
                              <w:t>Job Description</w:t>
                            </w:r>
                            <w:r w:rsidRPr="00FD3362">
                              <w:rPr>
                                <w:rFonts w:cs="Arial"/>
                                <w:b/>
                                <w:bCs/>
                                <w:color w:val="FFFFFF" w:themeColor="background1"/>
                                <w:sz w:val="36"/>
                                <w:szCs w:val="36"/>
                              </w:rPr>
                              <w:t>:</w:t>
                            </w:r>
                          </w:p>
                          <w:p w14:paraId="7AD41EBB" w14:textId="2F9AEAF8" w:rsidR="00E108E2" w:rsidRPr="00FD3362" w:rsidRDefault="00E108E2" w:rsidP="00FD3362">
                            <w:pPr>
                              <w:jc w:val="right"/>
                              <w:rPr>
                                <w:rFonts w:cs="Arial"/>
                                <w:bCs/>
                                <w:sz w:val="36"/>
                                <w:szCs w:val="36"/>
                              </w:rPr>
                            </w:pPr>
                            <w:r>
                              <w:rPr>
                                <w:rFonts w:cs="Arial"/>
                                <w:bCs/>
                                <w:color w:val="FFFFFF" w:themeColor="background1"/>
                                <w:sz w:val="36"/>
                                <w:szCs w:val="36"/>
                              </w:rPr>
                              <w:t>Hall Reps Coordinator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D8FFC" id="_x0000_t202" coordsize="21600,21600" o:spt="202" path="m,l,21600r21600,l21600,xe">
                <v:stroke joinstyle="miter"/>
                <v:path gradientshapeok="t" o:connecttype="rect"/>
              </v:shapetype>
              <v:shape id="Text Box 2" o:spid="_x0000_s1026" type="#_x0000_t202" style="position:absolute;margin-left:245pt;margin-top:-120.55pt;width:296.2pt;height:5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" filled="f" stroked="f" strokeweight=".5pt">
                <v:textbox>
                  <w:txbxContent>
                    <w:p w14:paraId="10AC92E6" w14:textId="600D2E1E" w:rsidR="00E108E2" w:rsidRPr="00FD3362" w:rsidRDefault="00E108E2" w:rsidP="00FD3362">
                      <w:pPr>
                        <w:jc w:val="right"/>
                        <w:rPr>
                          <w:rFonts w:cs="Arial"/>
                          <w:b/>
                          <w:bCs/>
                          <w:color w:val="FFFFFF" w:themeColor="background1"/>
                          <w:sz w:val="36"/>
                          <w:szCs w:val="36"/>
                        </w:rPr>
                      </w:pPr>
                      <w:r>
                        <w:rPr>
                          <w:rFonts w:cs="Arial"/>
                          <w:b/>
                          <w:bCs/>
                          <w:color w:val="FFFFFF" w:themeColor="background1"/>
                          <w:sz w:val="36"/>
                          <w:szCs w:val="36"/>
                        </w:rPr>
                        <w:t>Job Description</w:t>
                      </w:r>
                      <w:r w:rsidRPr="00FD3362">
                        <w:rPr>
                          <w:rFonts w:cs="Arial"/>
                          <w:b/>
                          <w:bCs/>
                          <w:color w:val="FFFFFF" w:themeColor="background1"/>
                          <w:sz w:val="36"/>
                          <w:szCs w:val="36"/>
                        </w:rPr>
                        <w:t>:</w:t>
                      </w:r>
                    </w:p>
                    <w:p w14:paraId="7AD41EBB" w14:textId="2F9AEAF8" w:rsidR="00E108E2" w:rsidRPr="00FD3362" w:rsidRDefault="00E108E2" w:rsidP="00FD3362">
                      <w:pPr>
                        <w:jc w:val="right"/>
                        <w:rPr>
                          <w:rFonts w:cs="Arial"/>
                          <w:bCs/>
                          <w:sz w:val="36"/>
                          <w:szCs w:val="36"/>
                        </w:rPr>
                      </w:pPr>
                      <w:r>
                        <w:rPr>
                          <w:rFonts w:cs="Arial"/>
                          <w:bCs/>
                          <w:color w:val="FFFFFF" w:themeColor="background1"/>
                          <w:sz w:val="36"/>
                          <w:szCs w:val="36"/>
                        </w:rPr>
                        <w:t>Hall Reps Coordinator</w:t>
                      </w:r>
                    </w:p>
                  </w:txbxContent>
                </v:textbox>
                <w10:wrap anchorx="margin"/>
              </v:shape>
            </w:pict>
          </mc:Fallback>
        </mc:AlternateContent>
      </w:r>
      <w:r w:rsidR="00FD0D30" w:rsidRPr="00FD0D30">
        <w:rPr>
          <w:rFonts w:cs="Arial"/>
          <w:b/>
          <w:bCs/>
        </w:rPr>
        <w:t>Responsible to</w:t>
      </w:r>
      <w:r w:rsidR="00A349A1">
        <w:rPr>
          <w:rFonts w:cs="Arial"/>
          <w:b/>
          <w:bCs/>
        </w:rPr>
        <w:t>:</w:t>
      </w:r>
      <w:r w:rsidR="00322BB0" w:rsidRPr="00322BB0">
        <w:rPr>
          <w:rFonts w:cs="Arial"/>
          <w:bCs/>
        </w:rPr>
        <w:t xml:space="preserve"> </w:t>
      </w:r>
      <w:r w:rsidR="00E4301F">
        <w:rPr>
          <w:rFonts w:cs="Arial"/>
          <w:bCs/>
        </w:rPr>
        <w:t xml:space="preserve">  </w:t>
      </w:r>
      <w:r w:rsidR="00E4301F" w:rsidRPr="00E4301F">
        <w:rPr>
          <w:rFonts w:cs="Arial"/>
          <w:bCs/>
        </w:rPr>
        <w:t>Student Community Welfare</w:t>
      </w:r>
      <w:r w:rsidR="00A349A1" w:rsidRPr="00E4301F">
        <w:rPr>
          <w:rFonts w:cs="Arial"/>
          <w:bCs/>
        </w:rPr>
        <w:t xml:space="preserve"> </w:t>
      </w:r>
      <w:r w:rsidR="00802812" w:rsidRPr="00E4301F">
        <w:rPr>
          <w:rFonts w:cs="Arial"/>
          <w:bCs/>
        </w:rPr>
        <w:t>Manager</w:t>
      </w:r>
      <w:r w:rsidR="00322BB0" w:rsidRPr="00E4301F">
        <w:rPr>
          <w:rFonts w:cs="Arial"/>
          <w:bCs/>
        </w:rPr>
        <w:t xml:space="preserve"> via the Senior </w:t>
      </w:r>
      <w:r w:rsidR="00E4301F" w:rsidRPr="00E4301F">
        <w:rPr>
          <w:rFonts w:cs="Arial"/>
          <w:bCs/>
        </w:rPr>
        <w:t>Hall Reps</w:t>
      </w:r>
    </w:p>
    <w:p w14:paraId="78D648A4" w14:textId="338EA865" w:rsidR="00FD0D30" w:rsidRPr="00FD0D30" w:rsidRDefault="00E4301F" w:rsidP="00FD0D30">
      <w:pPr>
        <w:tabs>
          <w:tab w:val="left" w:pos="2835"/>
        </w:tabs>
        <w:rPr>
          <w:rFonts w:cs="Arial"/>
        </w:rPr>
      </w:pPr>
      <w:r>
        <w:rPr>
          <w:rFonts w:cs="Arial"/>
          <w:bCs/>
        </w:rPr>
        <w:t xml:space="preserve">                              </w:t>
      </w:r>
      <w:r w:rsidR="00322BB0" w:rsidRPr="00E4301F">
        <w:rPr>
          <w:rFonts w:cs="Arial"/>
          <w:bCs/>
        </w:rPr>
        <w:t>Coordinator</w:t>
      </w:r>
      <w:r w:rsidR="00FD0D30" w:rsidRPr="00322BB0">
        <w:rPr>
          <w:rFonts w:cs="Arial"/>
          <w:bCs/>
        </w:rPr>
        <w:tab/>
      </w:r>
    </w:p>
    <w:p w14:paraId="4FADBE41" w14:textId="77777777" w:rsidR="00FD0D30" w:rsidRPr="00FD0D30" w:rsidRDefault="00FD0D30" w:rsidP="00FD0D30">
      <w:pPr>
        <w:tabs>
          <w:tab w:val="left" w:pos="2835"/>
        </w:tabs>
        <w:ind w:left="720"/>
        <w:rPr>
          <w:rFonts w:cs="Arial"/>
          <w:bCs/>
        </w:rPr>
      </w:pPr>
    </w:p>
    <w:p w14:paraId="5768950F" w14:textId="5E925697" w:rsidR="00FD0D30" w:rsidRPr="00FD0D30" w:rsidRDefault="00FD0D30" w:rsidP="00FD0D30">
      <w:pPr>
        <w:tabs>
          <w:tab w:val="left" w:pos="2835"/>
        </w:tabs>
        <w:ind w:left="2835" w:hanging="2835"/>
        <w:rPr>
          <w:rFonts w:cs="Arial"/>
          <w:color w:val="FF0000"/>
        </w:rPr>
      </w:pPr>
      <w:r w:rsidRPr="00FD0D30">
        <w:rPr>
          <w:rFonts w:cs="Arial"/>
          <w:b/>
          <w:bCs/>
        </w:rPr>
        <w:t>Responsible for:</w:t>
      </w:r>
      <w:r>
        <w:rPr>
          <w:rFonts w:cs="Arial"/>
          <w:b/>
          <w:bCs/>
        </w:rPr>
        <w:t xml:space="preserve"> </w:t>
      </w:r>
      <w:r w:rsidR="00322BB0">
        <w:rPr>
          <w:rFonts w:cs="Arial"/>
          <w:bCs/>
        </w:rPr>
        <w:t xml:space="preserve"> Student Staff Team (as appropriate)</w:t>
      </w:r>
    </w:p>
    <w:p w14:paraId="622B4B4C" w14:textId="77777777" w:rsidR="00FD0D30" w:rsidRPr="00FD0D30" w:rsidRDefault="00FD0D30" w:rsidP="00FD0D30">
      <w:pPr>
        <w:tabs>
          <w:tab w:val="left" w:pos="2835"/>
        </w:tabs>
        <w:ind w:left="3555" w:hanging="2835"/>
        <w:rPr>
          <w:rFonts w:cs="Arial"/>
          <w:bCs/>
        </w:rPr>
      </w:pPr>
      <w:r w:rsidRPr="00FD0D30">
        <w:rPr>
          <w:rFonts w:cs="Arial"/>
        </w:rPr>
        <w:tab/>
      </w:r>
    </w:p>
    <w:p w14:paraId="3F4CD927" w14:textId="4B2648A0" w:rsidR="00581957" w:rsidRDefault="00322BB0" w:rsidP="00581957">
      <w:pPr>
        <w:rPr>
          <w:rFonts w:cs="Arial"/>
        </w:rPr>
      </w:pPr>
      <w:r>
        <w:rPr>
          <w:rFonts w:cs="Arial"/>
          <w:b/>
        </w:rPr>
        <w:t xml:space="preserve">Grade:  </w:t>
      </w:r>
      <w:r w:rsidR="00E4301F">
        <w:rPr>
          <w:rFonts w:cs="Arial"/>
          <w:b/>
        </w:rPr>
        <w:t xml:space="preserve">                 </w:t>
      </w:r>
      <w:r w:rsidR="00581957" w:rsidRPr="000A12DA">
        <w:rPr>
          <w:rFonts w:cs="Arial"/>
        </w:rPr>
        <w:t xml:space="preserve">Guild Grade </w:t>
      </w:r>
      <w:r w:rsidR="000A12DA" w:rsidRPr="000A12DA">
        <w:rPr>
          <w:rFonts w:cs="Arial"/>
        </w:rPr>
        <w:t>4</w:t>
      </w:r>
    </w:p>
    <w:p w14:paraId="31F47D33" w14:textId="5839DFD5" w:rsidR="00FD0D30" w:rsidRPr="00FD0D30" w:rsidRDefault="00FD0D30" w:rsidP="00FD0D30">
      <w:pPr>
        <w:tabs>
          <w:tab w:val="left" w:pos="2835"/>
        </w:tabs>
        <w:ind w:left="2835" w:hanging="2835"/>
        <w:rPr>
          <w:rFonts w:cs="Arial"/>
        </w:rPr>
      </w:pPr>
      <w:r w:rsidRPr="00FD0D30">
        <w:rPr>
          <w:rFonts w:cs="Arial"/>
          <w:bCs/>
        </w:rPr>
        <w:tab/>
      </w:r>
    </w:p>
    <w:p w14:paraId="7D6FD7F9" w14:textId="48D54245" w:rsidR="00DA0E63" w:rsidRDefault="00DA0E63" w:rsidP="00FD3362">
      <w:pPr>
        <w:rPr>
          <w:rFonts w:cs="Arial"/>
          <w:b/>
          <w:color w:val="1D1C1D"/>
          <w:sz w:val="36"/>
          <w:szCs w:val="36"/>
          <w:shd w:val="clear" w:color="auto" w:fill="F8F8F8"/>
        </w:rPr>
      </w:pPr>
      <w:r>
        <w:rPr>
          <w:rFonts w:cs="Arial"/>
          <w:noProof/>
          <w:color w:val="1D1C1D"/>
          <w:sz w:val="23"/>
          <w:szCs w:val="23"/>
          <w:lang w:eastAsia="en-GB"/>
        </w:rPr>
        <mc:AlternateContent>
          <mc:Choice Requires="wps">
            <w:drawing>
              <wp:anchor distT="0" distB="0" distL="114300" distR="114300" simplePos="0" relativeHeight="251660288" behindDoc="0" locked="0" layoutInCell="1" allowOverlap="1" wp14:anchorId="130492BB" wp14:editId="310A7563">
                <wp:simplePos x="0" y="0"/>
                <wp:positionH relativeFrom="margin">
                  <wp:align>left</wp:align>
                </wp:positionH>
                <wp:positionV relativeFrom="paragraph">
                  <wp:posOffset>113257</wp:posOffset>
                </wp:positionV>
                <wp:extent cx="6116128" cy="0"/>
                <wp:effectExtent l="0" t="0" r="37465" b="19050"/>
                <wp:wrapNone/>
                <wp:docPr id="4" name="Straight Connector 4"/>
                <wp:cNvGraphicFramePr/>
                <a:graphic xmlns:a="http://schemas.openxmlformats.org/drawingml/2006/main">
                  <a:graphicData uri="http://schemas.microsoft.com/office/word/2010/wordprocessingShape">
                    <wps:wsp>
                      <wps:cNvCnPr/>
                      <wps:spPr>
                        <a:xfrm>
                          <a:off x="0" y="0"/>
                          <a:ext cx="6116128" cy="0"/>
                        </a:xfrm>
                        <a:prstGeom prst="line">
                          <a:avLst/>
                        </a:prstGeom>
                        <a:ln>
                          <a:solidFill>
                            <a:srgbClr val="5CBAA3"/>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D662AB5" id="Straight Connector 4" o:spid="_x0000_s1026" style="position:absolute;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8.9pt" to="481.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" strokecolor="#5cbaa3">
                <w10:wrap anchorx="margin"/>
              </v:line>
            </w:pict>
          </mc:Fallback>
        </mc:AlternateContent>
      </w:r>
    </w:p>
    <w:p w14:paraId="0D7E4D59" w14:textId="77777777" w:rsidR="00581957" w:rsidRPr="00DF1C8F" w:rsidRDefault="00581957" w:rsidP="00581957">
      <w:pPr>
        <w:ind w:left="2160" w:hanging="2160"/>
        <w:jc w:val="both"/>
        <w:rPr>
          <w:rFonts w:cs="Arial"/>
          <w:b/>
        </w:rPr>
      </w:pPr>
      <w:r w:rsidRPr="00DF1C8F">
        <w:rPr>
          <w:rFonts w:cs="Arial"/>
          <w:b/>
        </w:rPr>
        <w:t>Organisation:</w:t>
      </w:r>
    </w:p>
    <w:p w14:paraId="416A1A56" w14:textId="77777777" w:rsidR="00581957" w:rsidRPr="00DF1C8F" w:rsidRDefault="00581957" w:rsidP="00581957">
      <w:pPr>
        <w:ind w:left="2160" w:hanging="2160"/>
        <w:jc w:val="both"/>
        <w:rPr>
          <w:rFonts w:cs="Arial"/>
          <w:b/>
        </w:rPr>
      </w:pPr>
    </w:p>
    <w:p w14:paraId="26A49BF0" w14:textId="4A24DC3E" w:rsidR="008B4AA4" w:rsidRPr="009F2B4E" w:rsidRDefault="008B4AA4" w:rsidP="008B4AA4">
      <w:pPr>
        <w:jc w:val="both"/>
        <w:rPr>
          <w:rFonts w:cs="Arial"/>
        </w:rPr>
      </w:pPr>
      <w:r w:rsidRPr="00D22570">
        <w:rPr>
          <w:rFonts w:cs="Arial"/>
        </w:rPr>
        <w:t xml:space="preserve">This role is part of the Student Community Welfare department working collectively with colleagues delivering the Guild’s support </w:t>
      </w:r>
      <w:r w:rsidR="004C3D5E">
        <w:rPr>
          <w:rFonts w:cs="Arial"/>
        </w:rPr>
        <w:t>provision</w:t>
      </w:r>
      <w:r w:rsidRPr="00D22570">
        <w:rPr>
          <w:rFonts w:cs="Arial"/>
        </w:rPr>
        <w:t xml:space="preserve"> for </w:t>
      </w:r>
      <w:r>
        <w:rPr>
          <w:rFonts w:cs="Arial"/>
        </w:rPr>
        <w:t>students living in both University and privately-owned accommodation</w:t>
      </w:r>
      <w:r w:rsidRPr="00D22570">
        <w:rPr>
          <w:rFonts w:cs="Arial"/>
        </w:rPr>
        <w:t xml:space="preserve">. The department sits within the </w:t>
      </w:r>
      <w:r>
        <w:rPr>
          <w:rFonts w:cs="Arial"/>
        </w:rPr>
        <w:t>Community</w:t>
      </w:r>
      <w:r w:rsidRPr="00D22570">
        <w:rPr>
          <w:rFonts w:cs="Arial"/>
        </w:rPr>
        <w:t xml:space="preserve"> &amp; Representation Directorate.</w:t>
      </w:r>
    </w:p>
    <w:p w14:paraId="2910A423" w14:textId="77777777" w:rsidR="00322BB0" w:rsidRDefault="00322BB0" w:rsidP="00AB599F">
      <w:pPr>
        <w:rPr>
          <w:b/>
          <w:sz w:val="36"/>
          <w:szCs w:val="36"/>
        </w:rPr>
      </w:pPr>
    </w:p>
    <w:p w14:paraId="73E78B2C" w14:textId="77777777" w:rsidR="006953D9" w:rsidRPr="00DF1C8F" w:rsidRDefault="006953D9" w:rsidP="006953D9">
      <w:pPr>
        <w:ind w:left="2160" w:hanging="2160"/>
        <w:jc w:val="both"/>
        <w:rPr>
          <w:rFonts w:cs="Arial"/>
          <w:b/>
        </w:rPr>
      </w:pPr>
      <w:r w:rsidRPr="00DF1C8F">
        <w:rPr>
          <w:rFonts w:cs="Arial"/>
          <w:b/>
        </w:rPr>
        <w:t>Job Purpose:</w:t>
      </w:r>
    </w:p>
    <w:p w14:paraId="14D31E62" w14:textId="77777777" w:rsidR="006953D9" w:rsidRPr="00DF1C8F" w:rsidRDefault="006953D9" w:rsidP="006953D9">
      <w:pPr>
        <w:ind w:left="2160" w:hanging="2160"/>
        <w:jc w:val="both"/>
        <w:rPr>
          <w:rFonts w:cs="Arial"/>
          <w:b/>
        </w:rPr>
      </w:pPr>
      <w:r w:rsidRPr="00DF1C8F">
        <w:rPr>
          <w:rFonts w:cs="Arial"/>
          <w:b/>
        </w:rPr>
        <w:t xml:space="preserve"> </w:t>
      </w:r>
    </w:p>
    <w:p w14:paraId="3B1606DE" w14:textId="533C4A57" w:rsidR="00322BB0" w:rsidRPr="00322BB0" w:rsidRDefault="00322BB0" w:rsidP="00322BB0">
      <w:pPr>
        <w:rPr>
          <w:rFonts w:cs="Arial"/>
          <w:iCs/>
        </w:rPr>
      </w:pPr>
      <w:r w:rsidRPr="008B4AA4">
        <w:rPr>
          <w:rFonts w:cs="Arial"/>
          <w:iCs/>
        </w:rPr>
        <w:t xml:space="preserve">The </w:t>
      </w:r>
      <w:r w:rsidR="008B4AA4" w:rsidRPr="008B4AA4">
        <w:rPr>
          <w:rFonts w:cs="Arial"/>
          <w:iCs/>
        </w:rPr>
        <w:t>Hall Reps</w:t>
      </w:r>
      <w:r w:rsidRPr="008B4AA4">
        <w:rPr>
          <w:rFonts w:cs="Arial"/>
          <w:iCs/>
        </w:rPr>
        <w:t xml:space="preserve"> Coordinator role is to support</w:t>
      </w:r>
      <w:r w:rsidRPr="00322BB0">
        <w:rPr>
          <w:rFonts w:cs="Arial"/>
          <w:iCs/>
        </w:rPr>
        <w:t xml:space="preserve"> delivery of the Stude</w:t>
      </w:r>
      <w:r w:rsidR="008B4AA4">
        <w:rPr>
          <w:rFonts w:cs="Arial"/>
          <w:iCs/>
        </w:rPr>
        <w:t>nt Community Welfare</w:t>
      </w:r>
      <w:r w:rsidRPr="00322BB0">
        <w:rPr>
          <w:rFonts w:cs="Arial"/>
          <w:iCs/>
        </w:rPr>
        <w:t xml:space="preserve"> departmental plan. We expect Coordinators to help to create an inclusive and engaging environment for all.</w:t>
      </w:r>
    </w:p>
    <w:p w14:paraId="5712399B" w14:textId="77777777" w:rsidR="00322BB0" w:rsidRPr="008B4AA4" w:rsidRDefault="00322BB0" w:rsidP="00322BB0">
      <w:pPr>
        <w:rPr>
          <w:rFonts w:cs="Arial"/>
          <w:iCs/>
        </w:rPr>
      </w:pPr>
    </w:p>
    <w:p w14:paraId="7138C9AB" w14:textId="7B3E8916" w:rsidR="00322BB0" w:rsidRDefault="00322BB0" w:rsidP="00322BB0">
      <w:pPr>
        <w:rPr>
          <w:rFonts w:cs="Arial"/>
          <w:iCs/>
        </w:rPr>
      </w:pPr>
      <w:r w:rsidRPr="008B4AA4">
        <w:rPr>
          <w:rFonts w:cs="Arial"/>
          <w:iCs/>
        </w:rPr>
        <w:t>The role is required:</w:t>
      </w:r>
    </w:p>
    <w:p w14:paraId="291E1D09" w14:textId="77777777" w:rsidR="008B4AA4" w:rsidRDefault="008B4AA4" w:rsidP="00322BB0">
      <w:pPr>
        <w:rPr>
          <w:rFonts w:cs="Arial"/>
          <w:iCs/>
        </w:rPr>
      </w:pPr>
    </w:p>
    <w:p w14:paraId="13E8DF90" w14:textId="77777777" w:rsidR="008B4AA4" w:rsidRPr="008B4AA4" w:rsidRDefault="008B4AA4" w:rsidP="008B4AA4">
      <w:pPr>
        <w:pStyle w:val="ListParagraph"/>
        <w:numPr>
          <w:ilvl w:val="0"/>
          <w:numId w:val="8"/>
        </w:numPr>
        <w:spacing w:after="0" w:line="240" w:lineRule="auto"/>
        <w:contextualSpacing w:val="0"/>
        <w:jc w:val="both"/>
        <w:rPr>
          <w:rFonts w:cs="Arial"/>
          <w:iCs/>
          <w:sz w:val="24"/>
          <w:szCs w:val="24"/>
        </w:rPr>
      </w:pPr>
      <w:r w:rsidRPr="008B4AA4">
        <w:rPr>
          <w:rFonts w:cs="Arial"/>
          <w:bCs/>
          <w:sz w:val="24"/>
          <w:szCs w:val="24"/>
        </w:rPr>
        <w:t>To</w:t>
      </w:r>
      <w:r w:rsidRPr="008B4AA4">
        <w:rPr>
          <w:rFonts w:cs="Arial"/>
          <w:sz w:val="24"/>
          <w:szCs w:val="24"/>
        </w:rPr>
        <w:t xml:space="preserve"> deliver a variety of events and activities for students living in University of Birmingham residences via the Hall Reps scheme</w:t>
      </w:r>
    </w:p>
    <w:p w14:paraId="67D5417F" w14:textId="76E8089A" w:rsidR="008B4AA4" w:rsidRPr="008B4AA4" w:rsidRDefault="008B4AA4" w:rsidP="008B4AA4">
      <w:pPr>
        <w:pStyle w:val="ListParagraph"/>
        <w:numPr>
          <w:ilvl w:val="0"/>
          <w:numId w:val="8"/>
        </w:numPr>
        <w:tabs>
          <w:tab w:val="left" w:pos="2835"/>
        </w:tabs>
        <w:spacing w:after="0" w:line="240" w:lineRule="auto"/>
        <w:contextualSpacing w:val="0"/>
        <w:rPr>
          <w:rFonts w:cs="Arial"/>
          <w:sz w:val="24"/>
          <w:szCs w:val="24"/>
        </w:rPr>
      </w:pPr>
      <w:r w:rsidRPr="008B4AA4">
        <w:rPr>
          <w:rFonts w:cs="Arial"/>
          <w:sz w:val="24"/>
          <w:szCs w:val="24"/>
        </w:rPr>
        <w:t>To support Hall Reps to p</w:t>
      </w:r>
      <w:r w:rsidR="004C3D5E">
        <w:rPr>
          <w:rFonts w:cs="Arial"/>
          <w:sz w:val="24"/>
          <w:szCs w:val="24"/>
        </w:rPr>
        <w:t>lan</w:t>
      </w:r>
      <w:r w:rsidRPr="008B4AA4">
        <w:rPr>
          <w:rFonts w:cs="Arial"/>
          <w:sz w:val="24"/>
          <w:szCs w:val="24"/>
        </w:rPr>
        <w:t xml:space="preserve"> and deliver a timetable of events</w:t>
      </w:r>
      <w:r w:rsidR="004C3D5E">
        <w:rPr>
          <w:rFonts w:cs="Arial"/>
          <w:sz w:val="24"/>
          <w:szCs w:val="24"/>
        </w:rPr>
        <w:t xml:space="preserve"> and activities</w:t>
      </w:r>
      <w:r w:rsidRPr="008B4AA4">
        <w:rPr>
          <w:rFonts w:cs="Arial"/>
          <w:sz w:val="24"/>
          <w:szCs w:val="24"/>
        </w:rPr>
        <w:t xml:space="preserve"> throughout the year.  </w:t>
      </w:r>
    </w:p>
    <w:p w14:paraId="12D9EAA3" w14:textId="77777777" w:rsidR="00322BB0" w:rsidRPr="00322BB0" w:rsidRDefault="00322BB0" w:rsidP="00322BB0">
      <w:pPr>
        <w:rPr>
          <w:rFonts w:cs="Arial"/>
          <w:iCs/>
        </w:rPr>
      </w:pPr>
    </w:p>
    <w:p w14:paraId="4D0B1E32" w14:textId="77777777" w:rsidR="00322BB0" w:rsidRPr="00322BB0" w:rsidRDefault="00322BB0" w:rsidP="00322BB0">
      <w:pPr>
        <w:rPr>
          <w:rFonts w:cs="Arial"/>
          <w:iCs/>
        </w:rPr>
      </w:pPr>
      <w:r w:rsidRPr="00322BB0">
        <w:rPr>
          <w:rFonts w:cs="Arial"/>
          <w:iCs/>
        </w:rPr>
        <w:t>Success in the role will require a highly student and customer focused approach together with an emphasis on teamwork. The role involves collaboration with internal and external stakeholders, acting as a positive ambassador for the Guild and facilitating under-represented groups to find a comfortable place here. Supporting a culture of ambitious targets and a positive team spirit are also key. Coordinators are expected to follow the Guild’s competency framework, which should be read in conjunction with this job description.</w:t>
      </w:r>
    </w:p>
    <w:p w14:paraId="30A030A4" w14:textId="77777777" w:rsidR="00581957" w:rsidRDefault="00581957" w:rsidP="00AB599F">
      <w:pPr>
        <w:rPr>
          <w:b/>
          <w:sz w:val="36"/>
          <w:szCs w:val="36"/>
        </w:rPr>
      </w:pPr>
    </w:p>
    <w:p w14:paraId="0C76D867" w14:textId="77777777" w:rsidR="00581957" w:rsidRDefault="00581957" w:rsidP="00AB599F">
      <w:pPr>
        <w:rPr>
          <w:b/>
          <w:sz w:val="36"/>
          <w:szCs w:val="36"/>
        </w:rPr>
      </w:pPr>
    </w:p>
    <w:p w14:paraId="1BE90C94" w14:textId="34800C75" w:rsidR="00DA0E63" w:rsidRPr="00AB599F" w:rsidRDefault="00FD0D30" w:rsidP="00AB599F">
      <w:pPr>
        <w:rPr>
          <w:b/>
          <w:sz w:val="36"/>
          <w:szCs w:val="36"/>
        </w:rPr>
      </w:pPr>
      <w:r>
        <w:rPr>
          <w:b/>
          <w:sz w:val="36"/>
          <w:szCs w:val="36"/>
        </w:rPr>
        <w:t>Duties and Responsibilities</w:t>
      </w:r>
    </w:p>
    <w:p w14:paraId="141D33AD" w14:textId="77777777" w:rsidR="00DA0E63" w:rsidRPr="00FD0D30" w:rsidRDefault="00DA0E63" w:rsidP="00FD0D30">
      <w:pPr>
        <w:rPr>
          <w:rFonts w:cs="Arial"/>
          <w:color w:val="1D1C1D"/>
          <w:shd w:val="clear" w:color="auto" w:fill="F8F8F8"/>
        </w:rPr>
      </w:pPr>
    </w:p>
    <w:p w14:paraId="7687B214" w14:textId="14DA3F1C" w:rsidR="00322BB0" w:rsidRPr="00322BB0" w:rsidRDefault="00322BB0" w:rsidP="00322BB0">
      <w:pPr>
        <w:tabs>
          <w:tab w:val="num" w:pos="360"/>
        </w:tabs>
        <w:rPr>
          <w:rFonts w:cs="Arial"/>
          <w:b/>
        </w:rPr>
      </w:pPr>
      <w:r w:rsidRPr="00322BB0">
        <w:rPr>
          <w:rFonts w:cs="Arial"/>
          <w:b/>
        </w:rPr>
        <w:t xml:space="preserve">Key </w:t>
      </w:r>
      <w:r w:rsidR="00F35B70">
        <w:rPr>
          <w:rFonts w:cs="Arial"/>
          <w:b/>
        </w:rPr>
        <w:t xml:space="preserve">Role </w:t>
      </w:r>
      <w:r w:rsidRPr="00322BB0">
        <w:rPr>
          <w:rFonts w:cs="Arial"/>
          <w:b/>
        </w:rPr>
        <w:t>Responsibilities:</w:t>
      </w:r>
    </w:p>
    <w:p w14:paraId="02CA7129" w14:textId="77777777" w:rsidR="00322BB0" w:rsidRDefault="00322BB0" w:rsidP="00322BB0">
      <w:pPr>
        <w:tabs>
          <w:tab w:val="num" w:pos="360"/>
        </w:tabs>
      </w:pPr>
    </w:p>
    <w:p w14:paraId="76AF7B0B" w14:textId="2686E38C" w:rsidR="008B4AA4" w:rsidRPr="008B4AA4" w:rsidRDefault="008B4AA4" w:rsidP="008B4AA4">
      <w:pPr>
        <w:pStyle w:val="ListParagraph"/>
        <w:widowControl w:val="0"/>
        <w:numPr>
          <w:ilvl w:val="0"/>
          <w:numId w:val="10"/>
        </w:numPr>
        <w:tabs>
          <w:tab w:val="left" w:pos="709"/>
        </w:tabs>
        <w:spacing w:after="0"/>
        <w:jc w:val="both"/>
        <w:rPr>
          <w:rFonts w:cs="Arial"/>
          <w:sz w:val="24"/>
          <w:szCs w:val="24"/>
        </w:rPr>
      </w:pPr>
      <w:r w:rsidRPr="008B4AA4">
        <w:rPr>
          <w:rFonts w:cs="Arial"/>
          <w:sz w:val="24"/>
          <w:szCs w:val="24"/>
        </w:rPr>
        <w:t>To work with the Senior Hall Reps Coordinator and Student Community Welfare Manager to contribute to the delivery of the partnership between the Guild of Students and the University of Birmingham Campus Services with regards to Hall Reps activities and events.</w:t>
      </w:r>
    </w:p>
    <w:p w14:paraId="45104C5B" w14:textId="77777777" w:rsidR="008B4AA4" w:rsidRDefault="008B4AA4" w:rsidP="008B4AA4">
      <w:pPr>
        <w:widowControl w:val="0"/>
        <w:tabs>
          <w:tab w:val="left" w:pos="709"/>
        </w:tabs>
        <w:spacing w:line="276" w:lineRule="auto"/>
        <w:contextualSpacing/>
        <w:jc w:val="both"/>
        <w:rPr>
          <w:rFonts w:ascii="Century Gothic" w:hAnsi="Century Gothic"/>
          <w:sz w:val="20"/>
        </w:rPr>
      </w:pPr>
    </w:p>
    <w:p w14:paraId="1D4E2689" w14:textId="30F34FE2" w:rsidR="008B4AA4" w:rsidRPr="008B4AA4" w:rsidRDefault="008B4AA4" w:rsidP="008B4AA4">
      <w:pPr>
        <w:pStyle w:val="ListParagraph"/>
        <w:widowControl w:val="0"/>
        <w:numPr>
          <w:ilvl w:val="0"/>
          <w:numId w:val="10"/>
        </w:numPr>
        <w:tabs>
          <w:tab w:val="left" w:pos="709"/>
        </w:tabs>
        <w:spacing w:after="0"/>
        <w:jc w:val="both"/>
        <w:rPr>
          <w:rFonts w:cs="Arial"/>
          <w:sz w:val="24"/>
          <w:szCs w:val="24"/>
        </w:rPr>
      </w:pPr>
      <w:r w:rsidRPr="008B4AA4">
        <w:rPr>
          <w:rFonts w:cs="Arial"/>
          <w:sz w:val="24"/>
          <w:szCs w:val="24"/>
        </w:rPr>
        <w:t>To support the development and planning of initiatives and events (</w:t>
      </w:r>
      <w:r w:rsidR="004C3D5E">
        <w:rPr>
          <w:rFonts w:cs="Arial"/>
          <w:sz w:val="24"/>
          <w:szCs w:val="24"/>
        </w:rPr>
        <w:t xml:space="preserve">both </w:t>
      </w:r>
      <w:r w:rsidRPr="008B4AA4">
        <w:rPr>
          <w:rFonts w:cs="Arial"/>
          <w:sz w:val="24"/>
          <w:szCs w:val="24"/>
        </w:rPr>
        <w:t>physical and virtual) for the Hall Reps Scheme.</w:t>
      </w:r>
    </w:p>
    <w:p w14:paraId="5A2929B0" w14:textId="77777777" w:rsidR="008B4AA4" w:rsidRPr="005214C2" w:rsidRDefault="008B4AA4" w:rsidP="008B4AA4">
      <w:pPr>
        <w:pStyle w:val="ListParagraph"/>
        <w:tabs>
          <w:tab w:val="left" w:pos="709"/>
        </w:tabs>
        <w:ind w:left="1287"/>
        <w:jc w:val="both"/>
        <w:rPr>
          <w:rFonts w:ascii="Century Gothic" w:hAnsi="Century Gothic"/>
          <w:sz w:val="20"/>
        </w:rPr>
      </w:pPr>
    </w:p>
    <w:p w14:paraId="78312F8F" w14:textId="77777777" w:rsidR="008B4AA4" w:rsidRPr="008B4AA4" w:rsidRDefault="008B4AA4" w:rsidP="008B4AA4">
      <w:pPr>
        <w:pStyle w:val="ListParagraph"/>
        <w:widowControl w:val="0"/>
        <w:numPr>
          <w:ilvl w:val="0"/>
          <w:numId w:val="10"/>
        </w:numPr>
        <w:tabs>
          <w:tab w:val="left" w:pos="709"/>
        </w:tabs>
        <w:spacing w:after="0"/>
        <w:jc w:val="both"/>
        <w:rPr>
          <w:rFonts w:cs="Arial"/>
          <w:sz w:val="24"/>
          <w:szCs w:val="24"/>
        </w:rPr>
      </w:pPr>
      <w:r w:rsidRPr="008B4AA4">
        <w:rPr>
          <w:rFonts w:cs="Arial"/>
          <w:sz w:val="24"/>
          <w:szCs w:val="24"/>
        </w:rPr>
        <w:t>To deliver a timetable of activities and events for students living in University of Birmingham residences, with a focus on increased participation and engagement.</w:t>
      </w:r>
    </w:p>
    <w:p w14:paraId="11FA6D00" w14:textId="77777777" w:rsidR="008B4AA4" w:rsidRPr="00365583" w:rsidRDefault="008B4AA4" w:rsidP="008B4AA4">
      <w:pPr>
        <w:pStyle w:val="ListParagraph"/>
        <w:rPr>
          <w:rFonts w:ascii="Century Gothic" w:hAnsi="Century Gothic"/>
          <w:sz w:val="20"/>
        </w:rPr>
      </w:pPr>
    </w:p>
    <w:p w14:paraId="4F3449C7" w14:textId="77777777" w:rsidR="008B4AA4" w:rsidRPr="008B4AA4" w:rsidRDefault="008B4AA4" w:rsidP="008B4AA4">
      <w:pPr>
        <w:pStyle w:val="ListParagraph"/>
        <w:widowControl w:val="0"/>
        <w:numPr>
          <w:ilvl w:val="0"/>
          <w:numId w:val="10"/>
        </w:numPr>
        <w:tabs>
          <w:tab w:val="left" w:pos="709"/>
        </w:tabs>
        <w:spacing w:after="0"/>
        <w:jc w:val="both"/>
        <w:rPr>
          <w:rFonts w:cs="Arial"/>
          <w:sz w:val="24"/>
          <w:szCs w:val="24"/>
        </w:rPr>
      </w:pPr>
      <w:r w:rsidRPr="008B4AA4">
        <w:rPr>
          <w:rFonts w:cs="Arial"/>
          <w:sz w:val="24"/>
          <w:szCs w:val="24"/>
        </w:rPr>
        <w:t>To promote positive relationships between students and promote the service of the Hall Reps Scheme.</w:t>
      </w:r>
    </w:p>
    <w:p w14:paraId="23FF3AA6" w14:textId="77777777" w:rsidR="008B4AA4" w:rsidRPr="005214C2" w:rsidRDefault="008B4AA4" w:rsidP="008B4AA4">
      <w:pPr>
        <w:pStyle w:val="ListParagraph"/>
        <w:jc w:val="both"/>
        <w:rPr>
          <w:rFonts w:ascii="Century Gothic" w:hAnsi="Century Gothic"/>
          <w:sz w:val="20"/>
        </w:rPr>
      </w:pPr>
    </w:p>
    <w:p w14:paraId="1179C69A" w14:textId="77777777" w:rsidR="008B4AA4" w:rsidRPr="008B4AA4" w:rsidRDefault="008B4AA4" w:rsidP="008B4AA4">
      <w:pPr>
        <w:pStyle w:val="ListParagraph"/>
        <w:widowControl w:val="0"/>
        <w:numPr>
          <w:ilvl w:val="0"/>
          <w:numId w:val="10"/>
        </w:numPr>
        <w:tabs>
          <w:tab w:val="left" w:pos="709"/>
        </w:tabs>
        <w:spacing w:after="0"/>
        <w:jc w:val="both"/>
        <w:rPr>
          <w:rFonts w:cs="Arial"/>
          <w:sz w:val="24"/>
          <w:szCs w:val="24"/>
        </w:rPr>
      </w:pPr>
      <w:r w:rsidRPr="008B4AA4">
        <w:rPr>
          <w:rFonts w:cs="Arial"/>
          <w:sz w:val="24"/>
          <w:szCs w:val="24"/>
        </w:rPr>
        <w:t>To provide information, and guidance to the Hall Reps student staff team regarding organising events and activities, ensuring they are supported to make these inclusive, engaging and successful.</w:t>
      </w:r>
    </w:p>
    <w:p w14:paraId="07C4C2B0" w14:textId="77777777" w:rsidR="008B4AA4" w:rsidRPr="00A10243" w:rsidRDefault="008B4AA4" w:rsidP="008B4AA4">
      <w:pPr>
        <w:tabs>
          <w:tab w:val="left" w:pos="709"/>
        </w:tabs>
        <w:jc w:val="both"/>
        <w:rPr>
          <w:rFonts w:ascii="Century Gothic" w:hAnsi="Century Gothic"/>
          <w:sz w:val="20"/>
        </w:rPr>
      </w:pPr>
    </w:p>
    <w:p w14:paraId="226D8B05" w14:textId="77777777" w:rsidR="008B4AA4" w:rsidRPr="008B4AA4" w:rsidRDefault="008B4AA4" w:rsidP="008B4AA4">
      <w:pPr>
        <w:pStyle w:val="Default"/>
        <w:numPr>
          <w:ilvl w:val="0"/>
          <w:numId w:val="10"/>
        </w:numPr>
        <w:jc w:val="both"/>
        <w:rPr>
          <w:rFonts w:ascii="Arial" w:hAnsi="Arial" w:cs="Arial"/>
        </w:rPr>
      </w:pPr>
      <w:r w:rsidRPr="008B4AA4">
        <w:rPr>
          <w:rFonts w:ascii="Arial" w:hAnsi="Arial" w:cs="Arial"/>
        </w:rPr>
        <w:t xml:space="preserve">To organise, and take responsibility for running training appropriate for student staff, ensuring that deadlines and outcomes are met.  </w:t>
      </w:r>
    </w:p>
    <w:p w14:paraId="5F7AF151" w14:textId="77777777" w:rsidR="008B4AA4" w:rsidRPr="005214C2" w:rsidRDefault="008B4AA4" w:rsidP="008B4AA4">
      <w:pPr>
        <w:tabs>
          <w:tab w:val="left" w:pos="709"/>
        </w:tabs>
        <w:ind w:left="567"/>
        <w:jc w:val="both"/>
        <w:rPr>
          <w:rFonts w:ascii="Century Gothic" w:hAnsi="Century Gothic"/>
          <w:sz w:val="20"/>
        </w:rPr>
      </w:pPr>
    </w:p>
    <w:p w14:paraId="0A889A9A" w14:textId="77777777" w:rsidR="008B4AA4" w:rsidRPr="008B4AA4" w:rsidRDefault="008B4AA4" w:rsidP="008B4AA4">
      <w:pPr>
        <w:pStyle w:val="ListParagraph"/>
        <w:widowControl w:val="0"/>
        <w:numPr>
          <w:ilvl w:val="0"/>
          <w:numId w:val="10"/>
        </w:numPr>
        <w:tabs>
          <w:tab w:val="left" w:pos="709"/>
        </w:tabs>
        <w:spacing w:after="0"/>
        <w:jc w:val="both"/>
        <w:rPr>
          <w:rFonts w:cs="Arial"/>
          <w:sz w:val="24"/>
          <w:szCs w:val="24"/>
        </w:rPr>
      </w:pPr>
      <w:r w:rsidRPr="008B4AA4">
        <w:rPr>
          <w:rFonts w:cs="Arial"/>
          <w:sz w:val="24"/>
          <w:szCs w:val="24"/>
        </w:rPr>
        <w:t>To work within a budget, ensuring events and activities offer value for money and are organised in a financially transparent manner, in line with Guild financial procedures</w:t>
      </w:r>
    </w:p>
    <w:p w14:paraId="359FC82F" w14:textId="77777777" w:rsidR="008B4AA4" w:rsidRDefault="008B4AA4" w:rsidP="008B4AA4">
      <w:pPr>
        <w:pStyle w:val="ListParagraph"/>
        <w:tabs>
          <w:tab w:val="left" w:pos="709"/>
        </w:tabs>
        <w:ind w:left="1287"/>
        <w:jc w:val="both"/>
        <w:rPr>
          <w:rFonts w:ascii="Century Gothic" w:hAnsi="Century Gothic"/>
          <w:sz w:val="20"/>
        </w:rPr>
      </w:pPr>
    </w:p>
    <w:p w14:paraId="4DCF7C6E" w14:textId="3E191EBD" w:rsidR="008B4AA4" w:rsidRPr="008B4AA4" w:rsidRDefault="008B4AA4" w:rsidP="008B4AA4">
      <w:pPr>
        <w:pStyle w:val="ListParagraph"/>
        <w:widowControl w:val="0"/>
        <w:numPr>
          <w:ilvl w:val="0"/>
          <w:numId w:val="10"/>
        </w:numPr>
        <w:tabs>
          <w:tab w:val="left" w:pos="709"/>
        </w:tabs>
        <w:spacing w:after="0"/>
        <w:jc w:val="both"/>
        <w:rPr>
          <w:rFonts w:cs="Arial"/>
          <w:sz w:val="24"/>
          <w:szCs w:val="24"/>
        </w:rPr>
      </w:pPr>
      <w:r w:rsidRPr="008B4AA4">
        <w:rPr>
          <w:rFonts w:cs="Arial"/>
          <w:sz w:val="24"/>
          <w:szCs w:val="24"/>
        </w:rPr>
        <w:t>To be involved in the collection of student feedback</w:t>
      </w:r>
      <w:r w:rsidR="004C3D5E">
        <w:rPr>
          <w:rFonts w:cs="Arial"/>
          <w:sz w:val="24"/>
          <w:szCs w:val="24"/>
        </w:rPr>
        <w:t xml:space="preserve"> within University residences</w:t>
      </w:r>
      <w:r w:rsidRPr="008B4AA4">
        <w:rPr>
          <w:rFonts w:cs="Arial"/>
          <w:sz w:val="24"/>
          <w:szCs w:val="24"/>
        </w:rPr>
        <w:t>, as requested by the Senior Hall Reps Coordinator</w:t>
      </w:r>
    </w:p>
    <w:p w14:paraId="2BE55B22" w14:textId="77777777" w:rsidR="008B4AA4" w:rsidRPr="005214C2" w:rsidRDefault="008B4AA4" w:rsidP="008B4AA4">
      <w:pPr>
        <w:tabs>
          <w:tab w:val="left" w:pos="709"/>
        </w:tabs>
        <w:jc w:val="both"/>
        <w:rPr>
          <w:rFonts w:ascii="Century Gothic" w:hAnsi="Century Gothic"/>
          <w:sz w:val="20"/>
        </w:rPr>
      </w:pPr>
    </w:p>
    <w:p w14:paraId="18E5F2A8" w14:textId="77777777" w:rsidR="008B4AA4" w:rsidRPr="008B4AA4" w:rsidRDefault="008B4AA4" w:rsidP="008B4AA4">
      <w:pPr>
        <w:pStyle w:val="ListParagraph"/>
        <w:widowControl w:val="0"/>
        <w:numPr>
          <w:ilvl w:val="0"/>
          <w:numId w:val="10"/>
        </w:numPr>
        <w:tabs>
          <w:tab w:val="left" w:pos="709"/>
        </w:tabs>
        <w:spacing w:after="0"/>
        <w:jc w:val="both"/>
        <w:rPr>
          <w:rFonts w:cs="Arial"/>
          <w:sz w:val="24"/>
          <w:szCs w:val="24"/>
        </w:rPr>
      </w:pPr>
      <w:r w:rsidRPr="008B4AA4">
        <w:rPr>
          <w:rFonts w:cs="Arial"/>
          <w:sz w:val="24"/>
          <w:szCs w:val="24"/>
        </w:rPr>
        <w:t xml:space="preserve">To participate in developing productive working relationships with stakeholders within the Guild, the University, and the Halls of Residence </w:t>
      </w:r>
    </w:p>
    <w:p w14:paraId="489ADF90" w14:textId="77777777" w:rsidR="008B4AA4" w:rsidRPr="005214C2" w:rsidRDefault="008B4AA4" w:rsidP="008B4AA4">
      <w:pPr>
        <w:tabs>
          <w:tab w:val="left" w:pos="709"/>
        </w:tabs>
        <w:ind w:left="567"/>
        <w:jc w:val="both"/>
        <w:rPr>
          <w:rFonts w:ascii="Century Gothic" w:hAnsi="Century Gothic"/>
          <w:sz w:val="20"/>
        </w:rPr>
      </w:pPr>
    </w:p>
    <w:p w14:paraId="787F6A8E" w14:textId="77777777" w:rsidR="008B4AA4" w:rsidRPr="008B4AA4" w:rsidRDefault="008B4AA4" w:rsidP="008B4AA4">
      <w:pPr>
        <w:pStyle w:val="ListParagraph"/>
        <w:widowControl w:val="0"/>
        <w:numPr>
          <w:ilvl w:val="0"/>
          <w:numId w:val="10"/>
        </w:numPr>
        <w:tabs>
          <w:tab w:val="left" w:pos="709"/>
        </w:tabs>
        <w:spacing w:after="0"/>
        <w:jc w:val="both"/>
        <w:rPr>
          <w:rFonts w:cs="Arial"/>
          <w:sz w:val="24"/>
          <w:szCs w:val="24"/>
        </w:rPr>
      </w:pPr>
      <w:r w:rsidRPr="008B4AA4">
        <w:rPr>
          <w:rFonts w:cs="Arial"/>
          <w:sz w:val="24"/>
          <w:szCs w:val="24"/>
        </w:rPr>
        <w:t>To support the Senior Hall Reps Coordinator in developing effective policies, processes, procedures and systems for Residence Associations</w:t>
      </w:r>
    </w:p>
    <w:p w14:paraId="4B27C238" w14:textId="77777777" w:rsidR="008B4AA4" w:rsidRPr="005214C2" w:rsidRDefault="008B4AA4" w:rsidP="008B4AA4">
      <w:pPr>
        <w:tabs>
          <w:tab w:val="left" w:pos="709"/>
        </w:tabs>
        <w:ind w:left="567"/>
        <w:jc w:val="both"/>
        <w:rPr>
          <w:rFonts w:ascii="Century Gothic" w:hAnsi="Century Gothic"/>
          <w:sz w:val="20"/>
        </w:rPr>
      </w:pPr>
    </w:p>
    <w:p w14:paraId="4F52C944" w14:textId="77777777" w:rsidR="008B4AA4" w:rsidRPr="008B4AA4" w:rsidRDefault="008B4AA4" w:rsidP="008B4AA4">
      <w:pPr>
        <w:pStyle w:val="ListParagraph"/>
        <w:widowControl w:val="0"/>
        <w:numPr>
          <w:ilvl w:val="0"/>
          <w:numId w:val="10"/>
        </w:numPr>
        <w:tabs>
          <w:tab w:val="left" w:pos="709"/>
        </w:tabs>
        <w:spacing w:after="0"/>
        <w:jc w:val="both"/>
        <w:rPr>
          <w:rFonts w:cs="Arial"/>
          <w:sz w:val="24"/>
          <w:szCs w:val="24"/>
        </w:rPr>
      </w:pPr>
      <w:r w:rsidRPr="008B4AA4">
        <w:rPr>
          <w:rFonts w:cs="Arial"/>
          <w:sz w:val="24"/>
          <w:szCs w:val="24"/>
        </w:rPr>
        <w:lastRenderedPageBreak/>
        <w:t>To ensure all administrative tasks relating to the service are carried out appropriately</w:t>
      </w:r>
    </w:p>
    <w:p w14:paraId="36001743" w14:textId="77777777" w:rsidR="008B4AA4" w:rsidRDefault="008B4AA4" w:rsidP="008B4AA4">
      <w:pPr>
        <w:pStyle w:val="ListParagraph"/>
        <w:tabs>
          <w:tab w:val="left" w:pos="709"/>
        </w:tabs>
        <w:ind w:left="1287"/>
        <w:jc w:val="both"/>
        <w:rPr>
          <w:rFonts w:ascii="Century Gothic" w:hAnsi="Century Gothic"/>
          <w:sz w:val="20"/>
        </w:rPr>
      </w:pPr>
    </w:p>
    <w:p w14:paraId="3C892BD9" w14:textId="77777777" w:rsidR="008B4AA4" w:rsidRPr="008B4AA4" w:rsidRDefault="008B4AA4" w:rsidP="008B4AA4">
      <w:pPr>
        <w:numPr>
          <w:ilvl w:val="0"/>
          <w:numId w:val="10"/>
        </w:numPr>
        <w:rPr>
          <w:rFonts w:cs="Arial"/>
        </w:rPr>
      </w:pPr>
      <w:r w:rsidRPr="008B4AA4">
        <w:rPr>
          <w:rFonts w:cs="Arial"/>
        </w:rPr>
        <w:t>To work evenings and weekends as appropriate to ensure effective engagement with Hall Reps as determined by the Senior Hall Reps Coordinator or Student Community &amp; Welfare Manager</w:t>
      </w:r>
    </w:p>
    <w:p w14:paraId="7563FABF" w14:textId="77777777" w:rsidR="008B4AA4" w:rsidRDefault="008B4AA4" w:rsidP="008B4AA4">
      <w:pPr>
        <w:pStyle w:val="ListParagraph"/>
        <w:jc w:val="both"/>
        <w:rPr>
          <w:rFonts w:ascii="Century Gothic" w:hAnsi="Century Gothic"/>
          <w:sz w:val="20"/>
          <w:szCs w:val="18"/>
        </w:rPr>
      </w:pPr>
    </w:p>
    <w:p w14:paraId="17976634" w14:textId="77777777" w:rsidR="008B4AA4" w:rsidRPr="008B4AA4" w:rsidRDefault="008B4AA4" w:rsidP="008B4AA4">
      <w:pPr>
        <w:numPr>
          <w:ilvl w:val="0"/>
          <w:numId w:val="10"/>
        </w:numPr>
        <w:ind w:right="-36"/>
        <w:jc w:val="both"/>
        <w:rPr>
          <w:rFonts w:cs="Arial"/>
        </w:rPr>
      </w:pPr>
      <w:r w:rsidRPr="008B4AA4">
        <w:rPr>
          <w:rFonts w:cs="Arial"/>
        </w:rPr>
        <w:t>To develop and maintain effective relationships with relevant local and university stakeholders.</w:t>
      </w:r>
    </w:p>
    <w:p w14:paraId="26389343" w14:textId="77777777" w:rsidR="008B4AA4" w:rsidRPr="008B4AA4" w:rsidRDefault="008B4AA4" w:rsidP="008B4AA4">
      <w:pPr>
        <w:pStyle w:val="ListParagraph"/>
        <w:rPr>
          <w:rFonts w:cs="Arial"/>
          <w:sz w:val="24"/>
          <w:szCs w:val="24"/>
        </w:rPr>
      </w:pPr>
    </w:p>
    <w:p w14:paraId="637637EC" w14:textId="77777777" w:rsidR="008B4AA4" w:rsidRPr="008B4AA4" w:rsidRDefault="008B4AA4" w:rsidP="008B4AA4">
      <w:pPr>
        <w:numPr>
          <w:ilvl w:val="0"/>
          <w:numId w:val="10"/>
        </w:numPr>
        <w:ind w:right="-36"/>
        <w:jc w:val="both"/>
        <w:rPr>
          <w:rFonts w:cs="Arial"/>
        </w:rPr>
      </w:pPr>
      <w:r w:rsidRPr="008B4AA4">
        <w:rPr>
          <w:rFonts w:cs="Arial"/>
        </w:rPr>
        <w:t xml:space="preserve">To work closely with the Student Community Welfare department on shared initiatives and the wider Guild team to engage members in the functions of the Guild of Students </w:t>
      </w:r>
    </w:p>
    <w:p w14:paraId="494C369F" w14:textId="77777777" w:rsidR="008B4AA4" w:rsidRPr="008B4AA4" w:rsidRDefault="008B4AA4" w:rsidP="008B4AA4">
      <w:pPr>
        <w:ind w:left="360" w:right="-36"/>
        <w:jc w:val="both"/>
        <w:rPr>
          <w:rFonts w:cs="Arial"/>
        </w:rPr>
      </w:pPr>
    </w:p>
    <w:p w14:paraId="0BD83C18" w14:textId="77777777" w:rsidR="008B4AA4" w:rsidRPr="008B4AA4" w:rsidRDefault="008B4AA4" w:rsidP="008B4AA4">
      <w:pPr>
        <w:numPr>
          <w:ilvl w:val="0"/>
          <w:numId w:val="10"/>
        </w:numPr>
        <w:suppressAutoHyphens/>
        <w:jc w:val="both"/>
        <w:rPr>
          <w:rFonts w:cs="Arial"/>
        </w:rPr>
      </w:pPr>
      <w:r w:rsidRPr="008B4AA4">
        <w:rPr>
          <w:rFonts w:cs="Arial"/>
        </w:rPr>
        <w:t>To identify improvements and recommend these to the Student Community Welfare Manager for consideration.</w:t>
      </w:r>
    </w:p>
    <w:p w14:paraId="4C32AC49" w14:textId="77777777" w:rsidR="008B4AA4" w:rsidRDefault="008B4AA4" w:rsidP="00322BB0">
      <w:pPr>
        <w:tabs>
          <w:tab w:val="num" w:pos="360"/>
        </w:tabs>
        <w:rPr>
          <w:rFonts w:cs="Arial"/>
        </w:rPr>
      </w:pPr>
    </w:p>
    <w:p w14:paraId="0D5A6161" w14:textId="77777777" w:rsidR="00322BB0" w:rsidRPr="00FD0D30" w:rsidRDefault="00322BB0" w:rsidP="00322BB0">
      <w:pPr>
        <w:rPr>
          <w:rFonts w:cs="Arial"/>
        </w:rPr>
      </w:pPr>
    </w:p>
    <w:p w14:paraId="2940DA6D" w14:textId="684ADAF8" w:rsidR="00FD0D30" w:rsidRPr="00322BB0" w:rsidRDefault="00322BB0" w:rsidP="00322BB0">
      <w:pPr>
        <w:rPr>
          <w:rFonts w:cs="Arial"/>
          <w:b/>
        </w:rPr>
      </w:pPr>
      <w:r w:rsidRPr="00322BB0">
        <w:rPr>
          <w:rFonts w:cs="Arial"/>
          <w:b/>
        </w:rPr>
        <w:t>General Duties:</w:t>
      </w:r>
    </w:p>
    <w:p w14:paraId="1ABF43F2" w14:textId="77777777" w:rsidR="00322BB0" w:rsidRPr="00611108" w:rsidRDefault="00322BB0" w:rsidP="00322BB0">
      <w:pPr>
        <w:rPr>
          <w:rFonts w:cs="Arial"/>
        </w:rPr>
      </w:pPr>
    </w:p>
    <w:p w14:paraId="3435BB5F" w14:textId="28AD2438" w:rsidR="00FD0D30" w:rsidRPr="00611108" w:rsidRDefault="00FD0D30" w:rsidP="00611108">
      <w:pPr>
        <w:pStyle w:val="ListParagraph"/>
        <w:numPr>
          <w:ilvl w:val="0"/>
          <w:numId w:val="11"/>
        </w:numPr>
        <w:rPr>
          <w:rFonts w:cs="Arial"/>
          <w:sz w:val="24"/>
          <w:szCs w:val="24"/>
        </w:rPr>
      </w:pPr>
      <w:r w:rsidRPr="00611108">
        <w:rPr>
          <w:rFonts w:cs="Arial"/>
          <w:sz w:val="24"/>
          <w:szCs w:val="24"/>
        </w:rPr>
        <w:t>To undertake appropriate training and personal development as required for the role.</w:t>
      </w:r>
      <w:r w:rsidRPr="00611108">
        <w:rPr>
          <w:rFonts w:cs="Arial"/>
          <w:sz w:val="24"/>
          <w:szCs w:val="24"/>
        </w:rPr>
        <w:br/>
      </w:r>
    </w:p>
    <w:p w14:paraId="0C61EB34" w14:textId="5C2A0E86" w:rsidR="00FD0D30" w:rsidRPr="00611108" w:rsidRDefault="00FD0D30" w:rsidP="00611108">
      <w:pPr>
        <w:pStyle w:val="ListParagraph"/>
        <w:numPr>
          <w:ilvl w:val="0"/>
          <w:numId w:val="11"/>
        </w:numPr>
        <w:rPr>
          <w:rFonts w:cs="Arial"/>
          <w:sz w:val="24"/>
          <w:szCs w:val="24"/>
        </w:rPr>
      </w:pPr>
      <w:r w:rsidRPr="00611108">
        <w:rPr>
          <w:rFonts w:cs="Arial"/>
          <w:sz w:val="24"/>
          <w:szCs w:val="24"/>
        </w:rPr>
        <w:t xml:space="preserve">To adhere to all relevant Guild Policy with particular reference to </w:t>
      </w:r>
      <w:r w:rsidR="00436791" w:rsidRPr="00611108">
        <w:rPr>
          <w:rFonts w:cs="Arial"/>
          <w:sz w:val="24"/>
          <w:szCs w:val="24"/>
        </w:rPr>
        <w:t xml:space="preserve">HR, </w:t>
      </w:r>
      <w:r w:rsidRPr="00611108">
        <w:rPr>
          <w:rFonts w:cs="Arial"/>
          <w:sz w:val="24"/>
          <w:szCs w:val="24"/>
        </w:rPr>
        <w:t xml:space="preserve">staffing, health &amp; safety, </w:t>
      </w:r>
      <w:r w:rsidR="00436791" w:rsidRPr="00611108">
        <w:rPr>
          <w:rFonts w:cs="Arial"/>
          <w:sz w:val="24"/>
          <w:szCs w:val="24"/>
        </w:rPr>
        <w:t xml:space="preserve">data protection, </w:t>
      </w:r>
      <w:r w:rsidRPr="00611108">
        <w:rPr>
          <w:rFonts w:cs="Arial"/>
          <w:sz w:val="24"/>
          <w:szCs w:val="24"/>
        </w:rPr>
        <w:t>environmental, and any relevant Guild Policy whe</w:t>
      </w:r>
      <w:r w:rsidR="00436791" w:rsidRPr="00611108">
        <w:rPr>
          <w:rFonts w:cs="Arial"/>
          <w:sz w:val="24"/>
          <w:szCs w:val="24"/>
        </w:rPr>
        <w:t>re it may impact upon your role.</w:t>
      </w:r>
    </w:p>
    <w:p w14:paraId="152D3219" w14:textId="77777777" w:rsidR="00436791" w:rsidRPr="00611108" w:rsidRDefault="00436791" w:rsidP="00611108">
      <w:pPr>
        <w:ind w:left="360"/>
        <w:rPr>
          <w:rFonts w:cs="Arial"/>
        </w:rPr>
      </w:pPr>
    </w:p>
    <w:p w14:paraId="31FEC08A" w14:textId="4DD9EF92" w:rsidR="00436791" w:rsidRPr="00611108" w:rsidRDefault="00436791" w:rsidP="00611108">
      <w:pPr>
        <w:pStyle w:val="ListParagraph"/>
        <w:numPr>
          <w:ilvl w:val="0"/>
          <w:numId w:val="11"/>
        </w:numPr>
        <w:jc w:val="both"/>
        <w:rPr>
          <w:rFonts w:cs="Arial"/>
          <w:sz w:val="24"/>
          <w:szCs w:val="24"/>
        </w:rPr>
      </w:pPr>
      <w:r w:rsidRPr="00611108">
        <w:rPr>
          <w:rFonts w:cs="Arial"/>
          <w:sz w:val="24"/>
          <w:szCs w:val="24"/>
        </w:rPr>
        <w:t>To be familiar with the Guild’s competency framework, striving always to demonstrate the positive behaviours which drive the highest standards of personal and organisational performance in supporting our students. Grade 4 Coordinators should be developing within level 1 of the six competencies (Student and Customer Focus, Accountability, Results Focus, Inclusivity, Communication and Teamwork) which is designed to support staff to achieve high performance.</w:t>
      </w:r>
    </w:p>
    <w:p w14:paraId="3CC8906D" w14:textId="77777777" w:rsidR="00436791" w:rsidRPr="00611108" w:rsidRDefault="00436791" w:rsidP="00611108">
      <w:pPr>
        <w:pStyle w:val="ListParagraph"/>
        <w:rPr>
          <w:rFonts w:cs="Arial"/>
          <w:sz w:val="24"/>
          <w:szCs w:val="24"/>
        </w:rPr>
      </w:pPr>
    </w:p>
    <w:p w14:paraId="32620E9E" w14:textId="77777777" w:rsidR="00436791" w:rsidRPr="00611108" w:rsidRDefault="00436791" w:rsidP="00611108">
      <w:pPr>
        <w:pStyle w:val="ListParagraph"/>
        <w:numPr>
          <w:ilvl w:val="0"/>
          <w:numId w:val="11"/>
        </w:numPr>
        <w:jc w:val="both"/>
        <w:rPr>
          <w:rFonts w:cs="Arial"/>
          <w:sz w:val="24"/>
          <w:szCs w:val="24"/>
        </w:rPr>
      </w:pPr>
      <w:r w:rsidRPr="00611108">
        <w:rPr>
          <w:rFonts w:cs="Arial"/>
          <w:sz w:val="24"/>
          <w:szCs w:val="24"/>
        </w:rPr>
        <w:t>To act as a role model in portraying a positive image of the Guild both internally and externally, acting as an ambassador and displaying high standards of personal integrity and professionalism.</w:t>
      </w:r>
    </w:p>
    <w:p w14:paraId="08D0D076" w14:textId="77777777" w:rsidR="00436791" w:rsidRPr="00611108" w:rsidRDefault="00436791" w:rsidP="00611108">
      <w:pPr>
        <w:pStyle w:val="ListParagraph"/>
        <w:spacing w:after="0" w:line="240" w:lineRule="auto"/>
        <w:ind w:left="284"/>
        <w:contextualSpacing w:val="0"/>
        <w:jc w:val="both"/>
        <w:rPr>
          <w:rFonts w:cs="Arial"/>
          <w:sz w:val="24"/>
          <w:szCs w:val="24"/>
        </w:rPr>
      </w:pPr>
    </w:p>
    <w:p w14:paraId="63E7C434" w14:textId="08B2DD2A" w:rsidR="00436791" w:rsidRPr="00611108" w:rsidRDefault="00436791" w:rsidP="00611108">
      <w:pPr>
        <w:pStyle w:val="ListParagraph"/>
        <w:numPr>
          <w:ilvl w:val="0"/>
          <w:numId w:val="11"/>
        </w:numPr>
        <w:jc w:val="both"/>
        <w:rPr>
          <w:rFonts w:cs="Arial"/>
          <w:sz w:val="24"/>
          <w:szCs w:val="24"/>
        </w:rPr>
      </w:pPr>
      <w:r w:rsidRPr="00611108">
        <w:rPr>
          <w:rFonts w:cs="Arial"/>
          <w:sz w:val="24"/>
          <w:szCs w:val="24"/>
        </w:rPr>
        <w:lastRenderedPageBreak/>
        <w:t xml:space="preserve">To support the work of the </w:t>
      </w:r>
      <w:r w:rsidR="008B4AA4" w:rsidRPr="00611108">
        <w:rPr>
          <w:rFonts w:cs="Arial"/>
          <w:sz w:val="24"/>
          <w:szCs w:val="24"/>
        </w:rPr>
        <w:t>Student Community Welfare</w:t>
      </w:r>
      <w:r w:rsidRPr="00611108">
        <w:rPr>
          <w:rFonts w:cs="Arial"/>
          <w:sz w:val="24"/>
          <w:szCs w:val="24"/>
        </w:rPr>
        <w:t xml:space="preserve"> Team, where necessary, in the event of sickness, holiday or other exceptional circumstances.</w:t>
      </w:r>
    </w:p>
    <w:p w14:paraId="1D8A6497" w14:textId="77777777" w:rsidR="00436791" w:rsidRPr="00611108" w:rsidRDefault="00436791" w:rsidP="00611108">
      <w:pPr>
        <w:pStyle w:val="ListParagraph"/>
        <w:rPr>
          <w:rFonts w:cs="Arial"/>
          <w:sz w:val="24"/>
          <w:szCs w:val="24"/>
        </w:rPr>
      </w:pPr>
    </w:p>
    <w:p w14:paraId="661F3479" w14:textId="77777777" w:rsidR="00FD0D30" w:rsidRPr="00611108" w:rsidRDefault="00FD0D30" w:rsidP="00611108">
      <w:pPr>
        <w:pStyle w:val="ListParagraph"/>
        <w:numPr>
          <w:ilvl w:val="0"/>
          <w:numId w:val="11"/>
        </w:numPr>
        <w:rPr>
          <w:rFonts w:cs="Arial"/>
          <w:sz w:val="24"/>
          <w:szCs w:val="24"/>
        </w:rPr>
      </w:pPr>
      <w:r w:rsidRPr="00611108">
        <w:rPr>
          <w:rFonts w:cs="Arial"/>
          <w:sz w:val="24"/>
          <w:szCs w:val="24"/>
        </w:rPr>
        <w:t xml:space="preserve">To undertake such other duties as may be reasonably required, consistent with the nature and grade of the post.  </w:t>
      </w:r>
    </w:p>
    <w:p w14:paraId="3F542FDE" w14:textId="77777777" w:rsidR="00DA0E63" w:rsidRDefault="00DA0E63" w:rsidP="00FD3362">
      <w:pPr>
        <w:rPr>
          <w:rFonts w:cs="Arial"/>
          <w:color w:val="1D1C1D"/>
          <w:shd w:val="clear" w:color="auto" w:fill="F8F8F8"/>
        </w:rPr>
      </w:pPr>
    </w:p>
    <w:p w14:paraId="1BBD1E15" w14:textId="7AB01E87" w:rsidR="00DA0E63" w:rsidRDefault="00FD0D30" w:rsidP="00FD3362">
      <w:pPr>
        <w:rPr>
          <w:rFonts w:cs="Arial"/>
          <w:color w:val="1D1C1D"/>
          <w:shd w:val="clear" w:color="auto" w:fill="F8F8F8"/>
        </w:rPr>
      </w:pPr>
      <w:r>
        <w:rPr>
          <w:b/>
          <w:sz w:val="36"/>
          <w:szCs w:val="36"/>
        </w:rPr>
        <w:br/>
        <w:t xml:space="preserve">Person Specification: </w:t>
      </w:r>
      <w:r w:rsidR="00A84DFE" w:rsidRPr="00611108">
        <w:rPr>
          <w:b/>
          <w:sz w:val="36"/>
          <w:szCs w:val="36"/>
        </w:rPr>
        <w:t>Hall Reps Coordinator</w:t>
      </w:r>
      <w:r w:rsidRPr="00FD0D30">
        <w:rPr>
          <w:rFonts w:cs="Arial"/>
          <w:noProof/>
          <w:color w:val="1D1C1D"/>
          <w:sz w:val="23"/>
          <w:szCs w:val="23"/>
          <w:lang w:eastAsia="en-GB"/>
        </w:rPr>
        <w:t xml:space="preserve"> </w:t>
      </w:r>
      <w:r>
        <w:rPr>
          <w:rFonts w:cs="Arial"/>
          <w:noProof/>
          <w:color w:val="1D1C1D"/>
          <w:sz w:val="23"/>
          <w:szCs w:val="23"/>
          <w:lang w:eastAsia="en-GB"/>
        </w:rPr>
        <mc:AlternateContent>
          <mc:Choice Requires="wps">
            <w:drawing>
              <wp:anchor distT="0" distB="0" distL="114300" distR="114300" simplePos="0" relativeHeight="251662336" behindDoc="0" locked="0" layoutInCell="1" allowOverlap="1" wp14:anchorId="7C276C3E" wp14:editId="48718E39">
                <wp:simplePos x="0" y="0"/>
                <wp:positionH relativeFrom="margin">
                  <wp:align>left</wp:align>
                </wp:positionH>
                <wp:positionV relativeFrom="paragraph">
                  <wp:posOffset>-23495</wp:posOffset>
                </wp:positionV>
                <wp:extent cx="6116128" cy="0"/>
                <wp:effectExtent l="0" t="0" r="37465" b="19050"/>
                <wp:wrapNone/>
                <wp:docPr id="5" name="Straight Connector 5"/>
                <wp:cNvGraphicFramePr/>
                <a:graphic xmlns:a="http://schemas.openxmlformats.org/drawingml/2006/main">
                  <a:graphicData uri="http://schemas.microsoft.com/office/word/2010/wordprocessingShape">
                    <wps:wsp>
                      <wps:cNvCnPr/>
                      <wps:spPr>
                        <a:xfrm>
                          <a:off x="0" y="0"/>
                          <a:ext cx="6116128" cy="0"/>
                        </a:xfrm>
                        <a:prstGeom prst="line">
                          <a:avLst/>
                        </a:prstGeom>
                        <a:ln>
                          <a:solidFill>
                            <a:srgbClr val="5CBAA3"/>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F1122E" id="Straight Connector 5" o:spid="_x0000_s1026" style="position:absolute;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85pt" to="481.6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" strokecolor="#5cbaa3">
                <w10:wrap anchorx="margin"/>
              </v:line>
            </w:pict>
          </mc:Fallback>
        </mc:AlternateContent>
      </w:r>
    </w:p>
    <w:p w14:paraId="41D92C01" w14:textId="4EDE378B" w:rsidR="00D718CC" w:rsidRDefault="00D718CC" w:rsidP="00FD3362">
      <w:pPr>
        <w:rPr>
          <w:rFonts w:cs="Arial"/>
          <w:color w:val="1D1C1D"/>
          <w:shd w:val="clear" w:color="auto" w:fill="F8F8F8"/>
        </w:rPr>
      </w:pPr>
      <w:r>
        <w:rPr>
          <w:rFonts w:cs="Arial"/>
          <w:b/>
        </w:rPr>
        <w:br/>
      </w:r>
      <w:r w:rsidRPr="00D718CC">
        <w:rPr>
          <w:rFonts w:cs="Arial"/>
        </w:rPr>
        <w:t>You must be able to demonstrate in your application that you have;</w:t>
      </w:r>
    </w:p>
    <w:p w14:paraId="0885A346" w14:textId="77777777" w:rsidR="00322BB0" w:rsidRDefault="00322BB0" w:rsidP="00FD3362">
      <w:pPr>
        <w:rPr>
          <w:rFonts w:cs="Arial"/>
          <w:color w:val="1D1C1D"/>
          <w:shd w:val="clear" w:color="auto" w:fill="F8F8F8"/>
        </w:rPr>
      </w:pPr>
    </w:p>
    <w:tbl>
      <w:tblPr>
        <w:tblW w:w="9776"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3"/>
        <w:gridCol w:w="1276"/>
        <w:gridCol w:w="1417"/>
      </w:tblGrid>
      <w:tr w:rsidR="00FD0D30" w:rsidRPr="00FD0D30" w14:paraId="02B0A3B8" w14:textId="77777777" w:rsidTr="00322BB0">
        <w:trPr>
          <w:trHeight w:val="444"/>
        </w:trPr>
        <w:tc>
          <w:tcPr>
            <w:tcW w:w="7083" w:type="dxa"/>
            <w:tcBorders>
              <w:top w:val="nil"/>
              <w:left w:val="nil"/>
              <w:bottom w:val="single" w:sz="4" w:space="0" w:color="auto"/>
            </w:tcBorders>
            <w:shd w:val="clear" w:color="auto" w:fill="auto"/>
            <w:vAlign w:val="center"/>
          </w:tcPr>
          <w:p w14:paraId="761B87B2" w14:textId="4281B2A2" w:rsidR="00FD0D30" w:rsidRPr="00FD0D30" w:rsidRDefault="00FD0D30" w:rsidP="00FD0D30">
            <w:pPr>
              <w:rPr>
                <w:rFonts w:cs="Arial"/>
                <w:b/>
                <w:color w:val="FFFFFF" w:themeColor="background1"/>
              </w:rPr>
            </w:pPr>
          </w:p>
        </w:tc>
        <w:tc>
          <w:tcPr>
            <w:tcW w:w="1276" w:type="dxa"/>
            <w:tcBorders>
              <w:bottom w:val="single" w:sz="4" w:space="0" w:color="auto"/>
            </w:tcBorders>
            <w:shd w:val="clear" w:color="auto" w:fill="5CBAA3"/>
            <w:vAlign w:val="center"/>
          </w:tcPr>
          <w:p w14:paraId="1931B3E6" w14:textId="77777777" w:rsidR="00FD0D30" w:rsidRPr="00FD0D30" w:rsidRDefault="00FD0D30" w:rsidP="00FD0D30">
            <w:pPr>
              <w:jc w:val="center"/>
              <w:rPr>
                <w:rFonts w:cs="Arial"/>
                <w:b/>
                <w:color w:val="FFFFFF" w:themeColor="background1"/>
              </w:rPr>
            </w:pPr>
            <w:r w:rsidRPr="00FD0D30">
              <w:rPr>
                <w:rFonts w:cs="Arial"/>
                <w:b/>
                <w:color w:val="FFFFFF" w:themeColor="background1"/>
              </w:rPr>
              <w:t>Essential</w:t>
            </w:r>
          </w:p>
        </w:tc>
        <w:tc>
          <w:tcPr>
            <w:tcW w:w="1417" w:type="dxa"/>
            <w:tcBorders>
              <w:bottom w:val="single" w:sz="4" w:space="0" w:color="auto"/>
            </w:tcBorders>
            <w:shd w:val="clear" w:color="auto" w:fill="5CBAA3"/>
            <w:vAlign w:val="center"/>
          </w:tcPr>
          <w:p w14:paraId="22CF3854" w14:textId="77777777" w:rsidR="00FD0D30" w:rsidRPr="00FD0D30" w:rsidRDefault="00FD0D30" w:rsidP="00FD0D30">
            <w:pPr>
              <w:jc w:val="center"/>
              <w:rPr>
                <w:rFonts w:cs="Arial"/>
                <w:b/>
                <w:color w:val="FFFFFF" w:themeColor="background1"/>
              </w:rPr>
            </w:pPr>
            <w:r w:rsidRPr="00FD0D30">
              <w:rPr>
                <w:rFonts w:cs="Arial"/>
                <w:b/>
                <w:color w:val="FFFFFF" w:themeColor="background1"/>
              </w:rPr>
              <w:t>Desirable</w:t>
            </w:r>
          </w:p>
        </w:tc>
      </w:tr>
      <w:tr w:rsidR="00FD0D30" w:rsidRPr="00FD0D30" w14:paraId="6A1D746F" w14:textId="77777777" w:rsidTr="00322BB0">
        <w:trPr>
          <w:trHeight w:val="444"/>
        </w:trPr>
        <w:tc>
          <w:tcPr>
            <w:tcW w:w="7083" w:type="dxa"/>
            <w:shd w:val="clear" w:color="auto" w:fill="5CBAA3"/>
            <w:vAlign w:val="center"/>
          </w:tcPr>
          <w:p w14:paraId="14F1C6CB" w14:textId="6DC2A243" w:rsidR="00FD0D30" w:rsidRPr="00FD0D30" w:rsidRDefault="00FD0D30" w:rsidP="00FD0D30">
            <w:pPr>
              <w:jc w:val="both"/>
              <w:rPr>
                <w:rFonts w:cs="Arial"/>
                <w:b/>
              </w:rPr>
            </w:pPr>
            <w:r w:rsidRPr="00D718CC">
              <w:rPr>
                <w:rFonts w:cs="Arial"/>
                <w:b/>
                <w:color w:val="FFFFFF" w:themeColor="background1"/>
              </w:rPr>
              <w:t>QUALIFICATIONS</w:t>
            </w:r>
          </w:p>
        </w:tc>
        <w:tc>
          <w:tcPr>
            <w:tcW w:w="1276" w:type="dxa"/>
            <w:shd w:val="clear" w:color="auto" w:fill="auto"/>
            <w:vAlign w:val="center"/>
          </w:tcPr>
          <w:p w14:paraId="1A64213B" w14:textId="77777777" w:rsidR="00FD0D30" w:rsidRPr="00FD0D30" w:rsidRDefault="00FD0D30" w:rsidP="00FD0D30">
            <w:pPr>
              <w:jc w:val="center"/>
              <w:rPr>
                <w:rFonts w:cs="Arial"/>
                <w:i/>
              </w:rPr>
            </w:pPr>
          </w:p>
        </w:tc>
        <w:tc>
          <w:tcPr>
            <w:tcW w:w="1417" w:type="dxa"/>
            <w:shd w:val="clear" w:color="auto" w:fill="auto"/>
            <w:vAlign w:val="center"/>
          </w:tcPr>
          <w:p w14:paraId="0E5B92DA" w14:textId="77777777" w:rsidR="00FD0D30" w:rsidRPr="00FD0D30" w:rsidRDefault="00FD0D30" w:rsidP="00FD0D30">
            <w:pPr>
              <w:jc w:val="center"/>
              <w:rPr>
                <w:rFonts w:cs="Arial"/>
                <w:i/>
              </w:rPr>
            </w:pPr>
          </w:p>
        </w:tc>
      </w:tr>
      <w:tr w:rsidR="00FD0D30" w:rsidRPr="00FD0D30" w14:paraId="33980C21" w14:textId="77777777" w:rsidTr="00322BB0">
        <w:trPr>
          <w:trHeight w:val="692"/>
        </w:trPr>
        <w:tc>
          <w:tcPr>
            <w:tcW w:w="7083" w:type="dxa"/>
            <w:vAlign w:val="center"/>
          </w:tcPr>
          <w:p w14:paraId="0708ABDB" w14:textId="6859DB72" w:rsidR="00FD0D30" w:rsidRPr="00FD0D30" w:rsidRDefault="00322BB0" w:rsidP="00FD0D30">
            <w:pPr>
              <w:tabs>
                <w:tab w:val="num" w:pos="0"/>
                <w:tab w:val="left" w:pos="8222"/>
              </w:tabs>
              <w:jc w:val="both"/>
              <w:rPr>
                <w:rFonts w:cs="Arial"/>
              </w:rPr>
            </w:pPr>
            <w:r w:rsidRPr="00E108E2">
              <w:rPr>
                <w:rFonts w:cs="Arial"/>
              </w:rPr>
              <w:t>Good general education to A level standard, typically including Maths and English at least to GSCE C, or equivalent</w:t>
            </w:r>
          </w:p>
        </w:tc>
        <w:tc>
          <w:tcPr>
            <w:tcW w:w="1276" w:type="dxa"/>
            <w:vAlign w:val="center"/>
          </w:tcPr>
          <w:p w14:paraId="72B5A8C1" w14:textId="5A4498DA" w:rsidR="00FD0D30" w:rsidRPr="00FD0D30" w:rsidRDefault="00322BB0" w:rsidP="00FD0D30">
            <w:pPr>
              <w:tabs>
                <w:tab w:val="num" w:pos="0"/>
                <w:tab w:val="left" w:pos="8222"/>
              </w:tabs>
              <w:jc w:val="center"/>
              <w:rPr>
                <w:rFonts w:cs="Arial"/>
              </w:rPr>
            </w:pPr>
            <w:r>
              <w:rPr>
                <w:rFonts w:cs="Arial"/>
              </w:rPr>
              <w:sym w:font="Wingdings" w:char="F0FC"/>
            </w:r>
          </w:p>
        </w:tc>
        <w:tc>
          <w:tcPr>
            <w:tcW w:w="1417" w:type="dxa"/>
            <w:vAlign w:val="center"/>
          </w:tcPr>
          <w:p w14:paraId="3E17D6CB" w14:textId="77777777" w:rsidR="00FD0D30" w:rsidRPr="00FD0D30" w:rsidRDefault="00FD0D30" w:rsidP="00FD0D30">
            <w:pPr>
              <w:tabs>
                <w:tab w:val="num" w:pos="0"/>
                <w:tab w:val="left" w:pos="8222"/>
              </w:tabs>
              <w:jc w:val="center"/>
              <w:rPr>
                <w:rFonts w:cs="Arial"/>
              </w:rPr>
            </w:pPr>
          </w:p>
        </w:tc>
      </w:tr>
      <w:tr w:rsidR="00FD0D30" w:rsidRPr="00FD0D30" w14:paraId="757DA418" w14:textId="77777777" w:rsidTr="00322BB0">
        <w:trPr>
          <w:trHeight w:val="415"/>
        </w:trPr>
        <w:tc>
          <w:tcPr>
            <w:tcW w:w="7083" w:type="dxa"/>
            <w:shd w:val="clear" w:color="auto" w:fill="5CBAA3"/>
            <w:vAlign w:val="center"/>
          </w:tcPr>
          <w:p w14:paraId="491A432F" w14:textId="64BF6FD5" w:rsidR="00FD0D30" w:rsidRPr="00D718CC" w:rsidRDefault="00D718CC" w:rsidP="00FD0D30">
            <w:pPr>
              <w:tabs>
                <w:tab w:val="num" w:pos="0"/>
                <w:tab w:val="left" w:pos="8222"/>
              </w:tabs>
              <w:jc w:val="both"/>
              <w:rPr>
                <w:rFonts w:cs="Arial"/>
                <w:b/>
                <w:color w:val="FFFFFF" w:themeColor="background1"/>
              </w:rPr>
            </w:pPr>
            <w:r w:rsidRPr="00D718CC">
              <w:rPr>
                <w:rFonts w:cs="Arial"/>
                <w:b/>
                <w:color w:val="FFFFFF" w:themeColor="background1"/>
              </w:rPr>
              <w:t>EXPERIENCE</w:t>
            </w:r>
          </w:p>
        </w:tc>
        <w:tc>
          <w:tcPr>
            <w:tcW w:w="1276" w:type="dxa"/>
            <w:shd w:val="clear" w:color="auto" w:fill="auto"/>
            <w:vAlign w:val="center"/>
          </w:tcPr>
          <w:p w14:paraId="0F9034B9" w14:textId="77777777" w:rsidR="00FD0D30" w:rsidRPr="00FD0D30" w:rsidRDefault="00FD0D30" w:rsidP="00FD0D30">
            <w:pPr>
              <w:tabs>
                <w:tab w:val="num" w:pos="0"/>
                <w:tab w:val="left" w:pos="8222"/>
              </w:tabs>
              <w:jc w:val="center"/>
              <w:rPr>
                <w:rFonts w:cs="Arial"/>
              </w:rPr>
            </w:pPr>
          </w:p>
        </w:tc>
        <w:tc>
          <w:tcPr>
            <w:tcW w:w="1417" w:type="dxa"/>
            <w:shd w:val="clear" w:color="auto" w:fill="auto"/>
            <w:vAlign w:val="center"/>
          </w:tcPr>
          <w:p w14:paraId="2A435E19" w14:textId="77777777" w:rsidR="00FD0D30" w:rsidRPr="00FD0D30" w:rsidRDefault="00FD0D30" w:rsidP="00FD0D30">
            <w:pPr>
              <w:tabs>
                <w:tab w:val="num" w:pos="0"/>
                <w:tab w:val="left" w:pos="8222"/>
              </w:tabs>
              <w:jc w:val="center"/>
              <w:rPr>
                <w:rFonts w:cs="Arial"/>
              </w:rPr>
            </w:pPr>
          </w:p>
        </w:tc>
      </w:tr>
      <w:tr w:rsidR="00E108E2" w:rsidRPr="00FD0D30" w14:paraId="50F033D9" w14:textId="77777777" w:rsidTr="00322BB0">
        <w:tc>
          <w:tcPr>
            <w:tcW w:w="7083" w:type="dxa"/>
            <w:shd w:val="clear" w:color="auto" w:fill="auto"/>
          </w:tcPr>
          <w:p w14:paraId="1872226E" w14:textId="7A900BA3" w:rsidR="00E108E2" w:rsidRPr="00E108E2" w:rsidRDefault="00E108E2" w:rsidP="00E108E2">
            <w:pPr>
              <w:rPr>
                <w:rFonts w:cs="Arial"/>
              </w:rPr>
            </w:pPr>
            <w:r w:rsidRPr="00E108E2">
              <w:rPr>
                <w:rFonts w:cs="Arial"/>
              </w:rPr>
              <w:t>Experience of managing and developing administrative systems</w:t>
            </w:r>
          </w:p>
        </w:tc>
        <w:tc>
          <w:tcPr>
            <w:tcW w:w="1276" w:type="dxa"/>
            <w:shd w:val="clear" w:color="auto" w:fill="auto"/>
            <w:vAlign w:val="center"/>
          </w:tcPr>
          <w:p w14:paraId="6D9FA0D0" w14:textId="4BC53184" w:rsidR="00E108E2" w:rsidRDefault="00E108E2" w:rsidP="00322BB0">
            <w:pPr>
              <w:tabs>
                <w:tab w:val="num" w:pos="0"/>
                <w:tab w:val="left" w:pos="8222"/>
              </w:tabs>
              <w:jc w:val="center"/>
              <w:rPr>
                <w:rFonts w:cs="Arial"/>
              </w:rPr>
            </w:pPr>
            <w:r>
              <w:rPr>
                <w:rFonts w:cs="Arial"/>
              </w:rPr>
              <w:sym w:font="Wingdings" w:char="F0FC"/>
            </w:r>
          </w:p>
        </w:tc>
        <w:tc>
          <w:tcPr>
            <w:tcW w:w="1417" w:type="dxa"/>
            <w:shd w:val="clear" w:color="auto" w:fill="auto"/>
            <w:vAlign w:val="center"/>
          </w:tcPr>
          <w:p w14:paraId="1FE93703" w14:textId="77777777" w:rsidR="00E108E2" w:rsidRPr="00FD0D30" w:rsidRDefault="00E108E2" w:rsidP="00322BB0">
            <w:pPr>
              <w:tabs>
                <w:tab w:val="num" w:pos="0"/>
                <w:tab w:val="left" w:pos="8222"/>
              </w:tabs>
              <w:jc w:val="center"/>
              <w:rPr>
                <w:rFonts w:cs="Arial"/>
              </w:rPr>
            </w:pPr>
          </w:p>
        </w:tc>
      </w:tr>
      <w:tr w:rsidR="00E108E2" w:rsidRPr="00FD0D30" w14:paraId="485D18EA" w14:textId="77777777" w:rsidTr="00322BB0">
        <w:tc>
          <w:tcPr>
            <w:tcW w:w="7083" w:type="dxa"/>
            <w:shd w:val="clear" w:color="auto" w:fill="auto"/>
          </w:tcPr>
          <w:p w14:paraId="7C19EB2D" w14:textId="4D8175C6" w:rsidR="00E108E2" w:rsidRPr="00E108E2" w:rsidRDefault="00E108E2" w:rsidP="00E108E2">
            <w:pPr>
              <w:rPr>
                <w:rFonts w:cs="Arial"/>
              </w:rPr>
            </w:pPr>
            <w:r w:rsidRPr="00E108E2">
              <w:rPr>
                <w:rFonts w:cs="Arial"/>
              </w:rPr>
              <w:t>Experience of successfully delivering projects or events within budget</w:t>
            </w:r>
          </w:p>
        </w:tc>
        <w:tc>
          <w:tcPr>
            <w:tcW w:w="1276" w:type="dxa"/>
            <w:shd w:val="clear" w:color="auto" w:fill="auto"/>
            <w:vAlign w:val="center"/>
          </w:tcPr>
          <w:p w14:paraId="09601037" w14:textId="67098280" w:rsidR="00E108E2" w:rsidRDefault="00E108E2" w:rsidP="00322BB0">
            <w:pPr>
              <w:tabs>
                <w:tab w:val="num" w:pos="0"/>
                <w:tab w:val="left" w:pos="8222"/>
              </w:tabs>
              <w:jc w:val="center"/>
              <w:rPr>
                <w:rFonts w:cs="Arial"/>
              </w:rPr>
            </w:pPr>
            <w:r>
              <w:rPr>
                <w:rFonts w:cs="Arial"/>
              </w:rPr>
              <w:sym w:font="Wingdings" w:char="F0FC"/>
            </w:r>
          </w:p>
        </w:tc>
        <w:tc>
          <w:tcPr>
            <w:tcW w:w="1417" w:type="dxa"/>
            <w:shd w:val="clear" w:color="auto" w:fill="auto"/>
            <w:vAlign w:val="center"/>
          </w:tcPr>
          <w:p w14:paraId="455AD2FD" w14:textId="77777777" w:rsidR="00E108E2" w:rsidRPr="00FD0D30" w:rsidRDefault="00E108E2" w:rsidP="00322BB0">
            <w:pPr>
              <w:tabs>
                <w:tab w:val="num" w:pos="0"/>
                <w:tab w:val="left" w:pos="8222"/>
              </w:tabs>
              <w:jc w:val="center"/>
              <w:rPr>
                <w:rFonts w:cs="Arial"/>
              </w:rPr>
            </w:pPr>
          </w:p>
        </w:tc>
      </w:tr>
      <w:tr w:rsidR="00E108E2" w:rsidRPr="00FD0D30" w14:paraId="2E834F3B" w14:textId="77777777" w:rsidTr="00322BB0">
        <w:tc>
          <w:tcPr>
            <w:tcW w:w="7083" w:type="dxa"/>
            <w:shd w:val="clear" w:color="auto" w:fill="auto"/>
          </w:tcPr>
          <w:p w14:paraId="192438B7" w14:textId="64C75129" w:rsidR="00E108E2" w:rsidRPr="00E108E2" w:rsidRDefault="00E108E2" w:rsidP="00E108E2">
            <w:pPr>
              <w:rPr>
                <w:rFonts w:cs="Arial"/>
              </w:rPr>
            </w:pPr>
            <w:r w:rsidRPr="00E108E2">
              <w:rPr>
                <w:rFonts w:cs="Arial"/>
              </w:rPr>
              <w:t>Experience of collecting and collating monitoring information</w:t>
            </w:r>
          </w:p>
        </w:tc>
        <w:tc>
          <w:tcPr>
            <w:tcW w:w="1276" w:type="dxa"/>
            <w:shd w:val="clear" w:color="auto" w:fill="auto"/>
            <w:vAlign w:val="center"/>
          </w:tcPr>
          <w:p w14:paraId="1DA085AC" w14:textId="72E04868" w:rsidR="00E108E2" w:rsidRDefault="00E108E2" w:rsidP="00322BB0">
            <w:pPr>
              <w:tabs>
                <w:tab w:val="num" w:pos="0"/>
                <w:tab w:val="left" w:pos="8222"/>
              </w:tabs>
              <w:jc w:val="center"/>
              <w:rPr>
                <w:rFonts w:cs="Arial"/>
              </w:rPr>
            </w:pPr>
            <w:r>
              <w:rPr>
                <w:rFonts w:cs="Arial"/>
              </w:rPr>
              <w:sym w:font="Wingdings" w:char="F0FC"/>
            </w:r>
          </w:p>
        </w:tc>
        <w:tc>
          <w:tcPr>
            <w:tcW w:w="1417" w:type="dxa"/>
            <w:shd w:val="clear" w:color="auto" w:fill="auto"/>
            <w:vAlign w:val="center"/>
          </w:tcPr>
          <w:p w14:paraId="3234CC03" w14:textId="77777777" w:rsidR="00E108E2" w:rsidRPr="00FD0D30" w:rsidRDefault="00E108E2" w:rsidP="00322BB0">
            <w:pPr>
              <w:tabs>
                <w:tab w:val="num" w:pos="0"/>
                <w:tab w:val="left" w:pos="8222"/>
              </w:tabs>
              <w:jc w:val="center"/>
              <w:rPr>
                <w:rFonts w:cs="Arial"/>
              </w:rPr>
            </w:pPr>
          </w:p>
        </w:tc>
      </w:tr>
      <w:tr w:rsidR="00E108E2" w:rsidRPr="00FD0D30" w14:paraId="2294E1B9" w14:textId="77777777" w:rsidTr="00322BB0">
        <w:tc>
          <w:tcPr>
            <w:tcW w:w="7083" w:type="dxa"/>
            <w:shd w:val="clear" w:color="auto" w:fill="auto"/>
          </w:tcPr>
          <w:p w14:paraId="64563F49" w14:textId="6CB91C47" w:rsidR="00E108E2" w:rsidRPr="00E108E2" w:rsidRDefault="00E108E2" w:rsidP="00E108E2">
            <w:pPr>
              <w:rPr>
                <w:rFonts w:cs="Arial"/>
              </w:rPr>
            </w:pPr>
            <w:r w:rsidRPr="00E108E2">
              <w:rPr>
                <w:rFonts w:cs="Arial"/>
              </w:rPr>
              <w:t>Experience of influencing a group of individuals to achieve an outcome</w:t>
            </w:r>
          </w:p>
        </w:tc>
        <w:tc>
          <w:tcPr>
            <w:tcW w:w="1276" w:type="dxa"/>
            <w:shd w:val="clear" w:color="auto" w:fill="auto"/>
            <w:vAlign w:val="center"/>
          </w:tcPr>
          <w:p w14:paraId="5BC6B47A" w14:textId="2146AACE" w:rsidR="00E108E2" w:rsidRDefault="00E108E2" w:rsidP="00322BB0">
            <w:pPr>
              <w:tabs>
                <w:tab w:val="num" w:pos="0"/>
                <w:tab w:val="left" w:pos="8222"/>
              </w:tabs>
              <w:jc w:val="center"/>
              <w:rPr>
                <w:rFonts w:cs="Arial"/>
              </w:rPr>
            </w:pPr>
            <w:r>
              <w:rPr>
                <w:rFonts w:cs="Arial"/>
              </w:rPr>
              <w:sym w:font="Wingdings" w:char="F0FC"/>
            </w:r>
          </w:p>
        </w:tc>
        <w:tc>
          <w:tcPr>
            <w:tcW w:w="1417" w:type="dxa"/>
            <w:shd w:val="clear" w:color="auto" w:fill="auto"/>
            <w:vAlign w:val="center"/>
          </w:tcPr>
          <w:p w14:paraId="710687CE" w14:textId="77777777" w:rsidR="00E108E2" w:rsidRPr="00FD0D30" w:rsidRDefault="00E108E2" w:rsidP="00322BB0">
            <w:pPr>
              <w:tabs>
                <w:tab w:val="num" w:pos="0"/>
                <w:tab w:val="left" w:pos="8222"/>
              </w:tabs>
              <w:jc w:val="center"/>
              <w:rPr>
                <w:rFonts w:cs="Arial"/>
              </w:rPr>
            </w:pPr>
          </w:p>
        </w:tc>
      </w:tr>
      <w:tr w:rsidR="00E108E2" w:rsidRPr="00FD0D30" w14:paraId="3AE0CC0A" w14:textId="77777777" w:rsidTr="00322BB0">
        <w:tc>
          <w:tcPr>
            <w:tcW w:w="7083" w:type="dxa"/>
            <w:shd w:val="clear" w:color="auto" w:fill="auto"/>
          </w:tcPr>
          <w:p w14:paraId="1C9404FB" w14:textId="147EC4FC" w:rsidR="00E108E2" w:rsidRPr="00E108E2" w:rsidRDefault="00E108E2" w:rsidP="00E108E2">
            <w:pPr>
              <w:rPr>
                <w:rFonts w:cs="Arial"/>
              </w:rPr>
            </w:pPr>
            <w:r w:rsidRPr="00E108E2">
              <w:rPr>
                <w:rFonts w:cs="Arial"/>
              </w:rPr>
              <w:t>Experience of delivering training</w:t>
            </w:r>
          </w:p>
        </w:tc>
        <w:tc>
          <w:tcPr>
            <w:tcW w:w="1276" w:type="dxa"/>
            <w:shd w:val="clear" w:color="auto" w:fill="auto"/>
            <w:vAlign w:val="center"/>
          </w:tcPr>
          <w:p w14:paraId="758FD584" w14:textId="2F135F67" w:rsidR="00E108E2" w:rsidRDefault="00E108E2" w:rsidP="00322BB0">
            <w:pPr>
              <w:tabs>
                <w:tab w:val="num" w:pos="0"/>
                <w:tab w:val="left" w:pos="8222"/>
              </w:tabs>
              <w:jc w:val="center"/>
              <w:rPr>
                <w:rFonts w:cs="Arial"/>
              </w:rPr>
            </w:pPr>
            <w:r>
              <w:rPr>
                <w:rFonts w:cs="Arial"/>
              </w:rPr>
              <w:sym w:font="Wingdings" w:char="F0FC"/>
            </w:r>
          </w:p>
        </w:tc>
        <w:tc>
          <w:tcPr>
            <w:tcW w:w="1417" w:type="dxa"/>
            <w:shd w:val="clear" w:color="auto" w:fill="auto"/>
            <w:vAlign w:val="center"/>
          </w:tcPr>
          <w:p w14:paraId="29FF1BF8" w14:textId="77777777" w:rsidR="00E108E2" w:rsidRPr="00FD0D30" w:rsidRDefault="00E108E2" w:rsidP="00322BB0">
            <w:pPr>
              <w:tabs>
                <w:tab w:val="num" w:pos="0"/>
                <w:tab w:val="left" w:pos="8222"/>
              </w:tabs>
              <w:jc w:val="center"/>
              <w:rPr>
                <w:rFonts w:cs="Arial"/>
              </w:rPr>
            </w:pPr>
          </w:p>
        </w:tc>
      </w:tr>
      <w:tr w:rsidR="00E108E2" w:rsidRPr="00FD0D30" w14:paraId="2FD94C76" w14:textId="77777777" w:rsidTr="00322BB0">
        <w:tc>
          <w:tcPr>
            <w:tcW w:w="7083" w:type="dxa"/>
            <w:shd w:val="clear" w:color="auto" w:fill="auto"/>
          </w:tcPr>
          <w:p w14:paraId="47E3E13A" w14:textId="5E57AE51" w:rsidR="00E108E2" w:rsidRPr="00E108E2" w:rsidRDefault="00E108E2" w:rsidP="00E108E2">
            <w:pPr>
              <w:rPr>
                <w:rFonts w:cs="Arial"/>
              </w:rPr>
            </w:pPr>
            <w:r w:rsidRPr="00E108E2">
              <w:rPr>
                <w:rFonts w:cs="Arial"/>
              </w:rPr>
              <w:t>Experience of supporting young people/students</w:t>
            </w:r>
          </w:p>
        </w:tc>
        <w:tc>
          <w:tcPr>
            <w:tcW w:w="1276" w:type="dxa"/>
            <w:shd w:val="clear" w:color="auto" w:fill="auto"/>
            <w:vAlign w:val="center"/>
          </w:tcPr>
          <w:p w14:paraId="0C444B96" w14:textId="153FBF99" w:rsidR="00E108E2" w:rsidRDefault="00E108E2" w:rsidP="00322BB0">
            <w:pPr>
              <w:tabs>
                <w:tab w:val="num" w:pos="0"/>
                <w:tab w:val="left" w:pos="8222"/>
              </w:tabs>
              <w:jc w:val="center"/>
              <w:rPr>
                <w:rFonts w:cs="Arial"/>
              </w:rPr>
            </w:pPr>
            <w:r>
              <w:rPr>
                <w:rFonts w:cs="Arial"/>
              </w:rPr>
              <w:sym w:font="Wingdings" w:char="F0FC"/>
            </w:r>
          </w:p>
        </w:tc>
        <w:tc>
          <w:tcPr>
            <w:tcW w:w="1417" w:type="dxa"/>
            <w:shd w:val="clear" w:color="auto" w:fill="auto"/>
            <w:vAlign w:val="center"/>
          </w:tcPr>
          <w:p w14:paraId="331460FB" w14:textId="77777777" w:rsidR="00E108E2" w:rsidRPr="00FD0D30" w:rsidRDefault="00E108E2" w:rsidP="00322BB0">
            <w:pPr>
              <w:tabs>
                <w:tab w:val="num" w:pos="0"/>
                <w:tab w:val="left" w:pos="8222"/>
              </w:tabs>
              <w:jc w:val="center"/>
              <w:rPr>
                <w:rFonts w:cs="Arial"/>
              </w:rPr>
            </w:pPr>
          </w:p>
        </w:tc>
      </w:tr>
      <w:tr w:rsidR="00FD0D30" w:rsidRPr="00FD0D30" w14:paraId="3D0FFFB2" w14:textId="77777777" w:rsidTr="00322BB0">
        <w:trPr>
          <w:trHeight w:val="405"/>
        </w:trPr>
        <w:tc>
          <w:tcPr>
            <w:tcW w:w="7083" w:type="dxa"/>
            <w:tcBorders>
              <w:bottom w:val="single" w:sz="4" w:space="0" w:color="auto"/>
            </w:tcBorders>
            <w:shd w:val="clear" w:color="auto" w:fill="5CBAA3"/>
            <w:vAlign w:val="center"/>
          </w:tcPr>
          <w:p w14:paraId="4BC938FA" w14:textId="64AED646" w:rsidR="00FD0D30" w:rsidRPr="00D718CC" w:rsidRDefault="004E10D5" w:rsidP="00FD0D30">
            <w:pPr>
              <w:tabs>
                <w:tab w:val="num" w:pos="0"/>
                <w:tab w:val="left" w:pos="8222"/>
              </w:tabs>
              <w:jc w:val="both"/>
              <w:rPr>
                <w:rFonts w:cs="Arial"/>
                <w:b/>
                <w:color w:val="FFFFFF" w:themeColor="background1"/>
              </w:rPr>
            </w:pPr>
            <w:r>
              <w:rPr>
                <w:rFonts w:cs="Arial"/>
                <w:b/>
                <w:color w:val="FFFFFF" w:themeColor="background1"/>
              </w:rPr>
              <w:t>SKILLS AND KNOWLEDGE</w:t>
            </w:r>
          </w:p>
        </w:tc>
        <w:tc>
          <w:tcPr>
            <w:tcW w:w="1276" w:type="dxa"/>
            <w:tcBorders>
              <w:bottom w:val="single" w:sz="4" w:space="0" w:color="auto"/>
            </w:tcBorders>
            <w:vAlign w:val="center"/>
          </w:tcPr>
          <w:p w14:paraId="019BB2DB" w14:textId="77777777" w:rsidR="00FD0D30" w:rsidRPr="00FD0D30" w:rsidRDefault="00FD0D30" w:rsidP="00FD0D30">
            <w:pPr>
              <w:tabs>
                <w:tab w:val="num" w:pos="0"/>
                <w:tab w:val="left" w:pos="8222"/>
              </w:tabs>
              <w:jc w:val="center"/>
              <w:rPr>
                <w:rFonts w:cs="Arial"/>
              </w:rPr>
            </w:pPr>
          </w:p>
        </w:tc>
        <w:tc>
          <w:tcPr>
            <w:tcW w:w="1417" w:type="dxa"/>
            <w:tcBorders>
              <w:bottom w:val="single" w:sz="4" w:space="0" w:color="auto"/>
            </w:tcBorders>
            <w:vAlign w:val="center"/>
          </w:tcPr>
          <w:p w14:paraId="4D291B7A" w14:textId="77777777" w:rsidR="00FD0D30" w:rsidRPr="00FD0D30" w:rsidRDefault="00FD0D30" w:rsidP="00FD0D30">
            <w:pPr>
              <w:tabs>
                <w:tab w:val="num" w:pos="0"/>
                <w:tab w:val="left" w:pos="8222"/>
              </w:tabs>
              <w:jc w:val="center"/>
              <w:rPr>
                <w:rFonts w:cs="Arial"/>
              </w:rPr>
            </w:pPr>
          </w:p>
        </w:tc>
      </w:tr>
      <w:tr w:rsidR="0086215B" w:rsidRPr="00FD0D30" w14:paraId="641E07E7" w14:textId="77777777" w:rsidTr="00322BB0">
        <w:tc>
          <w:tcPr>
            <w:tcW w:w="7083" w:type="dxa"/>
            <w:tcBorders>
              <w:bottom w:val="single" w:sz="4" w:space="0" w:color="auto"/>
            </w:tcBorders>
          </w:tcPr>
          <w:p w14:paraId="03BC2520" w14:textId="3B73DD22" w:rsidR="0086215B" w:rsidRPr="00041DAA" w:rsidRDefault="0086215B" w:rsidP="0086215B">
            <w:pPr>
              <w:tabs>
                <w:tab w:val="num" w:pos="0"/>
                <w:tab w:val="left" w:pos="8222"/>
              </w:tabs>
              <w:jc w:val="both"/>
              <w:rPr>
                <w:rFonts w:cs="Arial"/>
                <w:color w:val="FF0000"/>
              </w:rPr>
            </w:pPr>
            <w:r>
              <w:rPr>
                <w:rFonts w:cs="Arial"/>
              </w:rPr>
              <w:t>Ability to drive and visit off site locations.</w:t>
            </w:r>
          </w:p>
        </w:tc>
        <w:tc>
          <w:tcPr>
            <w:tcW w:w="1276" w:type="dxa"/>
            <w:tcBorders>
              <w:bottom w:val="single" w:sz="4" w:space="0" w:color="auto"/>
            </w:tcBorders>
            <w:vAlign w:val="center"/>
          </w:tcPr>
          <w:p w14:paraId="63E8FC03" w14:textId="13124E77" w:rsidR="0086215B" w:rsidRDefault="0086215B" w:rsidP="0086215B">
            <w:pPr>
              <w:tabs>
                <w:tab w:val="left" w:pos="8222"/>
              </w:tabs>
              <w:jc w:val="center"/>
              <w:rPr>
                <w:rFonts w:cs="Arial"/>
              </w:rPr>
            </w:pPr>
            <w:bookmarkStart w:id="0" w:name="_GoBack"/>
            <w:bookmarkEnd w:id="0"/>
          </w:p>
        </w:tc>
        <w:tc>
          <w:tcPr>
            <w:tcW w:w="1417" w:type="dxa"/>
            <w:tcBorders>
              <w:bottom w:val="single" w:sz="4" w:space="0" w:color="auto"/>
            </w:tcBorders>
            <w:vAlign w:val="center"/>
          </w:tcPr>
          <w:p w14:paraId="7C18F28D" w14:textId="63140BB7" w:rsidR="0086215B" w:rsidRPr="00FD0D30" w:rsidRDefault="000B0AEB" w:rsidP="0086215B">
            <w:pPr>
              <w:tabs>
                <w:tab w:val="num" w:pos="0"/>
                <w:tab w:val="left" w:pos="8222"/>
              </w:tabs>
              <w:jc w:val="center"/>
              <w:rPr>
                <w:rFonts w:cs="Arial"/>
                <w:b/>
              </w:rPr>
            </w:pPr>
            <w:r w:rsidRPr="000F4878">
              <w:rPr>
                <w:rFonts w:cs="Arial"/>
                <w:sz w:val="22"/>
              </w:rPr>
              <w:sym w:font="Wingdings" w:char="F0FC"/>
            </w:r>
          </w:p>
        </w:tc>
      </w:tr>
      <w:tr w:rsidR="00041DAA" w:rsidRPr="00FD0D30" w14:paraId="7481161B" w14:textId="77777777" w:rsidTr="00322BB0">
        <w:tc>
          <w:tcPr>
            <w:tcW w:w="7083" w:type="dxa"/>
            <w:tcBorders>
              <w:bottom w:val="single" w:sz="4" w:space="0" w:color="auto"/>
            </w:tcBorders>
          </w:tcPr>
          <w:p w14:paraId="55CAF5CA" w14:textId="6C706C0A" w:rsidR="00041DAA" w:rsidRPr="00041DAA" w:rsidRDefault="00041DAA" w:rsidP="00041DAA">
            <w:pPr>
              <w:tabs>
                <w:tab w:val="num" w:pos="0"/>
                <w:tab w:val="left" w:pos="8222"/>
              </w:tabs>
              <w:jc w:val="both"/>
              <w:rPr>
                <w:rFonts w:cs="Arial"/>
                <w:color w:val="FF0000"/>
              </w:rPr>
            </w:pPr>
            <w:r w:rsidRPr="00041DAA">
              <w:rPr>
                <w:rFonts w:eastAsia="Calibri" w:cs="Arial"/>
                <w:lang w:bidi="en-US"/>
              </w:rPr>
              <w:t>Ability to develop and maintain relationships with internal and external stakeholders</w:t>
            </w:r>
          </w:p>
        </w:tc>
        <w:tc>
          <w:tcPr>
            <w:tcW w:w="1276" w:type="dxa"/>
            <w:tcBorders>
              <w:bottom w:val="single" w:sz="4" w:space="0" w:color="auto"/>
            </w:tcBorders>
            <w:vAlign w:val="center"/>
          </w:tcPr>
          <w:p w14:paraId="6644393F" w14:textId="4E987F6D" w:rsidR="00041DAA" w:rsidRDefault="00041DAA" w:rsidP="00322BB0">
            <w:pPr>
              <w:tabs>
                <w:tab w:val="left" w:pos="8222"/>
              </w:tabs>
              <w:jc w:val="center"/>
              <w:rPr>
                <w:rFonts w:cs="Arial"/>
              </w:rPr>
            </w:pPr>
            <w:r>
              <w:rPr>
                <w:rFonts w:cs="Arial"/>
              </w:rPr>
              <w:sym w:font="Wingdings" w:char="F0FC"/>
            </w:r>
          </w:p>
        </w:tc>
        <w:tc>
          <w:tcPr>
            <w:tcW w:w="1417" w:type="dxa"/>
            <w:tcBorders>
              <w:bottom w:val="single" w:sz="4" w:space="0" w:color="auto"/>
            </w:tcBorders>
            <w:vAlign w:val="center"/>
          </w:tcPr>
          <w:p w14:paraId="6255112F" w14:textId="77777777" w:rsidR="00041DAA" w:rsidRPr="00FD0D30" w:rsidRDefault="00041DAA" w:rsidP="00322BB0">
            <w:pPr>
              <w:tabs>
                <w:tab w:val="num" w:pos="0"/>
                <w:tab w:val="left" w:pos="8222"/>
              </w:tabs>
              <w:jc w:val="center"/>
              <w:rPr>
                <w:rFonts w:cs="Arial"/>
                <w:b/>
              </w:rPr>
            </w:pPr>
          </w:p>
        </w:tc>
      </w:tr>
      <w:tr w:rsidR="00041DAA" w:rsidRPr="00FD0D30" w14:paraId="2848352F" w14:textId="77777777" w:rsidTr="00322BB0">
        <w:tc>
          <w:tcPr>
            <w:tcW w:w="7083" w:type="dxa"/>
            <w:tcBorders>
              <w:bottom w:val="single" w:sz="4" w:space="0" w:color="auto"/>
            </w:tcBorders>
          </w:tcPr>
          <w:p w14:paraId="1DE5052F" w14:textId="57C9979F" w:rsidR="00041DAA" w:rsidRPr="00041DAA" w:rsidRDefault="00041DAA" w:rsidP="00041DAA">
            <w:pPr>
              <w:tabs>
                <w:tab w:val="num" w:pos="0"/>
                <w:tab w:val="left" w:pos="8222"/>
              </w:tabs>
              <w:jc w:val="both"/>
              <w:rPr>
                <w:rFonts w:cs="Arial"/>
                <w:color w:val="FF0000"/>
              </w:rPr>
            </w:pPr>
            <w:r w:rsidRPr="00041DAA">
              <w:rPr>
                <w:rFonts w:eastAsia="Calibri" w:cs="Arial"/>
                <w:lang w:bidi="en-US"/>
              </w:rPr>
              <w:t>Ability to communicate effectively with students one-to-one and in groups</w:t>
            </w:r>
          </w:p>
        </w:tc>
        <w:tc>
          <w:tcPr>
            <w:tcW w:w="1276" w:type="dxa"/>
            <w:tcBorders>
              <w:bottom w:val="single" w:sz="4" w:space="0" w:color="auto"/>
            </w:tcBorders>
            <w:vAlign w:val="center"/>
          </w:tcPr>
          <w:p w14:paraId="7604A5CD" w14:textId="4B5D4985" w:rsidR="00041DAA" w:rsidRDefault="00041DAA" w:rsidP="00322BB0">
            <w:pPr>
              <w:tabs>
                <w:tab w:val="left" w:pos="8222"/>
              </w:tabs>
              <w:jc w:val="center"/>
              <w:rPr>
                <w:rFonts w:cs="Arial"/>
              </w:rPr>
            </w:pPr>
            <w:r>
              <w:rPr>
                <w:rFonts w:cs="Arial"/>
              </w:rPr>
              <w:sym w:font="Wingdings" w:char="F0FC"/>
            </w:r>
          </w:p>
        </w:tc>
        <w:tc>
          <w:tcPr>
            <w:tcW w:w="1417" w:type="dxa"/>
            <w:tcBorders>
              <w:bottom w:val="single" w:sz="4" w:space="0" w:color="auto"/>
            </w:tcBorders>
            <w:vAlign w:val="center"/>
          </w:tcPr>
          <w:p w14:paraId="2B599F7C" w14:textId="77777777" w:rsidR="00041DAA" w:rsidRPr="00FD0D30" w:rsidRDefault="00041DAA" w:rsidP="00322BB0">
            <w:pPr>
              <w:tabs>
                <w:tab w:val="num" w:pos="0"/>
                <w:tab w:val="left" w:pos="8222"/>
              </w:tabs>
              <w:jc w:val="center"/>
              <w:rPr>
                <w:rFonts w:cs="Arial"/>
                <w:b/>
              </w:rPr>
            </w:pPr>
          </w:p>
        </w:tc>
      </w:tr>
      <w:tr w:rsidR="00041DAA" w:rsidRPr="00FD0D30" w14:paraId="237EFD8F" w14:textId="77777777" w:rsidTr="00322BB0">
        <w:tc>
          <w:tcPr>
            <w:tcW w:w="7083" w:type="dxa"/>
            <w:tcBorders>
              <w:bottom w:val="single" w:sz="4" w:space="0" w:color="auto"/>
            </w:tcBorders>
          </w:tcPr>
          <w:p w14:paraId="75DA5D96" w14:textId="4B9A01A9" w:rsidR="00041DAA" w:rsidRPr="00041DAA" w:rsidRDefault="00041DAA" w:rsidP="00041DAA">
            <w:pPr>
              <w:tabs>
                <w:tab w:val="num" w:pos="0"/>
                <w:tab w:val="left" w:pos="8222"/>
              </w:tabs>
              <w:jc w:val="both"/>
              <w:rPr>
                <w:rFonts w:cs="Arial"/>
                <w:color w:val="FF0000"/>
              </w:rPr>
            </w:pPr>
            <w:r w:rsidRPr="00041DAA">
              <w:rPr>
                <w:rFonts w:cs="Arial"/>
              </w:rPr>
              <w:t>Ability to support, motivate and empower people</w:t>
            </w:r>
          </w:p>
        </w:tc>
        <w:tc>
          <w:tcPr>
            <w:tcW w:w="1276" w:type="dxa"/>
            <w:tcBorders>
              <w:bottom w:val="single" w:sz="4" w:space="0" w:color="auto"/>
            </w:tcBorders>
            <w:vAlign w:val="center"/>
          </w:tcPr>
          <w:p w14:paraId="55453336" w14:textId="54DA53C0" w:rsidR="00041DAA" w:rsidRDefault="00041DAA" w:rsidP="00322BB0">
            <w:pPr>
              <w:tabs>
                <w:tab w:val="left" w:pos="8222"/>
              </w:tabs>
              <w:jc w:val="center"/>
              <w:rPr>
                <w:rFonts w:cs="Arial"/>
              </w:rPr>
            </w:pPr>
            <w:r>
              <w:rPr>
                <w:rFonts w:cs="Arial"/>
              </w:rPr>
              <w:sym w:font="Wingdings" w:char="F0FC"/>
            </w:r>
          </w:p>
        </w:tc>
        <w:tc>
          <w:tcPr>
            <w:tcW w:w="1417" w:type="dxa"/>
            <w:tcBorders>
              <w:bottom w:val="single" w:sz="4" w:space="0" w:color="auto"/>
            </w:tcBorders>
            <w:vAlign w:val="center"/>
          </w:tcPr>
          <w:p w14:paraId="5ACA71DC" w14:textId="77777777" w:rsidR="00041DAA" w:rsidRPr="00FD0D30" w:rsidRDefault="00041DAA" w:rsidP="00322BB0">
            <w:pPr>
              <w:tabs>
                <w:tab w:val="num" w:pos="0"/>
                <w:tab w:val="left" w:pos="8222"/>
              </w:tabs>
              <w:jc w:val="center"/>
              <w:rPr>
                <w:rFonts w:cs="Arial"/>
                <w:b/>
              </w:rPr>
            </w:pPr>
          </w:p>
        </w:tc>
      </w:tr>
      <w:tr w:rsidR="00041DAA" w:rsidRPr="00FD0D30" w14:paraId="447947F9" w14:textId="77777777" w:rsidTr="00322BB0">
        <w:tc>
          <w:tcPr>
            <w:tcW w:w="7083" w:type="dxa"/>
            <w:tcBorders>
              <w:bottom w:val="single" w:sz="4" w:space="0" w:color="auto"/>
            </w:tcBorders>
          </w:tcPr>
          <w:p w14:paraId="24E2986B" w14:textId="63700D14" w:rsidR="00041DAA" w:rsidRPr="00041DAA" w:rsidRDefault="00041DAA" w:rsidP="00041DAA">
            <w:pPr>
              <w:tabs>
                <w:tab w:val="num" w:pos="0"/>
                <w:tab w:val="left" w:pos="8222"/>
              </w:tabs>
              <w:jc w:val="both"/>
              <w:rPr>
                <w:rFonts w:cs="Arial"/>
                <w:color w:val="FF0000"/>
              </w:rPr>
            </w:pPr>
            <w:r w:rsidRPr="00041DAA">
              <w:rPr>
                <w:rFonts w:cs="Arial"/>
              </w:rPr>
              <w:t>Strong organisational skills in order to be able to carry out a number of tasks in a busy environment</w:t>
            </w:r>
          </w:p>
        </w:tc>
        <w:tc>
          <w:tcPr>
            <w:tcW w:w="1276" w:type="dxa"/>
            <w:tcBorders>
              <w:bottom w:val="single" w:sz="4" w:space="0" w:color="auto"/>
            </w:tcBorders>
            <w:vAlign w:val="center"/>
          </w:tcPr>
          <w:p w14:paraId="23FDF433" w14:textId="56CBBDD2" w:rsidR="00041DAA" w:rsidRDefault="00041DAA" w:rsidP="00322BB0">
            <w:pPr>
              <w:tabs>
                <w:tab w:val="left" w:pos="8222"/>
              </w:tabs>
              <w:jc w:val="center"/>
              <w:rPr>
                <w:rFonts w:cs="Arial"/>
              </w:rPr>
            </w:pPr>
            <w:r>
              <w:rPr>
                <w:rFonts w:cs="Arial"/>
              </w:rPr>
              <w:sym w:font="Wingdings" w:char="F0FC"/>
            </w:r>
          </w:p>
        </w:tc>
        <w:tc>
          <w:tcPr>
            <w:tcW w:w="1417" w:type="dxa"/>
            <w:tcBorders>
              <w:bottom w:val="single" w:sz="4" w:space="0" w:color="auto"/>
            </w:tcBorders>
            <w:vAlign w:val="center"/>
          </w:tcPr>
          <w:p w14:paraId="608E0C43" w14:textId="77777777" w:rsidR="00041DAA" w:rsidRPr="00FD0D30" w:rsidRDefault="00041DAA" w:rsidP="00322BB0">
            <w:pPr>
              <w:tabs>
                <w:tab w:val="num" w:pos="0"/>
                <w:tab w:val="left" w:pos="8222"/>
              </w:tabs>
              <w:jc w:val="center"/>
              <w:rPr>
                <w:rFonts w:cs="Arial"/>
                <w:b/>
              </w:rPr>
            </w:pPr>
          </w:p>
        </w:tc>
      </w:tr>
      <w:tr w:rsidR="00041DAA" w:rsidRPr="00FD0D30" w14:paraId="46CEAFB3" w14:textId="77777777" w:rsidTr="00322BB0">
        <w:tc>
          <w:tcPr>
            <w:tcW w:w="7083" w:type="dxa"/>
            <w:tcBorders>
              <w:bottom w:val="single" w:sz="4" w:space="0" w:color="auto"/>
            </w:tcBorders>
          </w:tcPr>
          <w:p w14:paraId="1812B316" w14:textId="006C8080" w:rsidR="00041DAA" w:rsidRPr="00041DAA" w:rsidRDefault="00041DAA" w:rsidP="00041DAA">
            <w:pPr>
              <w:tabs>
                <w:tab w:val="num" w:pos="0"/>
                <w:tab w:val="left" w:pos="8222"/>
              </w:tabs>
              <w:jc w:val="both"/>
              <w:rPr>
                <w:rFonts w:cs="Arial"/>
                <w:color w:val="FF0000"/>
              </w:rPr>
            </w:pPr>
            <w:r w:rsidRPr="00041DAA">
              <w:rPr>
                <w:rFonts w:cs="Arial"/>
              </w:rPr>
              <w:t>Ability to balance the needs of individuals and team/organisation</w:t>
            </w:r>
          </w:p>
        </w:tc>
        <w:tc>
          <w:tcPr>
            <w:tcW w:w="1276" w:type="dxa"/>
            <w:tcBorders>
              <w:bottom w:val="single" w:sz="4" w:space="0" w:color="auto"/>
            </w:tcBorders>
            <w:vAlign w:val="center"/>
          </w:tcPr>
          <w:p w14:paraId="206D2018" w14:textId="613E0FA8" w:rsidR="00041DAA" w:rsidRDefault="00041DAA" w:rsidP="00322BB0">
            <w:pPr>
              <w:tabs>
                <w:tab w:val="left" w:pos="8222"/>
              </w:tabs>
              <w:jc w:val="center"/>
              <w:rPr>
                <w:rFonts w:cs="Arial"/>
              </w:rPr>
            </w:pPr>
            <w:r>
              <w:rPr>
                <w:rFonts w:cs="Arial"/>
              </w:rPr>
              <w:sym w:font="Wingdings" w:char="F0FC"/>
            </w:r>
          </w:p>
        </w:tc>
        <w:tc>
          <w:tcPr>
            <w:tcW w:w="1417" w:type="dxa"/>
            <w:tcBorders>
              <w:bottom w:val="single" w:sz="4" w:space="0" w:color="auto"/>
            </w:tcBorders>
            <w:vAlign w:val="center"/>
          </w:tcPr>
          <w:p w14:paraId="15750F0A" w14:textId="77777777" w:rsidR="00041DAA" w:rsidRPr="00FD0D30" w:rsidRDefault="00041DAA" w:rsidP="00322BB0">
            <w:pPr>
              <w:tabs>
                <w:tab w:val="num" w:pos="0"/>
                <w:tab w:val="left" w:pos="8222"/>
              </w:tabs>
              <w:jc w:val="center"/>
              <w:rPr>
                <w:rFonts w:cs="Arial"/>
                <w:b/>
              </w:rPr>
            </w:pPr>
          </w:p>
        </w:tc>
      </w:tr>
      <w:tr w:rsidR="00041DAA" w:rsidRPr="00FD0D30" w14:paraId="15144E2F" w14:textId="77777777" w:rsidTr="00322BB0">
        <w:tc>
          <w:tcPr>
            <w:tcW w:w="7083" w:type="dxa"/>
            <w:tcBorders>
              <w:bottom w:val="single" w:sz="4" w:space="0" w:color="auto"/>
            </w:tcBorders>
          </w:tcPr>
          <w:p w14:paraId="497344D6" w14:textId="00D874B3" w:rsidR="00041DAA" w:rsidRPr="00041DAA" w:rsidRDefault="00041DAA" w:rsidP="00041DAA">
            <w:pPr>
              <w:tabs>
                <w:tab w:val="num" w:pos="0"/>
                <w:tab w:val="left" w:pos="8222"/>
              </w:tabs>
              <w:jc w:val="both"/>
              <w:rPr>
                <w:rFonts w:cs="Arial"/>
                <w:color w:val="FF0000"/>
              </w:rPr>
            </w:pPr>
            <w:r w:rsidRPr="00041DAA">
              <w:rPr>
                <w:rFonts w:cs="Arial"/>
              </w:rPr>
              <w:lastRenderedPageBreak/>
              <w:t>Ability to contribute to organisation-wide initiatives</w:t>
            </w:r>
          </w:p>
        </w:tc>
        <w:tc>
          <w:tcPr>
            <w:tcW w:w="1276" w:type="dxa"/>
            <w:tcBorders>
              <w:bottom w:val="single" w:sz="4" w:space="0" w:color="auto"/>
            </w:tcBorders>
            <w:vAlign w:val="center"/>
          </w:tcPr>
          <w:p w14:paraId="6624AD11" w14:textId="24EB8F3A" w:rsidR="00041DAA" w:rsidRDefault="00041DAA" w:rsidP="00322BB0">
            <w:pPr>
              <w:tabs>
                <w:tab w:val="left" w:pos="8222"/>
              </w:tabs>
              <w:jc w:val="center"/>
              <w:rPr>
                <w:rFonts w:cs="Arial"/>
              </w:rPr>
            </w:pPr>
            <w:r>
              <w:rPr>
                <w:rFonts w:cs="Arial"/>
              </w:rPr>
              <w:sym w:font="Wingdings" w:char="F0FC"/>
            </w:r>
          </w:p>
        </w:tc>
        <w:tc>
          <w:tcPr>
            <w:tcW w:w="1417" w:type="dxa"/>
            <w:tcBorders>
              <w:bottom w:val="single" w:sz="4" w:space="0" w:color="auto"/>
            </w:tcBorders>
            <w:vAlign w:val="center"/>
          </w:tcPr>
          <w:p w14:paraId="28105186" w14:textId="77777777" w:rsidR="00041DAA" w:rsidRPr="00FD0D30" w:rsidRDefault="00041DAA" w:rsidP="00322BB0">
            <w:pPr>
              <w:tabs>
                <w:tab w:val="num" w:pos="0"/>
                <w:tab w:val="left" w:pos="8222"/>
              </w:tabs>
              <w:jc w:val="center"/>
              <w:rPr>
                <w:rFonts w:cs="Arial"/>
                <w:b/>
              </w:rPr>
            </w:pPr>
          </w:p>
        </w:tc>
      </w:tr>
      <w:tr w:rsidR="00041DAA" w:rsidRPr="00FD0D30" w14:paraId="3B737E14" w14:textId="77777777" w:rsidTr="00322BB0">
        <w:tc>
          <w:tcPr>
            <w:tcW w:w="7083" w:type="dxa"/>
            <w:tcBorders>
              <w:bottom w:val="single" w:sz="4" w:space="0" w:color="auto"/>
            </w:tcBorders>
          </w:tcPr>
          <w:p w14:paraId="160FC99A" w14:textId="16ABA2EB" w:rsidR="00041DAA" w:rsidRPr="00041DAA" w:rsidRDefault="00041DAA" w:rsidP="00041DAA">
            <w:pPr>
              <w:tabs>
                <w:tab w:val="num" w:pos="0"/>
                <w:tab w:val="left" w:pos="8222"/>
              </w:tabs>
              <w:jc w:val="both"/>
              <w:rPr>
                <w:rFonts w:cs="Arial"/>
                <w:color w:val="FF0000"/>
              </w:rPr>
            </w:pPr>
            <w:r w:rsidRPr="00041DAA">
              <w:rPr>
                <w:rFonts w:cs="Arial"/>
              </w:rPr>
              <w:t>Information gathering skills, for example acquiring knowledge of relevant legislation, volunteering issues and community need</w:t>
            </w:r>
          </w:p>
        </w:tc>
        <w:tc>
          <w:tcPr>
            <w:tcW w:w="1276" w:type="dxa"/>
            <w:tcBorders>
              <w:bottom w:val="single" w:sz="4" w:space="0" w:color="auto"/>
            </w:tcBorders>
            <w:vAlign w:val="center"/>
          </w:tcPr>
          <w:p w14:paraId="76B5D5C9" w14:textId="7BE26CD3" w:rsidR="00041DAA" w:rsidRDefault="00041DAA" w:rsidP="00322BB0">
            <w:pPr>
              <w:tabs>
                <w:tab w:val="left" w:pos="8222"/>
              </w:tabs>
              <w:jc w:val="center"/>
              <w:rPr>
                <w:rFonts w:cs="Arial"/>
              </w:rPr>
            </w:pPr>
            <w:r>
              <w:rPr>
                <w:rFonts w:cs="Arial"/>
              </w:rPr>
              <w:sym w:font="Wingdings" w:char="F0FC"/>
            </w:r>
          </w:p>
        </w:tc>
        <w:tc>
          <w:tcPr>
            <w:tcW w:w="1417" w:type="dxa"/>
            <w:tcBorders>
              <w:bottom w:val="single" w:sz="4" w:space="0" w:color="auto"/>
            </w:tcBorders>
            <w:vAlign w:val="center"/>
          </w:tcPr>
          <w:p w14:paraId="38D76CBE" w14:textId="77777777" w:rsidR="00041DAA" w:rsidRPr="00FD0D30" w:rsidRDefault="00041DAA" w:rsidP="00322BB0">
            <w:pPr>
              <w:tabs>
                <w:tab w:val="num" w:pos="0"/>
                <w:tab w:val="left" w:pos="8222"/>
              </w:tabs>
              <w:jc w:val="center"/>
              <w:rPr>
                <w:rFonts w:cs="Arial"/>
                <w:b/>
              </w:rPr>
            </w:pPr>
          </w:p>
        </w:tc>
      </w:tr>
      <w:tr w:rsidR="00041DAA" w:rsidRPr="00FD0D30" w14:paraId="321FFDE2" w14:textId="77777777" w:rsidTr="00322BB0">
        <w:tc>
          <w:tcPr>
            <w:tcW w:w="7083" w:type="dxa"/>
            <w:tcBorders>
              <w:bottom w:val="single" w:sz="4" w:space="0" w:color="auto"/>
            </w:tcBorders>
          </w:tcPr>
          <w:p w14:paraId="0DECBE05" w14:textId="4794B0AD" w:rsidR="00041DAA" w:rsidRPr="00041DAA" w:rsidRDefault="00041DAA" w:rsidP="00041DAA">
            <w:pPr>
              <w:tabs>
                <w:tab w:val="num" w:pos="0"/>
                <w:tab w:val="left" w:pos="8222"/>
              </w:tabs>
              <w:jc w:val="both"/>
              <w:rPr>
                <w:rFonts w:cs="Arial"/>
              </w:rPr>
            </w:pPr>
            <w:r w:rsidRPr="00041DAA">
              <w:rPr>
                <w:rFonts w:cs="Arial"/>
              </w:rPr>
              <w:t>Ability to take a constructive and co-operative approach to solving problems</w:t>
            </w:r>
          </w:p>
        </w:tc>
        <w:tc>
          <w:tcPr>
            <w:tcW w:w="1276" w:type="dxa"/>
            <w:tcBorders>
              <w:bottom w:val="single" w:sz="4" w:space="0" w:color="auto"/>
            </w:tcBorders>
            <w:vAlign w:val="center"/>
          </w:tcPr>
          <w:p w14:paraId="4E427518" w14:textId="3875C2CE" w:rsidR="00041DAA" w:rsidRDefault="00041DAA" w:rsidP="00322BB0">
            <w:pPr>
              <w:tabs>
                <w:tab w:val="left" w:pos="8222"/>
              </w:tabs>
              <w:jc w:val="center"/>
              <w:rPr>
                <w:rFonts w:cs="Arial"/>
              </w:rPr>
            </w:pPr>
            <w:r>
              <w:rPr>
                <w:rFonts w:cs="Arial"/>
              </w:rPr>
              <w:sym w:font="Wingdings" w:char="F0FC"/>
            </w:r>
          </w:p>
        </w:tc>
        <w:tc>
          <w:tcPr>
            <w:tcW w:w="1417" w:type="dxa"/>
            <w:tcBorders>
              <w:bottom w:val="single" w:sz="4" w:space="0" w:color="auto"/>
            </w:tcBorders>
            <w:vAlign w:val="center"/>
          </w:tcPr>
          <w:p w14:paraId="66930B28" w14:textId="77777777" w:rsidR="00041DAA" w:rsidRPr="00FD0D30" w:rsidRDefault="00041DAA" w:rsidP="00322BB0">
            <w:pPr>
              <w:tabs>
                <w:tab w:val="num" w:pos="0"/>
                <w:tab w:val="left" w:pos="8222"/>
              </w:tabs>
              <w:jc w:val="center"/>
              <w:rPr>
                <w:rFonts w:cs="Arial"/>
                <w:b/>
              </w:rPr>
            </w:pPr>
          </w:p>
        </w:tc>
      </w:tr>
      <w:tr w:rsidR="00F35B70" w:rsidRPr="00FD0D30" w14:paraId="0EAE888B" w14:textId="77777777" w:rsidTr="00322BB0">
        <w:tc>
          <w:tcPr>
            <w:tcW w:w="7083" w:type="dxa"/>
            <w:tcBorders>
              <w:bottom w:val="single" w:sz="4" w:space="0" w:color="auto"/>
            </w:tcBorders>
          </w:tcPr>
          <w:p w14:paraId="34437665" w14:textId="703DD663" w:rsidR="00F35B70" w:rsidRPr="00041DAA" w:rsidRDefault="00F35B70" w:rsidP="00322BB0">
            <w:pPr>
              <w:tabs>
                <w:tab w:val="num" w:pos="0"/>
                <w:tab w:val="left" w:pos="8222"/>
              </w:tabs>
              <w:jc w:val="both"/>
              <w:rPr>
                <w:rFonts w:cs="Arial"/>
              </w:rPr>
            </w:pPr>
            <w:r w:rsidRPr="00041DAA">
              <w:rPr>
                <w:rFonts w:cs="Arial"/>
              </w:rPr>
              <w:t>Good IT skills including proficiency in Microsoft Office including word processing and spread sheets</w:t>
            </w:r>
          </w:p>
        </w:tc>
        <w:tc>
          <w:tcPr>
            <w:tcW w:w="1276" w:type="dxa"/>
            <w:tcBorders>
              <w:bottom w:val="single" w:sz="4" w:space="0" w:color="auto"/>
            </w:tcBorders>
            <w:vAlign w:val="center"/>
          </w:tcPr>
          <w:p w14:paraId="1B21CC39" w14:textId="5F76F5B0" w:rsidR="00F35B70" w:rsidRDefault="00F35B70" w:rsidP="00322BB0">
            <w:pPr>
              <w:tabs>
                <w:tab w:val="left" w:pos="8222"/>
              </w:tabs>
              <w:jc w:val="center"/>
              <w:rPr>
                <w:rFonts w:cs="Arial"/>
                <w:b/>
                <w:iCs/>
              </w:rPr>
            </w:pPr>
            <w:r>
              <w:rPr>
                <w:rFonts w:cs="Arial"/>
              </w:rPr>
              <w:sym w:font="Wingdings" w:char="F0FC"/>
            </w:r>
          </w:p>
        </w:tc>
        <w:tc>
          <w:tcPr>
            <w:tcW w:w="1417" w:type="dxa"/>
            <w:tcBorders>
              <w:bottom w:val="single" w:sz="4" w:space="0" w:color="auto"/>
            </w:tcBorders>
            <w:vAlign w:val="center"/>
          </w:tcPr>
          <w:p w14:paraId="7AA45DC7" w14:textId="77777777" w:rsidR="00F35B70" w:rsidRPr="00FD0D30" w:rsidRDefault="00F35B70" w:rsidP="00322BB0">
            <w:pPr>
              <w:tabs>
                <w:tab w:val="num" w:pos="0"/>
                <w:tab w:val="left" w:pos="8222"/>
              </w:tabs>
              <w:jc w:val="center"/>
              <w:rPr>
                <w:rFonts w:cs="Arial"/>
                <w:b/>
              </w:rPr>
            </w:pPr>
          </w:p>
        </w:tc>
      </w:tr>
      <w:tr w:rsidR="00041DAA" w:rsidRPr="00FD0D30" w14:paraId="30290869" w14:textId="77777777" w:rsidTr="00322BB0">
        <w:tc>
          <w:tcPr>
            <w:tcW w:w="7083" w:type="dxa"/>
            <w:tcBorders>
              <w:bottom w:val="single" w:sz="4" w:space="0" w:color="auto"/>
            </w:tcBorders>
          </w:tcPr>
          <w:p w14:paraId="20566ED2" w14:textId="34483987" w:rsidR="00041DAA" w:rsidRPr="00041DAA" w:rsidRDefault="00041DAA" w:rsidP="00041DAA">
            <w:pPr>
              <w:tabs>
                <w:tab w:val="num" w:pos="0"/>
                <w:tab w:val="left" w:pos="8222"/>
              </w:tabs>
              <w:jc w:val="both"/>
              <w:rPr>
                <w:rFonts w:cs="Arial"/>
              </w:rPr>
            </w:pPr>
            <w:r w:rsidRPr="00041DAA">
              <w:rPr>
                <w:rFonts w:cs="Arial"/>
              </w:rPr>
              <w:t>Ability to work effectively within a democratic structure</w:t>
            </w:r>
          </w:p>
        </w:tc>
        <w:tc>
          <w:tcPr>
            <w:tcW w:w="1276" w:type="dxa"/>
            <w:tcBorders>
              <w:bottom w:val="single" w:sz="4" w:space="0" w:color="auto"/>
            </w:tcBorders>
            <w:vAlign w:val="center"/>
          </w:tcPr>
          <w:p w14:paraId="2EE62570" w14:textId="77777777" w:rsidR="00041DAA" w:rsidRDefault="00041DAA" w:rsidP="00322BB0">
            <w:pPr>
              <w:tabs>
                <w:tab w:val="left" w:pos="8222"/>
              </w:tabs>
              <w:jc w:val="center"/>
              <w:rPr>
                <w:rFonts w:cs="Arial"/>
              </w:rPr>
            </w:pPr>
          </w:p>
        </w:tc>
        <w:tc>
          <w:tcPr>
            <w:tcW w:w="1417" w:type="dxa"/>
            <w:tcBorders>
              <w:bottom w:val="single" w:sz="4" w:space="0" w:color="auto"/>
            </w:tcBorders>
            <w:vAlign w:val="center"/>
          </w:tcPr>
          <w:p w14:paraId="4E37078A" w14:textId="18BF1EE6" w:rsidR="00041DAA" w:rsidRPr="00FD0D30" w:rsidRDefault="00041DAA" w:rsidP="00322BB0">
            <w:pPr>
              <w:tabs>
                <w:tab w:val="num" w:pos="0"/>
                <w:tab w:val="left" w:pos="8222"/>
              </w:tabs>
              <w:jc w:val="center"/>
              <w:rPr>
                <w:rFonts w:cs="Arial"/>
                <w:b/>
              </w:rPr>
            </w:pPr>
            <w:r>
              <w:rPr>
                <w:rFonts w:cs="Arial"/>
              </w:rPr>
              <w:sym w:font="Wingdings" w:char="F0FC"/>
            </w:r>
          </w:p>
        </w:tc>
      </w:tr>
      <w:tr w:rsidR="00322BB0" w:rsidRPr="00FD0D30" w14:paraId="747ED4C7" w14:textId="77777777" w:rsidTr="00322BB0">
        <w:tc>
          <w:tcPr>
            <w:tcW w:w="7083" w:type="dxa"/>
            <w:tcBorders>
              <w:bottom w:val="single" w:sz="4" w:space="0" w:color="auto"/>
            </w:tcBorders>
          </w:tcPr>
          <w:p w14:paraId="29D135F1" w14:textId="6AD5FBD0" w:rsidR="00322BB0" w:rsidRPr="00041DAA" w:rsidRDefault="00322BB0" w:rsidP="00322BB0">
            <w:pPr>
              <w:tabs>
                <w:tab w:val="num" w:pos="0"/>
                <w:tab w:val="left" w:pos="8222"/>
              </w:tabs>
              <w:jc w:val="both"/>
              <w:rPr>
                <w:rFonts w:cs="Arial"/>
              </w:rPr>
            </w:pPr>
            <w:r w:rsidRPr="00041DAA">
              <w:rPr>
                <w:rFonts w:cs="Arial"/>
              </w:rPr>
              <w:t>Knowledge of student activities and related issues in Higher Education</w:t>
            </w:r>
          </w:p>
        </w:tc>
        <w:tc>
          <w:tcPr>
            <w:tcW w:w="1276" w:type="dxa"/>
            <w:tcBorders>
              <w:bottom w:val="single" w:sz="4" w:space="0" w:color="auto"/>
            </w:tcBorders>
            <w:vAlign w:val="center"/>
          </w:tcPr>
          <w:p w14:paraId="5A0F3611" w14:textId="63D2DC92" w:rsidR="00322BB0" w:rsidRPr="00FD0D30" w:rsidRDefault="00322BB0" w:rsidP="00322BB0">
            <w:pPr>
              <w:tabs>
                <w:tab w:val="left" w:pos="8222"/>
              </w:tabs>
              <w:jc w:val="center"/>
              <w:rPr>
                <w:rFonts w:cs="Arial"/>
                <w:b/>
                <w:iCs/>
              </w:rPr>
            </w:pPr>
          </w:p>
        </w:tc>
        <w:tc>
          <w:tcPr>
            <w:tcW w:w="1417" w:type="dxa"/>
            <w:tcBorders>
              <w:bottom w:val="single" w:sz="4" w:space="0" w:color="auto"/>
            </w:tcBorders>
            <w:vAlign w:val="center"/>
          </w:tcPr>
          <w:p w14:paraId="149A0A03" w14:textId="77110AA9" w:rsidR="00322BB0" w:rsidRPr="00FD0D30" w:rsidRDefault="00041DAA" w:rsidP="00322BB0">
            <w:pPr>
              <w:tabs>
                <w:tab w:val="num" w:pos="0"/>
                <w:tab w:val="left" w:pos="8222"/>
              </w:tabs>
              <w:jc w:val="center"/>
              <w:rPr>
                <w:rFonts w:cs="Arial"/>
                <w:b/>
              </w:rPr>
            </w:pPr>
            <w:r>
              <w:rPr>
                <w:rFonts w:cs="Arial"/>
              </w:rPr>
              <w:sym w:font="Wingdings" w:char="F0FC"/>
            </w:r>
          </w:p>
        </w:tc>
      </w:tr>
      <w:tr w:rsidR="00FD0D30" w:rsidRPr="00FD0D30" w14:paraId="3F4637B4" w14:textId="77777777" w:rsidTr="00322BB0">
        <w:trPr>
          <w:trHeight w:val="400"/>
        </w:trPr>
        <w:tc>
          <w:tcPr>
            <w:tcW w:w="7083" w:type="dxa"/>
            <w:shd w:val="clear" w:color="auto" w:fill="5CBAA3"/>
            <w:vAlign w:val="center"/>
          </w:tcPr>
          <w:p w14:paraId="506B1F6A" w14:textId="2EA0052A" w:rsidR="00FD0D30" w:rsidRPr="00D718CC" w:rsidRDefault="00FD0D30" w:rsidP="00FD0D30">
            <w:pPr>
              <w:tabs>
                <w:tab w:val="num" w:pos="0"/>
                <w:tab w:val="left" w:pos="8222"/>
              </w:tabs>
              <w:jc w:val="both"/>
              <w:rPr>
                <w:rFonts w:cs="Arial"/>
                <w:b/>
              </w:rPr>
            </w:pPr>
            <w:r w:rsidRPr="00D718CC">
              <w:rPr>
                <w:rFonts w:cs="Arial"/>
                <w:b/>
                <w:color w:val="FFFFFF" w:themeColor="background1"/>
              </w:rPr>
              <w:t>PERSONAL QU</w:t>
            </w:r>
            <w:r w:rsidR="00D718CC" w:rsidRPr="00D718CC">
              <w:rPr>
                <w:rFonts w:cs="Arial"/>
                <w:b/>
                <w:color w:val="FFFFFF" w:themeColor="background1"/>
              </w:rPr>
              <w:t xml:space="preserve">ALITIES </w:t>
            </w:r>
          </w:p>
        </w:tc>
        <w:tc>
          <w:tcPr>
            <w:tcW w:w="1276" w:type="dxa"/>
            <w:vAlign w:val="center"/>
          </w:tcPr>
          <w:p w14:paraId="38A114A1" w14:textId="77777777" w:rsidR="00FD0D30" w:rsidRPr="00FD0D30" w:rsidRDefault="00FD0D30" w:rsidP="00FD0D30">
            <w:pPr>
              <w:jc w:val="center"/>
              <w:rPr>
                <w:rFonts w:cs="Arial"/>
              </w:rPr>
            </w:pPr>
          </w:p>
        </w:tc>
        <w:tc>
          <w:tcPr>
            <w:tcW w:w="1417" w:type="dxa"/>
            <w:vAlign w:val="center"/>
          </w:tcPr>
          <w:p w14:paraId="16A12647" w14:textId="77777777" w:rsidR="00FD0D30" w:rsidRPr="00FD0D30" w:rsidRDefault="00FD0D30" w:rsidP="00FD0D30">
            <w:pPr>
              <w:tabs>
                <w:tab w:val="num" w:pos="0"/>
                <w:tab w:val="left" w:pos="8222"/>
              </w:tabs>
              <w:jc w:val="center"/>
              <w:rPr>
                <w:rFonts w:cs="Arial"/>
              </w:rPr>
            </w:pPr>
          </w:p>
        </w:tc>
      </w:tr>
      <w:tr w:rsidR="00322BB0" w:rsidRPr="00FD0D30" w14:paraId="234673F4" w14:textId="77777777" w:rsidTr="00322BB0">
        <w:trPr>
          <w:trHeight w:val="132"/>
        </w:trPr>
        <w:tc>
          <w:tcPr>
            <w:tcW w:w="7083" w:type="dxa"/>
          </w:tcPr>
          <w:p w14:paraId="03D3B9EE" w14:textId="2F42BF9F" w:rsidR="00322BB0" w:rsidRPr="00041DAA" w:rsidRDefault="00322BB0" w:rsidP="00322BB0">
            <w:pPr>
              <w:tabs>
                <w:tab w:val="num" w:pos="0"/>
                <w:tab w:val="left" w:pos="8222"/>
              </w:tabs>
              <w:jc w:val="both"/>
              <w:rPr>
                <w:rFonts w:cs="Arial"/>
              </w:rPr>
            </w:pPr>
            <w:r w:rsidRPr="00041DAA">
              <w:t>Motivated by working in a student-led, democratic workplace</w:t>
            </w:r>
          </w:p>
        </w:tc>
        <w:tc>
          <w:tcPr>
            <w:tcW w:w="1276" w:type="dxa"/>
            <w:vAlign w:val="center"/>
          </w:tcPr>
          <w:p w14:paraId="6C908226" w14:textId="11386406" w:rsidR="00322BB0" w:rsidRPr="00FD0D30" w:rsidRDefault="00322BB0" w:rsidP="00322BB0">
            <w:pPr>
              <w:jc w:val="center"/>
              <w:rPr>
                <w:rFonts w:cs="Arial"/>
              </w:rPr>
            </w:pPr>
            <w:r>
              <w:rPr>
                <w:rFonts w:cs="Arial"/>
              </w:rPr>
              <w:sym w:font="Wingdings" w:char="F0FC"/>
            </w:r>
          </w:p>
        </w:tc>
        <w:tc>
          <w:tcPr>
            <w:tcW w:w="1417" w:type="dxa"/>
            <w:vAlign w:val="center"/>
          </w:tcPr>
          <w:p w14:paraId="7EDDEFD3" w14:textId="77777777" w:rsidR="00322BB0" w:rsidRPr="00FD0D30" w:rsidRDefault="00322BB0" w:rsidP="00322BB0">
            <w:pPr>
              <w:tabs>
                <w:tab w:val="num" w:pos="0"/>
                <w:tab w:val="left" w:pos="8222"/>
              </w:tabs>
              <w:jc w:val="both"/>
              <w:rPr>
                <w:rFonts w:cs="Arial"/>
              </w:rPr>
            </w:pPr>
          </w:p>
        </w:tc>
      </w:tr>
      <w:tr w:rsidR="00322BB0" w:rsidRPr="00FD0D30" w14:paraId="326A3E07" w14:textId="77777777" w:rsidTr="00322BB0">
        <w:tc>
          <w:tcPr>
            <w:tcW w:w="7083" w:type="dxa"/>
          </w:tcPr>
          <w:p w14:paraId="60DB2CAF" w14:textId="2EBDFE65" w:rsidR="00322BB0" w:rsidRPr="00041DAA" w:rsidRDefault="00322BB0" w:rsidP="00322BB0">
            <w:pPr>
              <w:jc w:val="both"/>
              <w:rPr>
                <w:rFonts w:cs="Arial"/>
                <w:bCs/>
              </w:rPr>
            </w:pPr>
            <w:r w:rsidRPr="00041DAA">
              <w:rPr>
                <w:b/>
              </w:rPr>
              <w:t>Student &amp; Customer focus:</w:t>
            </w:r>
            <w:r w:rsidRPr="00041DAA">
              <w:t xml:space="preserve"> Keeps student leadership and the needs of students and customers at the heart of activities</w:t>
            </w:r>
          </w:p>
        </w:tc>
        <w:tc>
          <w:tcPr>
            <w:tcW w:w="1276" w:type="dxa"/>
            <w:vAlign w:val="center"/>
          </w:tcPr>
          <w:p w14:paraId="534E15A2" w14:textId="3B6200D6" w:rsidR="00322BB0" w:rsidRPr="00FD0D30" w:rsidRDefault="00322BB0" w:rsidP="00322BB0">
            <w:pPr>
              <w:tabs>
                <w:tab w:val="left" w:pos="8222"/>
              </w:tabs>
              <w:jc w:val="center"/>
              <w:rPr>
                <w:rFonts w:cs="Arial"/>
                <w:b/>
                <w:i/>
              </w:rPr>
            </w:pPr>
            <w:r>
              <w:rPr>
                <w:rFonts w:cs="Arial"/>
                <w:b/>
                <w:i/>
              </w:rPr>
              <w:sym w:font="Wingdings" w:char="F0FC"/>
            </w:r>
          </w:p>
        </w:tc>
        <w:tc>
          <w:tcPr>
            <w:tcW w:w="1417" w:type="dxa"/>
            <w:vAlign w:val="center"/>
          </w:tcPr>
          <w:p w14:paraId="75A0BC71" w14:textId="77777777" w:rsidR="00322BB0" w:rsidRPr="00FD0D30" w:rsidRDefault="00322BB0" w:rsidP="00322BB0">
            <w:pPr>
              <w:tabs>
                <w:tab w:val="num" w:pos="0"/>
                <w:tab w:val="left" w:pos="8222"/>
              </w:tabs>
              <w:jc w:val="both"/>
              <w:rPr>
                <w:rFonts w:cs="Arial"/>
                <w:b/>
                <w:i/>
              </w:rPr>
            </w:pPr>
          </w:p>
        </w:tc>
      </w:tr>
      <w:tr w:rsidR="00322BB0" w:rsidRPr="00FD0D30" w14:paraId="1CC4F66B" w14:textId="77777777" w:rsidTr="00322BB0">
        <w:tc>
          <w:tcPr>
            <w:tcW w:w="7083" w:type="dxa"/>
          </w:tcPr>
          <w:p w14:paraId="30DA5980" w14:textId="49D5350B" w:rsidR="00322BB0" w:rsidRPr="00041DAA" w:rsidRDefault="00322BB0" w:rsidP="00322BB0">
            <w:pPr>
              <w:jc w:val="both"/>
              <w:rPr>
                <w:rFonts w:cs="Arial"/>
                <w:bCs/>
              </w:rPr>
            </w:pPr>
            <w:r w:rsidRPr="00041DAA">
              <w:rPr>
                <w:b/>
              </w:rPr>
              <w:t>Accountability:</w:t>
            </w:r>
            <w:r w:rsidRPr="00041DAA">
              <w:t xml:space="preserve"> Takes personal responsibility for the important role they play in the Guild’s work and in wider society</w:t>
            </w:r>
          </w:p>
        </w:tc>
        <w:tc>
          <w:tcPr>
            <w:tcW w:w="1276" w:type="dxa"/>
            <w:vAlign w:val="center"/>
          </w:tcPr>
          <w:p w14:paraId="43A85DDD" w14:textId="39C6F699" w:rsidR="00322BB0" w:rsidRPr="00FD0D30" w:rsidRDefault="00322BB0" w:rsidP="00322BB0">
            <w:pPr>
              <w:tabs>
                <w:tab w:val="num" w:pos="0"/>
                <w:tab w:val="left" w:pos="8222"/>
              </w:tabs>
              <w:jc w:val="center"/>
              <w:rPr>
                <w:rFonts w:cs="Arial"/>
              </w:rPr>
            </w:pPr>
            <w:r>
              <w:rPr>
                <w:rFonts w:cs="Arial"/>
              </w:rPr>
              <w:sym w:font="Wingdings" w:char="F0FC"/>
            </w:r>
          </w:p>
        </w:tc>
        <w:tc>
          <w:tcPr>
            <w:tcW w:w="1417" w:type="dxa"/>
            <w:vAlign w:val="center"/>
          </w:tcPr>
          <w:p w14:paraId="2D25C360" w14:textId="77777777" w:rsidR="00322BB0" w:rsidRPr="00FD0D30" w:rsidRDefault="00322BB0" w:rsidP="00322BB0">
            <w:pPr>
              <w:tabs>
                <w:tab w:val="num" w:pos="0"/>
                <w:tab w:val="left" w:pos="8222"/>
              </w:tabs>
              <w:jc w:val="both"/>
              <w:rPr>
                <w:rFonts w:cs="Arial"/>
              </w:rPr>
            </w:pPr>
          </w:p>
        </w:tc>
      </w:tr>
      <w:tr w:rsidR="00322BB0" w:rsidRPr="00FD0D30" w14:paraId="42DF16D3" w14:textId="77777777" w:rsidTr="00322BB0">
        <w:tc>
          <w:tcPr>
            <w:tcW w:w="7083" w:type="dxa"/>
          </w:tcPr>
          <w:p w14:paraId="4B2E37B8" w14:textId="1360C45C" w:rsidR="00322BB0" w:rsidRPr="00041DAA" w:rsidRDefault="00322BB0" w:rsidP="00322BB0">
            <w:pPr>
              <w:jc w:val="both"/>
              <w:rPr>
                <w:rFonts w:cs="Arial"/>
                <w:bCs/>
              </w:rPr>
            </w:pPr>
            <w:r w:rsidRPr="00041DAA">
              <w:rPr>
                <w:b/>
              </w:rPr>
              <w:t>Results Focus:</w:t>
            </w:r>
            <w:r w:rsidRPr="00041DAA">
              <w:t xml:space="preserve"> Strives for the best results – gets things done on time and to a high standard</w:t>
            </w:r>
          </w:p>
        </w:tc>
        <w:tc>
          <w:tcPr>
            <w:tcW w:w="1276" w:type="dxa"/>
            <w:vAlign w:val="center"/>
          </w:tcPr>
          <w:p w14:paraId="471C674F" w14:textId="6BBD4B51" w:rsidR="00322BB0" w:rsidRPr="00FD0D30" w:rsidRDefault="00322BB0" w:rsidP="00322BB0">
            <w:pPr>
              <w:tabs>
                <w:tab w:val="num" w:pos="0"/>
                <w:tab w:val="left" w:pos="8222"/>
              </w:tabs>
              <w:jc w:val="center"/>
              <w:rPr>
                <w:rFonts w:cs="Arial"/>
              </w:rPr>
            </w:pPr>
            <w:r>
              <w:rPr>
                <w:rFonts w:cs="Arial"/>
              </w:rPr>
              <w:sym w:font="Wingdings" w:char="F0FC"/>
            </w:r>
          </w:p>
        </w:tc>
        <w:tc>
          <w:tcPr>
            <w:tcW w:w="1417" w:type="dxa"/>
            <w:vAlign w:val="center"/>
          </w:tcPr>
          <w:p w14:paraId="27B416E5" w14:textId="77777777" w:rsidR="00322BB0" w:rsidRPr="00FD0D30" w:rsidRDefault="00322BB0" w:rsidP="00322BB0">
            <w:pPr>
              <w:tabs>
                <w:tab w:val="num" w:pos="0"/>
                <w:tab w:val="left" w:pos="8222"/>
              </w:tabs>
              <w:jc w:val="both"/>
              <w:rPr>
                <w:rFonts w:cs="Arial"/>
              </w:rPr>
            </w:pPr>
          </w:p>
        </w:tc>
      </w:tr>
      <w:tr w:rsidR="00322BB0" w:rsidRPr="00FD0D30" w14:paraId="1C5A9791" w14:textId="77777777" w:rsidTr="00322BB0">
        <w:tc>
          <w:tcPr>
            <w:tcW w:w="7083" w:type="dxa"/>
          </w:tcPr>
          <w:p w14:paraId="037B6902" w14:textId="0259BD57" w:rsidR="00322BB0" w:rsidRPr="00041DAA" w:rsidRDefault="00322BB0" w:rsidP="00322BB0">
            <w:pPr>
              <w:jc w:val="both"/>
              <w:rPr>
                <w:rFonts w:cs="Arial"/>
                <w:bCs/>
              </w:rPr>
            </w:pPr>
            <w:r w:rsidRPr="00041DAA">
              <w:rPr>
                <w:b/>
              </w:rPr>
              <w:t>Inclusivity:</w:t>
            </w:r>
            <w:r w:rsidRPr="00041DAA">
              <w:t xml:space="preserve"> Values diversity - works to create an inclusive and engaging environment across all our activities and services</w:t>
            </w:r>
          </w:p>
        </w:tc>
        <w:tc>
          <w:tcPr>
            <w:tcW w:w="1276" w:type="dxa"/>
            <w:vAlign w:val="center"/>
          </w:tcPr>
          <w:p w14:paraId="307828BA" w14:textId="57FF4195" w:rsidR="00322BB0" w:rsidRPr="00FD0D30" w:rsidRDefault="00322BB0" w:rsidP="00322BB0">
            <w:pPr>
              <w:tabs>
                <w:tab w:val="num" w:pos="0"/>
                <w:tab w:val="left" w:pos="8222"/>
              </w:tabs>
              <w:jc w:val="center"/>
              <w:rPr>
                <w:rFonts w:cs="Arial"/>
              </w:rPr>
            </w:pPr>
            <w:r>
              <w:rPr>
                <w:rFonts w:cs="Arial"/>
              </w:rPr>
              <w:sym w:font="Wingdings" w:char="F0FC"/>
            </w:r>
          </w:p>
        </w:tc>
        <w:tc>
          <w:tcPr>
            <w:tcW w:w="1417" w:type="dxa"/>
            <w:vAlign w:val="center"/>
          </w:tcPr>
          <w:p w14:paraId="0CBF277D" w14:textId="77777777" w:rsidR="00322BB0" w:rsidRPr="00FD0D30" w:rsidRDefault="00322BB0" w:rsidP="00322BB0">
            <w:pPr>
              <w:tabs>
                <w:tab w:val="num" w:pos="0"/>
                <w:tab w:val="left" w:pos="8222"/>
              </w:tabs>
              <w:jc w:val="both"/>
              <w:rPr>
                <w:rFonts w:cs="Arial"/>
              </w:rPr>
            </w:pPr>
          </w:p>
        </w:tc>
      </w:tr>
      <w:tr w:rsidR="00322BB0" w:rsidRPr="00FD0D30" w14:paraId="629C3195" w14:textId="77777777" w:rsidTr="00322BB0">
        <w:tc>
          <w:tcPr>
            <w:tcW w:w="7083" w:type="dxa"/>
          </w:tcPr>
          <w:p w14:paraId="5A754F25" w14:textId="47C163C2" w:rsidR="00322BB0" w:rsidRPr="00041DAA" w:rsidRDefault="00322BB0" w:rsidP="00322BB0">
            <w:pPr>
              <w:jc w:val="both"/>
              <w:rPr>
                <w:rFonts w:cs="Arial"/>
                <w:bCs/>
              </w:rPr>
            </w:pPr>
            <w:r w:rsidRPr="00041DAA">
              <w:rPr>
                <w:b/>
              </w:rPr>
              <w:t>Communication:</w:t>
            </w:r>
            <w:r w:rsidRPr="00041DAA">
              <w:t xml:space="preserve"> Communicates clearly and appropriately to people across our students’ union and outside</w:t>
            </w:r>
          </w:p>
        </w:tc>
        <w:tc>
          <w:tcPr>
            <w:tcW w:w="1276" w:type="dxa"/>
            <w:vAlign w:val="center"/>
          </w:tcPr>
          <w:p w14:paraId="616A247E" w14:textId="7683E557" w:rsidR="00322BB0" w:rsidRPr="00FD0D30" w:rsidRDefault="00322BB0" w:rsidP="00322BB0">
            <w:pPr>
              <w:tabs>
                <w:tab w:val="num" w:pos="0"/>
                <w:tab w:val="left" w:pos="8222"/>
              </w:tabs>
              <w:jc w:val="center"/>
              <w:rPr>
                <w:rFonts w:cs="Arial"/>
              </w:rPr>
            </w:pPr>
            <w:r>
              <w:rPr>
                <w:rFonts w:cs="Arial"/>
              </w:rPr>
              <w:sym w:font="Wingdings" w:char="F0FC"/>
            </w:r>
          </w:p>
        </w:tc>
        <w:tc>
          <w:tcPr>
            <w:tcW w:w="1417" w:type="dxa"/>
            <w:vAlign w:val="center"/>
          </w:tcPr>
          <w:p w14:paraId="4006DEC0" w14:textId="77777777" w:rsidR="00322BB0" w:rsidRPr="00FD0D30" w:rsidRDefault="00322BB0" w:rsidP="00322BB0">
            <w:pPr>
              <w:tabs>
                <w:tab w:val="num" w:pos="0"/>
                <w:tab w:val="left" w:pos="8222"/>
              </w:tabs>
              <w:jc w:val="both"/>
              <w:rPr>
                <w:rFonts w:cs="Arial"/>
              </w:rPr>
            </w:pPr>
          </w:p>
        </w:tc>
      </w:tr>
      <w:tr w:rsidR="00322BB0" w:rsidRPr="00FD0D30" w14:paraId="3E884087" w14:textId="77777777" w:rsidTr="00322BB0">
        <w:tc>
          <w:tcPr>
            <w:tcW w:w="7083" w:type="dxa"/>
          </w:tcPr>
          <w:p w14:paraId="1D27060F" w14:textId="611CE94F" w:rsidR="00322BB0" w:rsidRPr="00041DAA" w:rsidRDefault="00322BB0" w:rsidP="00322BB0">
            <w:pPr>
              <w:jc w:val="both"/>
              <w:rPr>
                <w:rFonts w:cs="Arial"/>
                <w:bCs/>
              </w:rPr>
            </w:pPr>
            <w:r w:rsidRPr="00041DAA">
              <w:rPr>
                <w:b/>
              </w:rPr>
              <w:t>Teamwork:</w:t>
            </w:r>
            <w:r w:rsidRPr="00041DAA">
              <w:t xml:space="preserve"> Builds good relationships and works effectively with a range of people to deliver our shared goals</w:t>
            </w:r>
          </w:p>
        </w:tc>
        <w:tc>
          <w:tcPr>
            <w:tcW w:w="1276" w:type="dxa"/>
            <w:vAlign w:val="center"/>
          </w:tcPr>
          <w:p w14:paraId="7D203A9F" w14:textId="3D02303E" w:rsidR="00322BB0" w:rsidRPr="00FD0D30" w:rsidRDefault="00322BB0" w:rsidP="00322BB0">
            <w:pPr>
              <w:tabs>
                <w:tab w:val="num" w:pos="0"/>
                <w:tab w:val="left" w:pos="8222"/>
              </w:tabs>
              <w:jc w:val="center"/>
              <w:rPr>
                <w:rFonts w:cs="Arial"/>
              </w:rPr>
            </w:pPr>
            <w:r>
              <w:rPr>
                <w:rFonts w:cs="Arial"/>
              </w:rPr>
              <w:sym w:font="Wingdings" w:char="F0FC"/>
            </w:r>
          </w:p>
        </w:tc>
        <w:tc>
          <w:tcPr>
            <w:tcW w:w="1417" w:type="dxa"/>
            <w:vAlign w:val="center"/>
          </w:tcPr>
          <w:p w14:paraId="5875E969" w14:textId="77777777" w:rsidR="00322BB0" w:rsidRPr="00FD0D30" w:rsidRDefault="00322BB0" w:rsidP="00322BB0">
            <w:pPr>
              <w:tabs>
                <w:tab w:val="num" w:pos="0"/>
                <w:tab w:val="left" w:pos="8222"/>
              </w:tabs>
              <w:jc w:val="both"/>
              <w:rPr>
                <w:rFonts w:cs="Arial"/>
              </w:rPr>
            </w:pPr>
          </w:p>
        </w:tc>
      </w:tr>
    </w:tbl>
    <w:p w14:paraId="3755053A" w14:textId="77777777" w:rsidR="00312023" w:rsidRPr="00B63C4D" w:rsidRDefault="00312023" w:rsidP="00312023">
      <w:pPr>
        <w:rPr>
          <w:rFonts w:cs="Arial"/>
        </w:rPr>
      </w:pPr>
    </w:p>
    <w:sectPr w:rsidR="00312023" w:rsidRPr="00B63C4D" w:rsidSect="00B63C4D">
      <w:headerReference w:type="default" r:id="rId8"/>
      <w:footerReference w:type="even" r:id="rId9"/>
      <w:footerReference w:type="default" r:id="rId10"/>
      <w:pgSz w:w="11900" w:h="16840"/>
      <w:pgMar w:top="3119" w:right="1077" w:bottom="1440" w:left="1077" w:header="709" w:footer="19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A0EE9" w14:textId="77777777" w:rsidR="00A5646B" w:rsidRDefault="00A5646B" w:rsidP="00A91DE8">
      <w:r>
        <w:separator/>
      </w:r>
    </w:p>
  </w:endnote>
  <w:endnote w:type="continuationSeparator" w:id="0">
    <w:p w14:paraId="3397AC61" w14:textId="77777777" w:rsidR="00A5646B" w:rsidRDefault="00A5646B" w:rsidP="00A91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Helvetica Neue">
    <w:altName w:val="﷽﷽﷽﷽﷽﷽﷽﷽a Neue"/>
    <w:charset w:val="00"/>
    <w:family w:val="auto"/>
    <w:pitch w:val="variable"/>
    <w:sig w:usb0="00000003" w:usb1="500079DB" w:usb2="0000001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1014050"/>
      <w:docPartObj>
        <w:docPartGallery w:val="Page Numbers (Bottom of Page)"/>
        <w:docPartUnique/>
      </w:docPartObj>
    </w:sdtPr>
    <w:sdtEndPr>
      <w:rPr>
        <w:rStyle w:val="PageNumber"/>
      </w:rPr>
    </w:sdtEndPr>
    <w:sdtContent>
      <w:p w14:paraId="28D719B8" w14:textId="7E472777" w:rsidR="00E108E2" w:rsidRDefault="00E108E2" w:rsidP="000973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016BD1" w14:textId="20EE1F6E" w:rsidR="00E108E2" w:rsidRDefault="00A5646B" w:rsidP="00567176">
    <w:pPr>
      <w:pStyle w:val="Footer"/>
      <w:ind w:right="360"/>
    </w:pPr>
    <w:sdt>
      <w:sdtPr>
        <w:id w:val="969400743"/>
        <w:temporary/>
        <w:showingPlcHdr/>
      </w:sdtPr>
      <w:sdtEndPr/>
      <w:sdtContent>
        <w:r w:rsidR="00E108E2">
          <w:t>[Type text]</w:t>
        </w:r>
      </w:sdtContent>
    </w:sdt>
    <w:r w:rsidR="00E108E2">
      <w:ptab w:relativeTo="margin" w:alignment="center" w:leader="none"/>
    </w:r>
    <w:sdt>
      <w:sdtPr>
        <w:id w:val="969400748"/>
        <w:temporary/>
        <w:showingPlcHdr/>
      </w:sdtPr>
      <w:sdtEndPr/>
      <w:sdtContent>
        <w:r w:rsidR="00E108E2">
          <w:t>[Type text]</w:t>
        </w:r>
      </w:sdtContent>
    </w:sdt>
    <w:r w:rsidR="00E108E2">
      <w:ptab w:relativeTo="margin" w:alignment="right" w:leader="none"/>
    </w:r>
    <w:sdt>
      <w:sdtPr>
        <w:id w:val="969400753"/>
        <w:temporary/>
        <w:showingPlcHdr/>
      </w:sdtPr>
      <w:sdtEndPr/>
      <w:sdtContent>
        <w:r w:rsidR="00E108E2">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B37C3" w14:textId="726C559A" w:rsidR="00E108E2" w:rsidRPr="00C31E6B" w:rsidRDefault="00E108E2" w:rsidP="00B63C4D">
    <w:pPr>
      <w:tabs>
        <w:tab w:val="left" w:pos="6358"/>
      </w:tabs>
      <w:ind w:right="360"/>
      <w:jc w:val="both"/>
      <w:rPr>
        <w:rFonts w:cs="Arial"/>
        <w:b/>
        <w:bCs/>
        <w:color w:val="201C34"/>
      </w:rPr>
    </w:pPr>
  </w:p>
  <w:p w14:paraId="4C6EAA78" w14:textId="411CE6D6" w:rsidR="00E108E2" w:rsidRPr="00A91DE8" w:rsidRDefault="00E108E2" w:rsidP="00A91DE8">
    <w:pPr>
      <w:pStyle w:val="Footer"/>
    </w:pPr>
    <w:r>
      <w:rPr>
        <w:noProof/>
        <w:lang w:eastAsia="en-GB"/>
      </w:rPr>
      <w:drawing>
        <wp:anchor distT="0" distB="0" distL="114300" distR="114300" simplePos="0" relativeHeight="251660288" behindDoc="1" locked="0" layoutInCell="1" allowOverlap="1" wp14:anchorId="2D55286E" wp14:editId="0435F9FE">
          <wp:simplePos x="0" y="0"/>
          <wp:positionH relativeFrom="page">
            <wp:posOffset>0</wp:posOffset>
          </wp:positionH>
          <wp:positionV relativeFrom="page">
            <wp:align>bottom</wp:align>
          </wp:positionV>
          <wp:extent cx="7545600" cy="117360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 Document Logo A4 Footer 2021.jpg"/>
                  <pic:cNvPicPr/>
                </pic:nvPicPr>
                <pic:blipFill>
                  <a:blip r:embed="rId1">
                    <a:extLst>
                      <a:ext uri="{28A0092B-C50C-407E-A947-70E740481C1C}">
                        <a14:useLocalDpi xmlns:a14="http://schemas.microsoft.com/office/drawing/2010/main" val="0"/>
                      </a:ext>
                    </a:extLst>
                  </a:blip>
                  <a:stretch>
                    <a:fillRect/>
                  </a:stretch>
                </pic:blipFill>
                <pic:spPr>
                  <a:xfrm>
                    <a:off x="0" y="0"/>
                    <a:ext cx="7545600" cy="1173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C93C1" w14:textId="77777777" w:rsidR="00A5646B" w:rsidRDefault="00A5646B" w:rsidP="00A91DE8">
      <w:r>
        <w:separator/>
      </w:r>
    </w:p>
  </w:footnote>
  <w:footnote w:type="continuationSeparator" w:id="0">
    <w:p w14:paraId="27F84FB7" w14:textId="77777777" w:rsidR="00A5646B" w:rsidRDefault="00A5646B" w:rsidP="00A91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60730" w14:textId="2863D725" w:rsidR="00E108E2" w:rsidRDefault="00E108E2" w:rsidP="001B2246">
    <w:pPr>
      <w:pStyle w:val="Header"/>
      <w:tabs>
        <w:tab w:val="clear" w:pos="4320"/>
        <w:tab w:val="clear" w:pos="8640"/>
        <w:tab w:val="left" w:pos="8490"/>
      </w:tabs>
    </w:pPr>
    <w:r>
      <w:rPr>
        <w:noProof/>
        <w:lang w:eastAsia="en-GB"/>
      </w:rPr>
      <w:drawing>
        <wp:anchor distT="0" distB="0" distL="114300" distR="114300" simplePos="0" relativeHeight="251659264" behindDoc="1" locked="0" layoutInCell="1" allowOverlap="1" wp14:anchorId="035A54D8" wp14:editId="29EA9CE8">
          <wp:simplePos x="0" y="0"/>
          <wp:positionH relativeFrom="page">
            <wp:posOffset>-57148</wp:posOffset>
          </wp:positionH>
          <wp:positionV relativeFrom="page">
            <wp:posOffset>0</wp:posOffset>
          </wp:positionV>
          <wp:extent cx="7647794" cy="1525904"/>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47794" cy="1525904"/>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1590192981"/>
        <w:docPartObj>
          <w:docPartGallery w:val="Watermarks"/>
          <w:docPartUnique/>
        </w:docPartObj>
      </w:sdtPr>
      <w:sdtEndPr/>
      <w:sdtContent/>
    </w:sdt>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68F"/>
    <w:multiLevelType w:val="hybridMultilevel"/>
    <w:tmpl w:val="33BE7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707E91"/>
    <w:multiLevelType w:val="multilevel"/>
    <w:tmpl w:val="F2A07FA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8816E91"/>
    <w:multiLevelType w:val="hybridMultilevel"/>
    <w:tmpl w:val="003E83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E910ABD"/>
    <w:multiLevelType w:val="hybridMultilevel"/>
    <w:tmpl w:val="50FE7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1B5CFE"/>
    <w:multiLevelType w:val="hybridMultilevel"/>
    <w:tmpl w:val="B7E0A6E6"/>
    <w:lvl w:ilvl="0" w:tplc="184A33E8">
      <w:start w:val="1"/>
      <w:numFmt w:val="decimal"/>
      <w:suff w:val="space"/>
      <w:lvlText w:val="%1."/>
      <w:lvlJc w:val="left"/>
      <w:pPr>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4A75BE9"/>
    <w:multiLevelType w:val="hybridMultilevel"/>
    <w:tmpl w:val="30EAD096"/>
    <w:lvl w:ilvl="0" w:tplc="C8B8BA32">
      <w:start w:val="1"/>
      <w:numFmt w:val="bullet"/>
      <w:pStyle w:val="Bulletpoint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F46374"/>
    <w:multiLevelType w:val="hybridMultilevel"/>
    <w:tmpl w:val="0950C5DA"/>
    <w:lvl w:ilvl="0" w:tplc="BD4CC52E">
      <w:start w:val="1"/>
      <w:numFmt w:val="decimal"/>
      <w:suff w:val="space"/>
      <w:lvlText w:val="%1."/>
      <w:lvlJc w:val="left"/>
      <w:pPr>
        <w:ind w:left="0" w:firstLine="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7" w15:restartNumberingAfterBreak="0">
    <w:nsid w:val="5E790481"/>
    <w:multiLevelType w:val="hybridMultilevel"/>
    <w:tmpl w:val="7F3A31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107E1B"/>
    <w:multiLevelType w:val="hybridMultilevel"/>
    <w:tmpl w:val="6CB03A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2737425"/>
    <w:multiLevelType w:val="hybridMultilevel"/>
    <w:tmpl w:val="21E6D294"/>
    <w:lvl w:ilvl="0" w:tplc="3AC856FA">
      <w:start w:val="1"/>
      <w:numFmt w:val="decimal"/>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4552DA"/>
    <w:multiLevelType w:val="hybridMultilevel"/>
    <w:tmpl w:val="2C18EB6E"/>
    <w:lvl w:ilvl="0" w:tplc="3942EA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5"/>
  </w:num>
  <w:num w:numId="3">
    <w:abstractNumId w:val="4"/>
  </w:num>
  <w:num w:numId="4">
    <w:abstractNumId w:val="8"/>
  </w:num>
  <w:num w:numId="5">
    <w:abstractNumId w:val="3"/>
  </w:num>
  <w:num w:numId="6">
    <w:abstractNumId w:val="7"/>
  </w:num>
  <w:num w:numId="7">
    <w:abstractNumId w:val="10"/>
  </w:num>
  <w:num w:numId="8">
    <w:abstractNumId w:val="0"/>
  </w:num>
  <w:num w:numId="9">
    <w:abstractNumId w:val="2"/>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8FA"/>
    <w:rsid w:val="000024EF"/>
    <w:rsid w:val="00041DAA"/>
    <w:rsid w:val="00045593"/>
    <w:rsid w:val="00064CDA"/>
    <w:rsid w:val="00092143"/>
    <w:rsid w:val="00097390"/>
    <w:rsid w:val="000A12DA"/>
    <w:rsid w:val="000A4EEA"/>
    <w:rsid w:val="000B0AEB"/>
    <w:rsid w:val="000B4234"/>
    <w:rsid w:val="000D7230"/>
    <w:rsid w:val="000F46A3"/>
    <w:rsid w:val="000F5C6E"/>
    <w:rsid w:val="00105B16"/>
    <w:rsid w:val="001075D9"/>
    <w:rsid w:val="001519C6"/>
    <w:rsid w:val="00163722"/>
    <w:rsid w:val="00190EFC"/>
    <w:rsid w:val="001B2246"/>
    <w:rsid w:val="001B33AA"/>
    <w:rsid w:val="001D000A"/>
    <w:rsid w:val="00213E13"/>
    <w:rsid w:val="002244D1"/>
    <w:rsid w:val="0023663D"/>
    <w:rsid w:val="0025408C"/>
    <w:rsid w:val="00263C4C"/>
    <w:rsid w:val="00281FFC"/>
    <w:rsid w:val="00292F71"/>
    <w:rsid w:val="002B7CCB"/>
    <w:rsid w:val="002D1EF9"/>
    <w:rsid w:val="002D6D7E"/>
    <w:rsid w:val="002F474B"/>
    <w:rsid w:val="00312023"/>
    <w:rsid w:val="00322BB0"/>
    <w:rsid w:val="003478FA"/>
    <w:rsid w:val="003947F0"/>
    <w:rsid w:val="003B4CC5"/>
    <w:rsid w:val="0041486A"/>
    <w:rsid w:val="00432A3C"/>
    <w:rsid w:val="00432FE8"/>
    <w:rsid w:val="00436791"/>
    <w:rsid w:val="00452500"/>
    <w:rsid w:val="00477038"/>
    <w:rsid w:val="004C315C"/>
    <w:rsid w:val="004C3D5E"/>
    <w:rsid w:val="004C7C83"/>
    <w:rsid w:val="004D7189"/>
    <w:rsid w:val="004E10D5"/>
    <w:rsid w:val="005111C2"/>
    <w:rsid w:val="00567176"/>
    <w:rsid w:val="00581957"/>
    <w:rsid w:val="00586EAA"/>
    <w:rsid w:val="00592671"/>
    <w:rsid w:val="005D6D51"/>
    <w:rsid w:val="005D7ECD"/>
    <w:rsid w:val="00611108"/>
    <w:rsid w:val="00645656"/>
    <w:rsid w:val="006953D9"/>
    <w:rsid w:val="006B5507"/>
    <w:rsid w:val="006C20AC"/>
    <w:rsid w:val="006E6F2E"/>
    <w:rsid w:val="007439F0"/>
    <w:rsid w:val="007463E8"/>
    <w:rsid w:val="00763C49"/>
    <w:rsid w:val="0078678F"/>
    <w:rsid w:val="00791D8E"/>
    <w:rsid w:val="007C7B69"/>
    <w:rsid w:val="00802812"/>
    <w:rsid w:val="008275D9"/>
    <w:rsid w:val="0086215B"/>
    <w:rsid w:val="00874D7E"/>
    <w:rsid w:val="008B4AA4"/>
    <w:rsid w:val="009045A1"/>
    <w:rsid w:val="00945B3E"/>
    <w:rsid w:val="009B4FC0"/>
    <w:rsid w:val="009D2E78"/>
    <w:rsid w:val="00A17525"/>
    <w:rsid w:val="00A349A1"/>
    <w:rsid w:val="00A5646B"/>
    <w:rsid w:val="00A657D0"/>
    <w:rsid w:val="00A84DFE"/>
    <w:rsid w:val="00A91DE8"/>
    <w:rsid w:val="00AB599F"/>
    <w:rsid w:val="00AB695C"/>
    <w:rsid w:val="00AE58AD"/>
    <w:rsid w:val="00B332F6"/>
    <w:rsid w:val="00B63C4D"/>
    <w:rsid w:val="00B6544E"/>
    <w:rsid w:val="00BE2DCF"/>
    <w:rsid w:val="00C072E4"/>
    <w:rsid w:val="00C31E6B"/>
    <w:rsid w:val="00CA6D29"/>
    <w:rsid w:val="00CB4FB5"/>
    <w:rsid w:val="00CE6EAB"/>
    <w:rsid w:val="00D3218C"/>
    <w:rsid w:val="00D367B3"/>
    <w:rsid w:val="00D56C5D"/>
    <w:rsid w:val="00D67CE8"/>
    <w:rsid w:val="00D718CC"/>
    <w:rsid w:val="00D73D4A"/>
    <w:rsid w:val="00D82D8E"/>
    <w:rsid w:val="00D961BA"/>
    <w:rsid w:val="00DA0E63"/>
    <w:rsid w:val="00DB7FC0"/>
    <w:rsid w:val="00E01D80"/>
    <w:rsid w:val="00E108E2"/>
    <w:rsid w:val="00E4301F"/>
    <w:rsid w:val="00EA189C"/>
    <w:rsid w:val="00F17983"/>
    <w:rsid w:val="00F35B70"/>
    <w:rsid w:val="00FD0D30"/>
    <w:rsid w:val="00FD3362"/>
    <w:rsid w:val="00FE79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98FC63"/>
  <w14:defaultImageDpi w14:val="300"/>
  <w15:docId w15:val="{2890C260-47F6-46DF-8A1C-F6431313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78F"/>
    <w:rPr>
      <w:rFonts w:ascii="Arial" w:hAnsi="Arial"/>
    </w:rPr>
  </w:style>
  <w:style w:type="paragraph" w:styleId="Heading1">
    <w:name w:val="heading 1"/>
    <w:basedOn w:val="Normal"/>
    <w:next w:val="Normal"/>
    <w:link w:val="Heading1Char"/>
    <w:uiPriority w:val="9"/>
    <w:qFormat/>
    <w:rsid w:val="0078678F"/>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semiHidden/>
    <w:unhideWhenUsed/>
    <w:qFormat/>
    <w:rsid w:val="0078678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3478FA"/>
    <w:rPr>
      <w:rFonts w:ascii="Lucida Grande" w:hAnsi="Lucida Grande"/>
      <w:sz w:val="18"/>
      <w:szCs w:val="18"/>
    </w:rPr>
  </w:style>
  <w:style w:type="paragraph" w:styleId="Header">
    <w:name w:val="header"/>
    <w:basedOn w:val="Normal"/>
    <w:link w:val="HeaderChar"/>
    <w:uiPriority w:val="99"/>
    <w:unhideWhenUsed/>
    <w:rsid w:val="0078678F"/>
    <w:pPr>
      <w:tabs>
        <w:tab w:val="center" w:pos="4320"/>
        <w:tab w:val="right" w:pos="8640"/>
      </w:tabs>
    </w:pPr>
    <w:rPr>
      <w:b/>
    </w:rPr>
  </w:style>
  <w:style w:type="character" w:customStyle="1" w:styleId="HeaderChar">
    <w:name w:val="Header Char"/>
    <w:basedOn w:val="DefaultParagraphFont"/>
    <w:link w:val="Header"/>
    <w:uiPriority w:val="99"/>
    <w:rsid w:val="0078678F"/>
    <w:rPr>
      <w:rFonts w:ascii="Arial" w:hAnsi="Arial"/>
      <w:b/>
    </w:rPr>
  </w:style>
  <w:style w:type="paragraph" w:styleId="Footer">
    <w:name w:val="footer"/>
    <w:basedOn w:val="Normal"/>
    <w:link w:val="FooterChar"/>
    <w:uiPriority w:val="99"/>
    <w:unhideWhenUsed/>
    <w:rsid w:val="0078678F"/>
    <w:pPr>
      <w:tabs>
        <w:tab w:val="center" w:pos="4320"/>
        <w:tab w:val="right" w:pos="8640"/>
      </w:tabs>
    </w:pPr>
    <w:rPr>
      <w:b/>
    </w:rPr>
  </w:style>
  <w:style w:type="character" w:customStyle="1" w:styleId="FooterChar">
    <w:name w:val="Footer Char"/>
    <w:basedOn w:val="DefaultParagraphFont"/>
    <w:link w:val="Footer"/>
    <w:uiPriority w:val="99"/>
    <w:rsid w:val="0078678F"/>
    <w:rPr>
      <w:rFonts w:ascii="Arial" w:hAnsi="Arial"/>
      <w:b/>
    </w:rPr>
  </w:style>
  <w:style w:type="character" w:styleId="Hyperlink">
    <w:name w:val="Hyperlink"/>
    <w:basedOn w:val="DefaultParagraphFont"/>
    <w:uiPriority w:val="99"/>
    <w:unhideWhenUsed/>
    <w:rsid w:val="0078678F"/>
    <w:rPr>
      <w:rFonts w:ascii="Arial" w:hAnsi="Arial"/>
      <w:b/>
      <w:i w:val="0"/>
      <w:color w:val="56B099"/>
      <w:u w:val="single"/>
    </w:rPr>
  </w:style>
  <w:style w:type="paragraph" w:styleId="ListParagraph">
    <w:name w:val="List Paragraph"/>
    <w:basedOn w:val="Normal"/>
    <w:uiPriority w:val="34"/>
    <w:qFormat/>
    <w:rsid w:val="0078678F"/>
    <w:pPr>
      <w:spacing w:after="200" w:line="276" w:lineRule="auto"/>
      <w:ind w:left="720"/>
      <w:contextualSpacing/>
    </w:pPr>
    <w:rPr>
      <w:rFonts w:eastAsiaTheme="minorHAnsi"/>
      <w:sz w:val="22"/>
      <w:szCs w:val="22"/>
    </w:rPr>
  </w:style>
  <w:style w:type="paragraph" w:styleId="NoSpacing">
    <w:name w:val="No Spacing"/>
    <w:uiPriority w:val="1"/>
    <w:qFormat/>
    <w:rsid w:val="0078678F"/>
    <w:rPr>
      <w:rFonts w:ascii="Arial" w:hAnsi="Arial"/>
    </w:rPr>
  </w:style>
  <w:style w:type="paragraph" w:customStyle="1" w:styleId="Body">
    <w:name w:val="Body"/>
    <w:rsid w:val="0078678F"/>
    <w:rPr>
      <w:rFonts w:ascii="Arial" w:eastAsia="Helvetica Neue" w:hAnsi="Arial" w:cs="Helvetica Neue"/>
      <w:color w:val="000000"/>
      <w:szCs w:val="22"/>
      <w:lang w:eastAsia="en-GB"/>
    </w:rPr>
  </w:style>
  <w:style w:type="paragraph" w:customStyle="1" w:styleId="Bulletpoints">
    <w:name w:val="Bullet points"/>
    <w:basedOn w:val="Normal"/>
    <w:qFormat/>
    <w:rsid w:val="0078678F"/>
    <w:pPr>
      <w:numPr>
        <w:numId w:val="2"/>
      </w:numPr>
      <w:spacing w:line="360" w:lineRule="auto"/>
    </w:pPr>
    <w:rPr>
      <w:rFonts w:cs="Arial"/>
    </w:rPr>
  </w:style>
  <w:style w:type="character" w:styleId="PageNumber">
    <w:name w:val="page number"/>
    <w:basedOn w:val="DefaultParagraphFont"/>
    <w:uiPriority w:val="99"/>
    <w:semiHidden/>
    <w:unhideWhenUsed/>
    <w:rsid w:val="00567176"/>
  </w:style>
  <w:style w:type="character" w:styleId="BookTitle">
    <w:name w:val="Book Title"/>
    <w:basedOn w:val="DefaultParagraphFont"/>
    <w:uiPriority w:val="33"/>
    <w:qFormat/>
    <w:rsid w:val="0078678F"/>
    <w:rPr>
      <w:rFonts w:ascii="Arial" w:hAnsi="Arial"/>
      <w:b w:val="0"/>
      <w:bCs/>
      <w:i/>
      <w:iCs/>
      <w:spacing w:val="5"/>
    </w:rPr>
  </w:style>
  <w:style w:type="character" w:styleId="IntenseReference">
    <w:name w:val="Intense Reference"/>
    <w:basedOn w:val="DefaultParagraphFont"/>
    <w:uiPriority w:val="32"/>
    <w:qFormat/>
    <w:rsid w:val="0078678F"/>
    <w:rPr>
      <w:rFonts w:ascii="Arial" w:hAnsi="Arial"/>
      <w:b/>
      <w:bCs/>
      <w:i w:val="0"/>
      <w:smallCaps/>
      <w:color w:val="56B099"/>
      <w:spacing w:val="5"/>
    </w:rPr>
  </w:style>
  <w:style w:type="character" w:styleId="SubtleReference">
    <w:name w:val="Subtle Reference"/>
    <w:basedOn w:val="DefaultParagraphFont"/>
    <w:uiPriority w:val="31"/>
    <w:qFormat/>
    <w:rsid w:val="0078678F"/>
    <w:rPr>
      <w:rFonts w:ascii="Arial" w:hAnsi="Arial"/>
      <w:b/>
      <w:i w:val="0"/>
      <w:smallCaps/>
      <w:color w:val="5A5A5A" w:themeColor="text1" w:themeTint="A5"/>
    </w:rPr>
  </w:style>
  <w:style w:type="paragraph" w:styleId="IntenseQuote">
    <w:name w:val="Intense Quote"/>
    <w:basedOn w:val="Normal"/>
    <w:next w:val="Normal"/>
    <w:link w:val="IntenseQuoteChar"/>
    <w:uiPriority w:val="30"/>
    <w:qFormat/>
    <w:rsid w:val="0078678F"/>
    <w:pPr>
      <w:pBdr>
        <w:top w:val="single" w:sz="4" w:space="10" w:color="4F81BD" w:themeColor="accent1"/>
        <w:bottom w:val="single" w:sz="4" w:space="10" w:color="4F81BD" w:themeColor="accent1"/>
      </w:pBdr>
      <w:spacing w:before="360" w:after="360"/>
      <w:ind w:left="864" w:right="864"/>
      <w:jc w:val="center"/>
    </w:pPr>
    <w:rPr>
      <w:iCs/>
      <w:color w:val="56B099"/>
    </w:rPr>
  </w:style>
  <w:style w:type="character" w:customStyle="1" w:styleId="IntenseQuoteChar">
    <w:name w:val="Intense Quote Char"/>
    <w:basedOn w:val="DefaultParagraphFont"/>
    <w:link w:val="IntenseQuote"/>
    <w:uiPriority w:val="30"/>
    <w:rsid w:val="0078678F"/>
    <w:rPr>
      <w:rFonts w:ascii="Arial" w:hAnsi="Arial"/>
      <w:iCs/>
      <w:color w:val="56B099"/>
    </w:rPr>
  </w:style>
  <w:style w:type="paragraph" w:styleId="Quote">
    <w:name w:val="Quote"/>
    <w:basedOn w:val="Normal"/>
    <w:next w:val="Normal"/>
    <w:link w:val="QuoteChar"/>
    <w:uiPriority w:val="29"/>
    <w:qFormat/>
    <w:rsid w:val="0078678F"/>
    <w:pPr>
      <w:spacing w:before="200" w:after="160"/>
      <w:ind w:left="864" w:right="864"/>
      <w:jc w:val="center"/>
    </w:pPr>
    <w:rPr>
      <w:b/>
      <w:i/>
      <w:iCs/>
      <w:color w:val="56B099"/>
    </w:rPr>
  </w:style>
  <w:style w:type="character" w:customStyle="1" w:styleId="QuoteChar">
    <w:name w:val="Quote Char"/>
    <w:basedOn w:val="DefaultParagraphFont"/>
    <w:link w:val="Quote"/>
    <w:uiPriority w:val="29"/>
    <w:rsid w:val="0078678F"/>
    <w:rPr>
      <w:rFonts w:ascii="Arial" w:hAnsi="Arial"/>
      <w:b/>
      <w:i/>
      <w:iCs/>
      <w:color w:val="56B099"/>
    </w:rPr>
  </w:style>
  <w:style w:type="character" w:styleId="Strong">
    <w:name w:val="Strong"/>
    <w:basedOn w:val="DefaultParagraphFont"/>
    <w:uiPriority w:val="22"/>
    <w:qFormat/>
    <w:rsid w:val="0078678F"/>
    <w:rPr>
      <w:rFonts w:ascii="Arial" w:hAnsi="Arial"/>
      <w:b/>
      <w:bCs/>
      <w:i w:val="0"/>
    </w:rPr>
  </w:style>
  <w:style w:type="paragraph" w:styleId="Title">
    <w:name w:val="Title"/>
    <w:basedOn w:val="Normal"/>
    <w:next w:val="Normal"/>
    <w:link w:val="TitleChar"/>
    <w:uiPriority w:val="10"/>
    <w:qFormat/>
    <w:rsid w:val="0078678F"/>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8678F"/>
    <w:rPr>
      <w:rFonts w:ascii="Arial" w:eastAsiaTheme="majorEastAsia" w:hAnsi="Arial" w:cstheme="majorBidi"/>
      <w:b/>
      <w:spacing w:val="-10"/>
      <w:kern w:val="28"/>
      <w:sz w:val="56"/>
      <w:szCs w:val="56"/>
    </w:rPr>
  </w:style>
  <w:style w:type="character" w:customStyle="1" w:styleId="Heading1Char">
    <w:name w:val="Heading 1 Char"/>
    <w:basedOn w:val="DefaultParagraphFont"/>
    <w:link w:val="Heading1"/>
    <w:uiPriority w:val="9"/>
    <w:rsid w:val="0078678F"/>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semiHidden/>
    <w:rsid w:val="0078678F"/>
    <w:rPr>
      <w:rFonts w:ascii="Arial" w:eastAsiaTheme="majorEastAsia" w:hAnsi="Arial" w:cstheme="majorBidi"/>
      <w:b/>
      <w:color w:val="000000" w:themeColor="text1"/>
      <w:szCs w:val="26"/>
    </w:rPr>
  </w:style>
  <w:style w:type="character" w:styleId="CommentReference">
    <w:name w:val="annotation reference"/>
    <w:basedOn w:val="DefaultParagraphFont"/>
    <w:uiPriority w:val="99"/>
    <w:semiHidden/>
    <w:unhideWhenUsed/>
    <w:rsid w:val="005D6D51"/>
    <w:rPr>
      <w:sz w:val="16"/>
      <w:szCs w:val="16"/>
    </w:rPr>
  </w:style>
  <w:style w:type="paragraph" w:styleId="CommentText">
    <w:name w:val="annotation text"/>
    <w:basedOn w:val="Normal"/>
    <w:link w:val="CommentTextChar"/>
    <w:uiPriority w:val="99"/>
    <w:semiHidden/>
    <w:unhideWhenUsed/>
    <w:rsid w:val="005D6D51"/>
    <w:rPr>
      <w:sz w:val="20"/>
      <w:szCs w:val="20"/>
    </w:rPr>
  </w:style>
  <w:style w:type="character" w:customStyle="1" w:styleId="CommentTextChar">
    <w:name w:val="Comment Text Char"/>
    <w:basedOn w:val="DefaultParagraphFont"/>
    <w:link w:val="CommentText"/>
    <w:uiPriority w:val="99"/>
    <w:semiHidden/>
    <w:rsid w:val="005D6D5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D6D51"/>
    <w:rPr>
      <w:b/>
      <w:bCs/>
    </w:rPr>
  </w:style>
  <w:style w:type="character" w:customStyle="1" w:styleId="CommentSubjectChar">
    <w:name w:val="Comment Subject Char"/>
    <w:basedOn w:val="CommentTextChar"/>
    <w:link w:val="CommentSubject"/>
    <w:uiPriority w:val="99"/>
    <w:semiHidden/>
    <w:rsid w:val="005D6D51"/>
    <w:rPr>
      <w:rFonts w:ascii="Arial" w:hAnsi="Arial"/>
      <w:b/>
      <w:bCs/>
      <w:sz w:val="20"/>
      <w:szCs w:val="20"/>
    </w:rPr>
  </w:style>
  <w:style w:type="paragraph" w:customStyle="1" w:styleId="Default">
    <w:name w:val="Default"/>
    <w:rsid w:val="008B4AA4"/>
    <w:pPr>
      <w:autoSpaceDE w:val="0"/>
      <w:autoSpaceDN w:val="0"/>
      <w:adjustRightInd w:val="0"/>
    </w:pPr>
    <w:rPr>
      <w:rFonts w:ascii="Century Gothic" w:eastAsia="Times New Roman" w:hAnsi="Century Gothic" w:cs="Century Gothic"/>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2459A-FE38-4C62-AEC0-21E3F1E2B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Guild of Students</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Summers</dc:creator>
  <cp:lastModifiedBy>Lisa Clark (Academic Services)</cp:lastModifiedBy>
  <cp:revision>2</cp:revision>
  <cp:lastPrinted>2016-04-14T14:32:00Z</cp:lastPrinted>
  <dcterms:created xsi:type="dcterms:W3CDTF">2023-07-25T12:44:00Z</dcterms:created>
  <dcterms:modified xsi:type="dcterms:W3CDTF">2023-07-25T12:44:00Z</dcterms:modified>
</cp:coreProperties>
</file>