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7748" w:rsidRPr="000B044D" w:rsidRDefault="00EA7748" w:rsidP="00EA7748">
      <w:pPr>
        <w:jc w:val="center"/>
        <w:rPr>
          <w:rFonts w:ascii="Arial" w:hAnsi="Arial" w:cs="Arial"/>
          <w:b/>
          <w:sz w:val="24"/>
        </w:rPr>
      </w:pPr>
      <w:r w:rsidRPr="000B044D">
        <w:rPr>
          <w:rFonts w:ascii="Arial" w:hAnsi="Arial" w:cs="Arial"/>
          <w:b/>
          <w:sz w:val="24"/>
        </w:rPr>
        <w:t>FUNCION DE PRODUCCION</w:t>
      </w:r>
    </w:p>
    <w:p w:rsidR="00EA7748" w:rsidRDefault="00EA7748" w:rsidP="00EA7748">
      <w:pPr>
        <w:jc w:val="both"/>
        <w:rPr>
          <w:rFonts w:ascii="Arial" w:hAnsi="Arial" w:cs="Arial"/>
          <w:color w:val="212529"/>
          <w:sz w:val="24"/>
          <w:shd w:val="clear" w:color="auto" w:fill="FFFFFF"/>
        </w:rPr>
      </w:pPr>
    </w:p>
    <w:p w:rsidR="00EA7748" w:rsidRDefault="00EA7748" w:rsidP="00EA7748">
      <w:pPr>
        <w:jc w:val="both"/>
        <w:rPr>
          <w:rFonts w:ascii="Arial" w:hAnsi="Arial" w:cs="Arial"/>
          <w:color w:val="212529"/>
          <w:sz w:val="24"/>
          <w:shd w:val="clear" w:color="auto" w:fill="FFFFFF"/>
        </w:rPr>
      </w:pPr>
      <w:r w:rsidRPr="000B044D">
        <w:rPr>
          <w:rFonts w:ascii="Arial" w:hAnsi="Arial" w:cs="Arial"/>
          <w:color w:val="212529"/>
          <w:sz w:val="24"/>
          <w:shd w:val="clear" w:color="auto" w:fill="FFFFFF"/>
        </w:rPr>
        <w:t>La</w:t>
      </w:r>
      <w:r w:rsidRPr="000B044D">
        <w:rPr>
          <w:rFonts w:ascii="Segoe UI" w:hAnsi="Segoe UI" w:cs="Segoe UI"/>
          <w:color w:val="212529"/>
          <w:shd w:val="clear" w:color="auto" w:fill="FFFFFF"/>
        </w:rPr>
        <w:t> </w:t>
      </w:r>
      <w:r w:rsidRPr="000B044D">
        <w:rPr>
          <w:rFonts w:ascii="Arial" w:hAnsi="Arial" w:cs="Arial"/>
          <w:bCs/>
          <w:color w:val="212529"/>
          <w:sz w:val="24"/>
          <w:shd w:val="clear" w:color="auto" w:fill="FFFFFF"/>
        </w:rPr>
        <w:t>función de producción</w:t>
      </w:r>
      <w:r w:rsidRPr="000B044D">
        <w:rPr>
          <w:rFonts w:ascii="Arial" w:hAnsi="Arial" w:cs="Arial"/>
          <w:color w:val="212529"/>
          <w:sz w:val="24"/>
          <w:shd w:val="clear" w:color="auto" w:fill="FFFFFF"/>
        </w:rPr>
        <w:t> </w:t>
      </w:r>
      <w:r w:rsidRPr="000B044D">
        <w:rPr>
          <w:rFonts w:ascii="Arial" w:hAnsi="Arial" w:cs="Arial"/>
          <w:bCs/>
          <w:color w:val="212529"/>
          <w:sz w:val="24"/>
          <w:shd w:val="clear" w:color="auto" w:fill="FFFFFF"/>
        </w:rPr>
        <w:t>determina la cantidad que van a producir las empresas</w:t>
      </w:r>
      <w:r w:rsidRPr="000B044D">
        <w:rPr>
          <w:rFonts w:ascii="Arial" w:hAnsi="Arial" w:cs="Arial"/>
          <w:color w:val="212529"/>
          <w:sz w:val="24"/>
          <w:shd w:val="clear" w:color="auto" w:fill="FFFFFF"/>
        </w:rPr>
        <w:t>, es decir, la cantidad de bienes y servicios que éstas van a ofrecer al mercado.</w:t>
      </w:r>
    </w:p>
    <w:p w:rsidR="00EA7748" w:rsidRDefault="00EA7748" w:rsidP="00EA7748">
      <w:pPr>
        <w:pStyle w:val="NormalWeb"/>
        <w:shd w:val="clear" w:color="auto" w:fill="FFFFFF"/>
        <w:spacing w:before="120" w:beforeAutospacing="0" w:after="120" w:afterAutospacing="0"/>
        <w:rPr>
          <w:rFonts w:ascii="Arial" w:hAnsi="Arial" w:cs="Arial"/>
          <w:color w:val="202122"/>
          <w:sz w:val="21"/>
          <w:szCs w:val="21"/>
        </w:rPr>
      </w:pPr>
      <w:r>
        <w:rPr>
          <w:noProof/>
        </w:rPr>
        <w:drawing>
          <wp:anchor distT="0" distB="0" distL="114300" distR="114300" simplePos="0" relativeHeight="251658240" behindDoc="0" locked="0" layoutInCell="1" allowOverlap="1" wp14:anchorId="6268C06E" wp14:editId="67AB1F17">
            <wp:simplePos x="0" y="0"/>
            <wp:positionH relativeFrom="margin">
              <wp:align>center</wp:align>
            </wp:positionH>
            <wp:positionV relativeFrom="paragraph">
              <wp:posOffset>595095</wp:posOffset>
            </wp:positionV>
            <wp:extent cx="2499902" cy="418090"/>
            <wp:effectExtent l="0" t="0" r="0" b="1270"/>
            <wp:wrapThrough wrapText="bothSides">
              <wp:wrapPolygon edited="0">
                <wp:start x="0" y="0"/>
                <wp:lineTo x="0" y="20681"/>
                <wp:lineTo x="21402" y="20681"/>
                <wp:lineTo x="21402"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13939" t="54677" r="62113" b="38199"/>
                    <a:stretch/>
                  </pic:blipFill>
                  <pic:spPr bwMode="auto">
                    <a:xfrm>
                      <a:off x="0" y="0"/>
                      <a:ext cx="2499902" cy="4180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color w:val="202122"/>
          <w:sz w:val="21"/>
          <w:szCs w:val="21"/>
        </w:rPr>
        <w:t>En ese caso la función de producción </w:t>
      </w:r>
      <w:r>
        <w:rPr>
          <w:rStyle w:val="mwe-math-mathml-inline"/>
          <w:rFonts w:ascii="Arial" w:hAnsi="Arial" w:cs="Arial"/>
          <w:vanish/>
          <w:color w:val="202122"/>
          <w:sz w:val="21"/>
          <w:szCs w:val="21"/>
        </w:rPr>
        <w:t>{\displaystyle \scriptstyle F(\cdot ,\cdot )}</w:t>
      </w:r>
      <w:r>
        <w:rPr>
          <w:rFonts w:ascii="Arial" w:hAnsi="Arial" w:cs="Arial"/>
          <w:noProof/>
          <w:color w:val="202122"/>
          <w:sz w:val="21"/>
          <w:szCs w:val="21"/>
        </w:rPr>
        <mc:AlternateContent>
          <mc:Choice Requires="wps">
            <w:drawing>
              <wp:inline distT="0" distB="0" distL="0" distR="0" wp14:anchorId="3DF406DF" wp14:editId="55B8765F">
                <wp:extent cx="308610" cy="308610"/>
                <wp:effectExtent l="0" t="0" r="0" b="0"/>
                <wp:docPr id="2" name="Rectángulo 2" descr="{\displaystyle \scriptstyle F(\cdot ,\cdot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36E8A1" id="Rectángulo 2" o:spid="_x0000_s1026" alt="{\displaystyle \scriptstyle F(\cdot ,\cdot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" filled="f" stroked="f">
                <o:lock v:ext="edit" aspectratio="t"/>
                <w10:anchorlock/>
              </v:rect>
            </w:pict>
          </mc:Fallback>
        </mc:AlternateContent>
      </w:r>
      <w:r>
        <w:rPr>
          <w:rFonts w:ascii="Arial" w:hAnsi="Arial" w:cs="Arial"/>
          <w:color w:val="202122"/>
          <w:sz w:val="21"/>
          <w:szCs w:val="21"/>
        </w:rPr>
        <w:t> es una función monótona creciente en las variables capital (</w:t>
      </w:r>
      <w:r>
        <w:rPr>
          <w:rFonts w:ascii="Arial" w:hAnsi="Arial" w:cs="Arial"/>
          <w:i/>
          <w:iCs/>
          <w:color w:val="202122"/>
          <w:sz w:val="21"/>
          <w:szCs w:val="21"/>
        </w:rPr>
        <w:t>K</w:t>
      </w:r>
      <w:r>
        <w:rPr>
          <w:rFonts w:ascii="Arial" w:hAnsi="Arial" w:cs="Arial"/>
          <w:color w:val="202122"/>
          <w:sz w:val="21"/>
          <w:szCs w:val="21"/>
        </w:rPr>
        <w:t>), trabajo (</w:t>
      </w:r>
      <w:r>
        <w:rPr>
          <w:rFonts w:ascii="Arial" w:hAnsi="Arial" w:cs="Arial"/>
          <w:i/>
          <w:iCs/>
          <w:color w:val="202122"/>
          <w:sz w:val="21"/>
          <w:szCs w:val="21"/>
        </w:rPr>
        <w:t>L</w:t>
      </w:r>
      <w:r>
        <w:rPr>
          <w:rFonts w:ascii="Arial" w:hAnsi="Arial" w:cs="Arial"/>
          <w:color w:val="202122"/>
          <w:sz w:val="21"/>
          <w:szCs w:val="21"/>
        </w:rPr>
        <w:t>) y otros factores de producción (</w:t>
      </w:r>
      <w:proofErr w:type="spellStart"/>
      <w:r>
        <w:rPr>
          <w:rFonts w:ascii="Arial" w:hAnsi="Arial" w:cs="Arial"/>
          <w:i/>
          <w:iCs/>
          <w:color w:val="202122"/>
          <w:sz w:val="21"/>
          <w:szCs w:val="21"/>
        </w:rPr>
        <w:t>R</w:t>
      </w:r>
      <w:r>
        <w:rPr>
          <w:rFonts w:ascii="Arial" w:hAnsi="Arial" w:cs="Arial"/>
          <w:i/>
          <w:iCs/>
          <w:color w:val="202122"/>
          <w:sz w:val="21"/>
          <w:szCs w:val="21"/>
          <w:vertAlign w:val="subscript"/>
        </w:rPr>
        <w:t>i</w:t>
      </w:r>
      <w:proofErr w:type="spellEnd"/>
      <w:r>
        <w:rPr>
          <w:rFonts w:ascii="Arial" w:hAnsi="Arial" w:cs="Arial"/>
          <w:color w:val="202122"/>
          <w:sz w:val="21"/>
          <w:szCs w:val="21"/>
        </w:rPr>
        <w:t>), siendo la producción </w:t>
      </w:r>
      <w:r>
        <w:rPr>
          <w:rFonts w:ascii="Arial" w:hAnsi="Arial" w:cs="Arial"/>
          <w:i/>
          <w:iCs/>
          <w:color w:val="202122"/>
          <w:sz w:val="21"/>
          <w:szCs w:val="21"/>
        </w:rPr>
        <w:t>Y</w:t>
      </w:r>
      <w:r>
        <w:rPr>
          <w:rFonts w:ascii="Arial" w:hAnsi="Arial" w:cs="Arial"/>
          <w:color w:val="202122"/>
          <w:sz w:val="21"/>
          <w:szCs w:val="21"/>
        </w:rPr>
        <w:t> se tiene:</w:t>
      </w:r>
    </w:p>
    <w:p w:rsidR="00EA7748" w:rsidRDefault="00BD7DF4" w:rsidP="00EA7748">
      <w:pPr>
        <w:pStyle w:val="NormalWeb"/>
        <w:shd w:val="clear" w:color="auto" w:fill="FFFFFF"/>
        <w:spacing w:before="120" w:beforeAutospacing="0" w:after="120" w:afterAutospacing="0"/>
        <w:rPr>
          <w:rFonts w:ascii="Arial" w:hAnsi="Arial" w:cs="Arial"/>
          <w:color w:val="202122"/>
          <w:sz w:val="21"/>
          <w:szCs w:val="21"/>
        </w:rPr>
      </w:pPr>
      <w:r>
        <w:rPr>
          <w:noProof/>
        </w:rPr>
        <w:drawing>
          <wp:anchor distT="0" distB="0" distL="114300" distR="114300" simplePos="0" relativeHeight="251659264" behindDoc="0" locked="0" layoutInCell="1" allowOverlap="1" wp14:anchorId="2EA66671" wp14:editId="40B4C98E">
            <wp:simplePos x="0" y="0"/>
            <wp:positionH relativeFrom="margin">
              <wp:align>center</wp:align>
            </wp:positionH>
            <wp:positionV relativeFrom="paragraph">
              <wp:posOffset>160502</wp:posOffset>
            </wp:positionV>
            <wp:extent cx="4395470" cy="2295525"/>
            <wp:effectExtent l="0" t="0" r="5080" b="9525"/>
            <wp:wrapThrough wrapText="bothSides">
              <wp:wrapPolygon edited="0">
                <wp:start x="0" y="0"/>
                <wp:lineTo x="0" y="21510"/>
                <wp:lineTo x="21531" y="21510"/>
                <wp:lineTo x="21531" y="0"/>
                <wp:lineTo x="0" y="0"/>
              </wp:wrapPolygon>
            </wp:wrapThrough>
            <wp:docPr id="4" name="Imagen 4" descr="Función de producción, costos fijos y variables | Cap. 15 - Microeconomía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unción de producción, costos fijos y variables | Cap. 15 - Microeconomía -  YouTube"/>
                    <pic:cNvPicPr>
                      <a:picLocks noChangeAspect="1" noChangeArrowheads="1"/>
                    </pic:cNvPicPr>
                  </pic:nvPicPr>
                  <pic:blipFill rotWithShape="1">
                    <a:blip r:embed="rId6">
                      <a:extLst>
                        <a:ext uri="{28A0092B-C50C-407E-A947-70E740481C1C}">
                          <a14:useLocalDpi xmlns:a14="http://schemas.microsoft.com/office/drawing/2010/main" val="0"/>
                        </a:ext>
                      </a:extLst>
                    </a:blip>
                    <a:srcRect t="15435" b="14974"/>
                    <a:stretch/>
                  </pic:blipFill>
                  <pic:spPr bwMode="auto">
                    <a:xfrm>
                      <a:off x="0" y="0"/>
                      <a:ext cx="4395470" cy="22955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A1CBA" w:rsidRDefault="001A1CBA" w:rsidP="00EA7748">
      <w:pPr>
        <w:pStyle w:val="NormalWeb"/>
        <w:shd w:val="clear" w:color="auto" w:fill="FFFFFF"/>
        <w:spacing w:before="120" w:beforeAutospacing="0" w:after="120" w:afterAutospacing="0"/>
        <w:rPr>
          <w:rFonts w:ascii="Arial" w:hAnsi="Arial" w:cs="Arial"/>
          <w:color w:val="202122"/>
          <w:sz w:val="21"/>
          <w:szCs w:val="21"/>
        </w:rPr>
      </w:pPr>
    </w:p>
    <w:p w:rsidR="001A1CBA" w:rsidRPr="001A1CBA" w:rsidRDefault="001A1CBA" w:rsidP="001A1CBA">
      <w:pPr>
        <w:rPr>
          <w:lang w:eastAsia="es-GT"/>
        </w:rPr>
      </w:pPr>
    </w:p>
    <w:p w:rsidR="001A1CBA" w:rsidRPr="001A1CBA" w:rsidRDefault="001A1CBA" w:rsidP="001A1CBA">
      <w:pPr>
        <w:rPr>
          <w:lang w:eastAsia="es-GT"/>
        </w:rPr>
      </w:pPr>
    </w:p>
    <w:p w:rsidR="001A1CBA" w:rsidRPr="001A1CBA" w:rsidRDefault="001A1CBA" w:rsidP="001A1CBA">
      <w:pPr>
        <w:rPr>
          <w:lang w:eastAsia="es-GT"/>
        </w:rPr>
      </w:pPr>
    </w:p>
    <w:p w:rsidR="001A1CBA" w:rsidRPr="001A1CBA" w:rsidRDefault="001A1CBA" w:rsidP="001A1CBA">
      <w:pPr>
        <w:rPr>
          <w:lang w:eastAsia="es-GT"/>
        </w:rPr>
      </w:pPr>
    </w:p>
    <w:p w:rsidR="001A1CBA" w:rsidRPr="001A1CBA" w:rsidRDefault="001A1CBA" w:rsidP="001A1CBA">
      <w:pPr>
        <w:rPr>
          <w:lang w:eastAsia="es-GT"/>
        </w:rPr>
      </w:pPr>
    </w:p>
    <w:p w:rsidR="001A1CBA" w:rsidRPr="001A1CBA" w:rsidRDefault="001A1CBA" w:rsidP="001A1CBA">
      <w:pPr>
        <w:rPr>
          <w:lang w:eastAsia="es-GT"/>
        </w:rPr>
      </w:pPr>
    </w:p>
    <w:p w:rsidR="001A1CBA" w:rsidRDefault="001A1CBA" w:rsidP="001A1CBA">
      <w:pPr>
        <w:rPr>
          <w:lang w:eastAsia="es-GT"/>
        </w:rPr>
      </w:pPr>
    </w:p>
    <w:p w:rsidR="00EA7748" w:rsidRDefault="00EA7748" w:rsidP="001A1CBA">
      <w:pPr>
        <w:rPr>
          <w:lang w:eastAsia="es-GT"/>
        </w:rPr>
      </w:pPr>
    </w:p>
    <w:p w:rsidR="001A1CBA" w:rsidRDefault="001A1CBA" w:rsidP="001A1CBA">
      <w:pPr>
        <w:jc w:val="center"/>
        <w:rPr>
          <w:b/>
          <w:sz w:val="24"/>
          <w:lang w:eastAsia="es-GT"/>
        </w:rPr>
      </w:pPr>
      <w:r w:rsidRPr="001A1CBA">
        <w:rPr>
          <w:b/>
          <w:sz w:val="24"/>
          <w:lang w:eastAsia="es-GT"/>
        </w:rPr>
        <w:t>FUNCION DE PRODUCCION CON UN CONSUMO</w:t>
      </w:r>
    </w:p>
    <w:p w:rsidR="001A1CBA" w:rsidRDefault="001A1CBA" w:rsidP="001A1CBA">
      <w:pPr>
        <w:jc w:val="both"/>
        <w:rPr>
          <w:rFonts w:ascii="Arial" w:hAnsi="Arial" w:cs="Arial"/>
          <w:color w:val="222222"/>
          <w:shd w:val="clear" w:color="auto" w:fill="FFFFFF"/>
        </w:rPr>
      </w:pPr>
      <w:r w:rsidRPr="001A1CBA">
        <w:rPr>
          <w:rFonts w:ascii="Arial" w:hAnsi="Arial" w:cs="Arial"/>
          <w:color w:val="222222"/>
          <w:shd w:val="clear" w:color="auto" w:fill="FFFFFF"/>
        </w:rPr>
        <w:t>representa la máxima cantidad </w:t>
      </w:r>
      <w:r w:rsidRPr="001A1CBA">
        <w:rPr>
          <w:rFonts w:ascii="Arial" w:hAnsi="Arial" w:cs="Arial"/>
          <w:bCs/>
          <w:color w:val="222222"/>
          <w:shd w:val="clear" w:color="auto" w:fill="FFFFFF"/>
        </w:rPr>
        <w:t>que</w:t>
      </w:r>
      <w:r w:rsidRPr="001A1CBA">
        <w:rPr>
          <w:rFonts w:ascii="Arial" w:hAnsi="Arial" w:cs="Arial"/>
          <w:color w:val="222222"/>
          <w:shd w:val="clear" w:color="auto" w:fill="FFFFFF"/>
        </w:rPr>
        <w:t xml:space="preserve"> se puede producir de un bien económico con unos recursos; por lo </w:t>
      </w:r>
      <w:r w:rsidRPr="001A1CBA">
        <w:rPr>
          <w:rFonts w:ascii="Arial" w:hAnsi="Arial" w:cs="Arial"/>
          <w:color w:val="222222"/>
          <w:shd w:val="clear" w:color="auto" w:fill="FFFFFF"/>
        </w:rPr>
        <w:t>tanto,</w:t>
      </w:r>
      <w:r w:rsidRPr="001A1CBA">
        <w:rPr>
          <w:rFonts w:ascii="Arial" w:hAnsi="Arial" w:cs="Arial"/>
          <w:color w:val="222222"/>
          <w:shd w:val="clear" w:color="auto" w:fill="FFFFFF"/>
        </w:rPr>
        <w:t xml:space="preserve"> es una aplicación </w:t>
      </w:r>
      <w:r w:rsidRPr="001A1CBA">
        <w:rPr>
          <w:rFonts w:ascii="Arial" w:hAnsi="Arial" w:cs="Arial"/>
          <w:bCs/>
          <w:color w:val="222222"/>
          <w:shd w:val="clear" w:color="auto" w:fill="FFFFFF"/>
        </w:rPr>
        <w:t>que</w:t>
      </w:r>
      <w:r w:rsidRPr="001A1CBA">
        <w:rPr>
          <w:rFonts w:ascii="Arial" w:hAnsi="Arial" w:cs="Arial"/>
          <w:color w:val="222222"/>
          <w:shd w:val="clear" w:color="auto" w:fill="FFFFFF"/>
        </w:rPr>
        <w:t> a un vector de recursos le hace corresponder un escalar </w:t>
      </w:r>
      <w:r w:rsidRPr="001A1CBA">
        <w:rPr>
          <w:rFonts w:ascii="Arial" w:hAnsi="Arial" w:cs="Arial"/>
          <w:bCs/>
          <w:color w:val="222222"/>
          <w:shd w:val="clear" w:color="auto" w:fill="FFFFFF"/>
        </w:rPr>
        <w:t>que</w:t>
      </w:r>
      <w:r w:rsidRPr="001A1CBA">
        <w:rPr>
          <w:rFonts w:ascii="Arial" w:hAnsi="Arial" w:cs="Arial"/>
          <w:color w:val="222222"/>
          <w:shd w:val="clear" w:color="auto" w:fill="FFFFFF"/>
        </w:rPr>
        <w:t> representa la cantidad producida.</w:t>
      </w:r>
    </w:p>
    <w:p w:rsidR="001A1CBA" w:rsidRDefault="001A1CBA" w:rsidP="001A1CBA">
      <w:pPr>
        <w:jc w:val="both"/>
        <w:rPr>
          <w:rFonts w:ascii="Arial" w:hAnsi="Arial" w:cs="Arial"/>
          <w:color w:val="222222"/>
          <w:shd w:val="clear" w:color="auto" w:fill="FFFFFF"/>
        </w:rPr>
      </w:pPr>
    </w:p>
    <w:p w:rsidR="001A1CBA" w:rsidRPr="001A1CBA" w:rsidRDefault="001A1CBA" w:rsidP="001A1CBA">
      <w:pPr>
        <w:jc w:val="both"/>
        <w:rPr>
          <w:rFonts w:ascii="Arial" w:hAnsi="Arial" w:cs="Arial"/>
          <w:b/>
          <w:sz w:val="24"/>
          <w:lang w:eastAsia="es-GT"/>
        </w:rPr>
      </w:pPr>
      <w:r w:rsidRPr="001A1CBA">
        <w:rPr>
          <w:rFonts w:ascii="Arial" w:hAnsi="Arial" w:cs="Arial"/>
          <w:b/>
          <w:sz w:val="24"/>
          <w:lang w:eastAsia="es-GT"/>
        </w:rPr>
        <w:t xml:space="preserve">PRODUCTO TOTAL, PROMEDIO Y MARGINAL </w:t>
      </w:r>
    </w:p>
    <w:p w:rsidR="001A1CBA" w:rsidRPr="001A1CBA" w:rsidRDefault="001A1CBA" w:rsidP="001A1CBA">
      <w:pPr>
        <w:shd w:val="clear" w:color="auto" w:fill="FFFFFF"/>
        <w:spacing w:after="0" w:line="240" w:lineRule="auto"/>
        <w:jc w:val="both"/>
        <w:rPr>
          <w:rFonts w:ascii="Arial" w:eastAsia="Times New Roman" w:hAnsi="Arial" w:cs="Arial"/>
          <w:color w:val="000000"/>
          <w:sz w:val="21"/>
          <w:szCs w:val="21"/>
          <w:lang w:eastAsia="es-GT"/>
        </w:rPr>
      </w:pPr>
      <w:r w:rsidRPr="001A1CBA">
        <w:rPr>
          <w:rFonts w:ascii="Arial" w:eastAsia="Times New Roman" w:hAnsi="Arial" w:cs="Arial"/>
          <w:color w:val="000000"/>
          <w:sz w:val="24"/>
          <w:szCs w:val="24"/>
          <w:lang w:eastAsia="es-GT"/>
        </w:rPr>
        <w:t>El producto total Se refiere al número de unidades producidas de un artículo con una combinación determinada de factores productivos.</w:t>
      </w:r>
    </w:p>
    <w:p w:rsidR="001A1CBA" w:rsidRPr="001A1CBA" w:rsidRDefault="001A1CBA" w:rsidP="001A1CBA">
      <w:pPr>
        <w:shd w:val="clear" w:color="auto" w:fill="FFFFFF"/>
        <w:spacing w:after="0" w:line="240" w:lineRule="auto"/>
        <w:jc w:val="both"/>
        <w:rPr>
          <w:rFonts w:ascii="Arial" w:eastAsia="Times New Roman" w:hAnsi="Arial" w:cs="Arial"/>
          <w:color w:val="000000"/>
          <w:sz w:val="24"/>
          <w:szCs w:val="24"/>
          <w:lang w:eastAsia="es-GT"/>
        </w:rPr>
      </w:pPr>
      <w:r w:rsidRPr="001A1CBA">
        <w:rPr>
          <w:rFonts w:ascii="Arial" w:eastAsia="Times New Roman" w:hAnsi="Arial" w:cs="Arial"/>
          <w:color w:val="000000"/>
          <w:sz w:val="24"/>
          <w:szCs w:val="24"/>
          <w:lang w:eastAsia="es-GT"/>
        </w:rPr>
        <w:t> Simplemente es en definitiva el precio final con el que se calcula el efectivo a pagar terminando absolutamente todas las operaciones de los costos secundarios, terciarios o más de la elaboración de uno o más bienes o servicios.</w:t>
      </w:r>
    </w:p>
    <w:p w:rsidR="001A1CBA" w:rsidRPr="001A1CBA" w:rsidRDefault="001A1CBA" w:rsidP="001A1CBA">
      <w:pPr>
        <w:shd w:val="clear" w:color="auto" w:fill="FFFFFF"/>
        <w:spacing w:after="0" w:line="240" w:lineRule="auto"/>
        <w:jc w:val="both"/>
        <w:rPr>
          <w:rFonts w:ascii="Arial" w:eastAsia="Times New Roman" w:hAnsi="Arial" w:cs="Arial"/>
          <w:color w:val="000000"/>
          <w:sz w:val="24"/>
          <w:szCs w:val="24"/>
          <w:lang w:eastAsia="es-GT"/>
        </w:rPr>
      </w:pPr>
    </w:p>
    <w:p w:rsidR="001A1CBA" w:rsidRPr="001A1CBA" w:rsidRDefault="001A1CBA" w:rsidP="001A1CBA">
      <w:pPr>
        <w:shd w:val="clear" w:color="auto" w:fill="FFFFFF"/>
        <w:spacing w:after="0" w:line="240" w:lineRule="auto"/>
        <w:jc w:val="both"/>
        <w:rPr>
          <w:rFonts w:ascii="Arial" w:eastAsia="Times New Roman" w:hAnsi="Arial" w:cs="Arial"/>
          <w:color w:val="000000"/>
          <w:sz w:val="21"/>
          <w:szCs w:val="21"/>
          <w:lang w:eastAsia="es-GT"/>
        </w:rPr>
      </w:pPr>
      <w:r>
        <w:rPr>
          <w:rFonts w:ascii="Arial" w:eastAsia="Times New Roman" w:hAnsi="Arial" w:cs="Arial"/>
          <w:b/>
          <w:bCs/>
          <w:color w:val="000000"/>
          <w:sz w:val="24"/>
          <w:szCs w:val="24"/>
          <w:lang w:eastAsia="es-GT"/>
        </w:rPr>
        <w:t>PRODUCTO PROMEDIO</w:t>
      </w:r>
    </w:p>
    <w:p w:rsidR="001A1CBA" w:rsidRPr="001A1CBA" w:rsidRDefault="001A1CBA" w:rsidP="001A1CBA">
      <w:pPr>
        <w:shd w:val="clear" w:color="auto" w:fill="FFFFFF"/>
        <w:spacing w:after="0" w:line="240" w:lineRule="auto"/>
        <w:jc w:val="both"/>
        <w:rPr>
          <w:rFonts w:ascii="Arial" w:eastAsia="Times New Roman" w:hAnsi="Arial" w:cs="Arial"/>
          <w:color w:val="000000"/>
          <w:sz w:val="21"/>
          <w:szCs w:val="21"/>
          <w:lang w:eastAsia="es-GT"/>
        </w:rPr>
      </w:pPr>
      <w:r w:rsidRPr="001A1CBA">
        <w:rPr>
          <w:rFonts w:ascii="Arial" w:eastAsia="Times New Roman" w:hAnsi="Arial" w:cs="Arial"/>
          <w:color w:val="000000"/>
          <w:sz w:val="24"/>
          <w:szCs w:val="24"/>
          <w:lang w:eastAsia="es-GT"/>
        </w:rPr>
        <w:t>Se refiere al producto de una unidad promedio del factor variable. El producto promedio se obtiene dividiendo el producto total entre el número de unidades de factor variable que se emplearon para obtener ese nivel de producción.</w:t>
      </w:r>
    </w:p>
    <w:p w:rsidR="001A1CBA" w:rsidRPr="001A1CBA" w:rsidRDefault="001A1CBA" w:rsidP="001A1CBA">
      <w:pPr>
        <w:shd w:val="clear" w:color="auto" w:fill="FFFFFF"/>
        <w:spacing w:after="0" w:line="240" w:lineRule="auto"/>
        <w:jc w:val="both"/>
        <w:rPr>
          <w:rFonts w:ascii="Arial" w:eastAsia="Times New Roman" w:hAnsi="Arial" w:cs="Arial"/>
          <w:color w:val="000000"/>
          <w:sz w:val="21"/>
          <w:szCs w:val="21"/>
          <w:lang w:eastAsia="es-GT"/>
        </w:rPr>
      </w:pPr>
    </w:p>
    <w:p w:rsidR="001A1CBA" w:rsidRPr="001A1CBA" w:rsidRDefault="001A1CBA" w:rsidP="001A1CBA">
      <w:pPr>
        <w:shd w:val="clear" w:color="auto" w:fill="FFFFFF"/>
        <w:spacing w:after="0" w:line="240" w:lineRule="auto"/>
        <w:jc w:val="both"/>
        <w:rPr>
          <w:rFonts w:ascii="Arial" w:eastAsia="Times New Roman" w:hAnsi="Arial" w:cs="Arial"/>
          <w:color w:val="000000"/>
          <w:sz w:val="21"/>
          <w:szCs w:val="21"/>
          <w:lang w:eastAsia="es-GT"/>
        </w:rPr>
      </w:pPr>
    </w:p>
    <w:p w:rsidR="001A1CBA" w:rsidRPr="001A1CBA" w:rsidRDefault="001A1CBA" w:rsidP="001A1CBA">
      <w:pPr>
        <w:shd w:val="clear" w:color="auto" w:fill="FFFFFF"/>
        <w:spacing w:after="0" w:line="240" w:lineRule="auto"/>
        <w:jc w:val="both"/>
        <w:rPr>
          <w:rFonts w:ascii="Arial" w:eastAsia="Times New Roman" w:hAnsi="Arial" w:cs="Arial"/>
          <w:color w:val="000000"/>
          <w:sz w:val="21"/>
          <w:szCs w:val="21"/>
          <w:lang w:eastAsia="es-GT"/>
        </w:rPr>
      </w:pPr>
      <w:r>
        <w:rPr>
          <w:rFonts w:ascii="Arial" w:eastAsia="Times New Roman" w:hAnsi="Arial" w:cs="Arial"/>
          <w:b/>
          <w:bCs/>
          <w:color w:val="000000"/>
          <w:sz w:val="24"/>
          <w:szCs w:val="24"/>
          <w:lang w:eastAsia="es-GT"/>
        </w:rPr>
        <w:lastRenderedPageBreak/>
        <w:t>PRODUCTO MARGINAL</w:t>
      </w:r>
    </w:p>
    <w:p w:rsidR="001A1CBA" w:rsidRPr="001A1CBA" w:rsidRDefault="001A1CBA" w:rsidP="001A1CBA">
      <w:pPr>
        <w:shd w:val="clear" w:color="auto" w:fill="FFFFFF"/>
        <w:spacing w:after="0" w:line="240" w:lineRule="auto"/>
        <w:jc w:val="both"/>
        <w:rPr>
          <w:rFonts w:ascii="Arial" w:eastAsia="Times New Roman" w:hAnsi="Arial" w:cs="Arial"/>
          <w:color w:val="000000"/>
          <w:sz w:val="21"/>
          <w:szCs w:val="21"/>
          <w:lang w:eastAsia="es-GT"/>
        </w:rPr>
      </w:pPr>
      <w:r w:rsidRPr="001A1CBA">
        <w:rPr>
          <w:rFonts w:ascii="Arial" w:eastAsia="Times New Roman" w:hAnsi="Arial" w:cs="Arial"/>
          <w:color w:val="000000"/>
          <w:sz w:val="24"/>
          <w:szCs w:val="24"/>
          <w:lang w:eastAsia="es-GT"/>
        </w:rPr>
        <w:t>Se refiere al incremento del producto total a cada nivel de producción, como consecuencia de utilizar una unidad adicional de factor variable.</w:t>
      </w:r>
    </w:p>
    <w:p w:rsidR="001A1CBA" w:rsidRPr="001A1CBA" w:rsidRDefault="001A1CBA" w:rsidP="001A1CBA">
      <w:pPr>
        <w:shd w:val="clear" w:color="auto" w:fill="FFFFFF"/>
        <w:spacing w:after="0" w:line="240" w:lineRule="auto"/>
        <w:jc w:val="both"/>
        <w:rPr>
          <w:rFonts w:ascii="Arial" w:eastAsia="Times New Roman" w:hAnsi="Arial" w:cs="Arial"/>
          <w:color w:val="000000"/>
          <w:sz w:val="21"/>
          <w:szCs w:val="21"/>
          <w:lang w:eastAsia="es-GT"/>
        </w:rPr>
      </w:pPr>
      <w:r w:rsidRPr="001A1CBA">
        <w:rPr>
          <w:rFonts w:ascii="Arial" w:eastAsia="Times New Roman" w:hAnsi="Arial" w:cs="Arial"/>
          <w:color w:val="000000"/>
          <w:sz w:val="24"/>
          <w:szCs w:val="24"/>
          <w:lang w:eastAsia="es-GT"/>
        </w:rPr>
        <w:t>Se define como el incremento en el producto total como resultado del empleo de una unidad adicional del factor variable.</w:t>
      </w:r>
    </w:p>
    <w:p w:rsidR="001A1CBA" w:rsidRPr="001A1CBA" w:rsidRDefault="001A1CBA" w:rsidP="001A1CBA">
      <w:pPr>
        <w:shd w:val="clear" w:color="auto" w:fill="FFFFFF"/>
        <w:spacing w:after="0" w:line="240" w:lineRule="auto"/>
        <w:rPr>
          <w:rFonts w:ascii="Open Sans" w:eastAsia="Times New Roman" w:hAnsi="Open Sans" w:cs="Times New Roman"/>
          <w:color w:val="000000"/>
          <w:sz w:val="21"/>
          <w:szCs w:val="21"/>
          <w:lang w:eastAsia="es-GT"/>
        </w:rPr>
      </w:pPr>
      <w:r>
        <w:rPr>
          <w:noProof/>
          <w:lang w:eastAsia="es-GT"/>
        </w:rPr>
        <w:drawing>
          <wp:anchor distT="0" distB="0" distL="114300" distR="114300" simplePos="0" relativeHeight="251660288" behindDoc="0" locked="0" layoutInCell="1" allowOverlap="1" wp14:anchorId="23614A34" wp14:editId="666864C9">
            <wp:simplePos x="0" y="0"/>
            <wp:positionH relativeFrom="margin">
              <wp:align>center</wp:align>
            </wp:positionH>
            <wp:positionV relativeFrom="paragraph">
              <wp:posOffset>52705</wp:posOffset>
            </wp:positionV>
            <wp:extent cx="4173855" cy="3501390"/>
            <wp:effectExtent l="0" t="0" r="0" b="3810"/>
            <wp:wrapThrough wrapText="bothSides">
              <wp:wrapPolygon edited="0">
                <wp:start x="0" y="0"/>
                <wp:lineTo x="0" y="21506"/>
                <wp:lineTo x="21492" y="21506"/>
                <wp:lineTo x="21492" y="0"/>
                <wp:lineTo x="0" y="0"/>
              </wp:wrapPolygon>
            </wp:wrapThrough>
            <wp:docPr id="5" name="Imagen 5" descr="D'economía Blog: Producto Medio y Marg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conomía Blog: Producto Medio y Marginal"/>
                    <pic:cNvPicPr>
                      <a:picLocks noChangeAspect="1" noChangeArrowheads="1"/>
                    </pic:cNvPicPr>
                  </pic:nvPicPr>
                  <pic:blipFill rotWithShape="1">
                    <a:blip r:embed="rId7">
                      <a:extLst>
                        <a:ext uri="{28A0092B-C50C-407E-A947-70E740481C1C}">
                          <a14:useLocalDpi xmlns:a14="http://schemas.microsoft.com/office/drawing/2010/main" val="0"/>
                        </a:ext>
                      </a:extLst>
                    </a:blip>
                    <a:srcRect l="12175" t="6904" r="29318" b="14650"/>
                    <a:stretch/>
                  </pic:blipFill>
                  <pic:spPr bwMode="auto">
                    <a:xfrm>
                      <a:off x="0" y="0"/>
                      <a:ext cx="4173855" cy="35013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A1CBA">
        <w:rPr>
          <w:rFonts w:ascii="Verdana" w:eastAsia="Times New Roman" w:hAnsi="Verdana" w:cs="Times New Roman"/>
          <w:color w:val="000000"/>
          <w:sz w:val="24"/>
          <w:szCs w:val="24"/>
          <w:lang w:eastAsia="es-GT"/>
        </w:rPr>
        <w:t> </w:t>
      </w:r>
    </w:p>
    <w:p w:rsidR="001A1CBA" w:rsidRDefault="001A1CBA" w:rsidP="001A1CBA">
      <w:pPr>
        <w:rPr>
          <w:sz w:val="24"/>
          <w:lang w:eastAsia="es-GT"/>
        </w:rPr>
      </w:pPr>
    </w:p>
    <w:p w:rsidR="001A1CBA" w:rsidRDefault="001A1CBA" w:rsidP="001A1CBA">
      <w:pPr>
        <w:rPr>
          <w:sz w:val="24"/>
          <w:lang w:eastAsia="es-GT"/>
        </w:rPr>
      </w:pPr>
    </w:p>
    <w:p w:rsidR="001A1CBA" w:rsidRDefault="001A1CBA" w:rsidP="001A1CBA">
      <w:pPr>
        <w:rPr>
          <w:sz w:val="24"/>
          <w:lang w:eastAsia="es-GT"/>
        </w:rPr>
      </w:pPr>
    </w:p>
    <w:p w:rsidR="001A1CBA" w:rsidRPr="001A1CBA" w:rsidRDefault="001A1CBA" w:rsidP="001A1CBA">
      <w:pPr>
        <w:rPr>
          <w:sz w:val="24"/>
          <w:lang w:eastAsia="es-GT"/>
        </w:rPr>
      </w:pPr>
    </w:p>
    <w:p w:rsidR="001A1CBA" w:rsidRPr="001A1CBA" w:rsidRDefault="001A1CBA" w:rsidP="001A1CBA">
      <w:pPr>
        <w:rPr>
          <w:sz w:val="24"/>
          <w:lang w:eastAsia="es-GT"/>
        </w:rPr>
      </w:pPr>
    </w:p>
    <w:p w:rsidR="001A1CBA" w:rsidRPr="001A1CBA" w:rsidRDefault="001A1CBA" w:rsidP="001A1CBA">
      <w:pPr>
        <w:rPr>
          <w:sz w:val="24"/>
          <w:lang w:eastAsia="es-GT"/>
        </w:rPr>
      </w:pPr>
    </w:p>
    <w:p w:rsidR="001A1CBA" w:rsidRPr="001A1CBA" w:rsidRDefault="001A1CBA" w:rsidP="001A1CBA">
      <w:pPr>
        <w:rPr>
          <w:sz w:val="24"/>
          <w:lang w:eastAsia="es-GT"/>
        </w:rPr>
      </w:pPr>
    </w:p>
    <w:p w:rsidR="001A1CBA" w:rsidRPr="001A1CBA" w:rsidRDefault="001A1CBA" w:rsidP="001A1CBA">
      <w:pPr>
        <w:rPr>
          <w:sz w:val="24"/>
          <w:lang w:eastAsia="es-GT"/>
        </w:rPr>
      </w:pPr>
    </w:p>
    <w:p w:rsidR="001A1CBA" w:rsidRPr="001A1CBA" w:rsidRDefault="001A1CBA" w:rsidP="001A1CBA">
      <w:pPr>
        <w:rPr>
          <w:sz w:val="24"/>
          <w:lang w:eastAsia="es-GT"/>
        </w:rPr>
      </w:pPr>
    </w:p>
    <w:p w:rsidR="001A1CBA" w:rsidRDefault="001A1CBA" w:rsidP="001A1CBA">
      <w:pPr>
        <w:rPr>
          <w:sz w:val="24"/>
          <w:lang w:eastAsia="es-GT"/>
        </w:rPr>
      </w:pPr>
    </w:p>
    <w:p w:rsidR="001A1CBA" w:rsidRDefault="001A1CBA" w:rsidP="001A1CBA">
      <w:pPr>
        <w:rPr>
          <w:sz w:val="24"/>
          <w:lang w:eastAsia="es-GT"/>
        </w:rPr>
      </w:pPr>
    </w:p>
    <w:p w:rsidR="001A1CBA" w:rsidRDefault="001A1CBA" w:rsidP="001A1CBA">
      <w:pPr>
        <w:rPr>
          <w:sz w:val="24"/>
          <w:lang w:eastAsia="es-GT"/>
        </w:rPr>
      </w:pPr>
    </w:p>
    <w:p w:rsidR="001A1CBA" w:rsidRDefault="001A1CBA" w:rsidP="001A1CBA">
      <w:pPr>
        <w:rPr>
          <w:b/>
          <w:sz w:val="24"/>
          <w:lang w:eastAsia="es-GT"/>
        </w:rPr>
      </w:pPr>
      <w:r>
        <w:rPr>
          <w:b/>
          <w:sz w:val="24"/>
          <w:lang w:eastAsia="es-GT"/>
        </w:rPr>
        <w:t>LAS ETAPAS DE LA PRODUCCION</w:t>
      </w:r>
    </w:p>
    <w:p w:rsidR="001A1CBA" w:rsidRDefault="001A1CBA" w:rsidP="001A1CBA">
      <w:pPr>
        <w:jc w:val="both"/>
        <w:rPr>
          <w:rFonts w:ascii="Arial" w:hAnsi="Arial" w:cs="Arial"/>
          <w:color w:val="333333"/>
          <w:sz w:val="23"/>
          <w:szCs w:val="23"/>
          <w:shd w:val="clear" w:color="auto" w:fill="FFFFFF"/>
        </w:rPr>
      </w:pPr>
      <w:r>
        <w:rPr>
          <w:b/>
          <w:sz w:val="24"/>
          <w:lang w:eastAsia="es-GT"/>
        </w:rPr>
        <w:t xml:space="preserve"> </w:t>
      </w:r>
      <w:r>
        <w:rPr>
          <w:rFonts w:ascii="Arial" w:hAnsi="Arial" w:cs="Arial"/>
          <w:color w:val="333333"/>
          <w:sz w:val="23"/>
          <w:szCs w:val="23"/>
          <w:shd w:val="clear" w:color="auto" w:fill="FFFFFF"/>
        </w:rPr>
        <w:t>son tres niveles de utilización de un insumo que se diferencian por el comportamiento del producto y el costo marginal y medio, mientras los otros insumos se mantienen fijos. </w:t>
      </w:r>
    </w:p>
    <w:p w:rsidR="001A1CBA" w:rsidRPr="001A1CBA" w:rsidRDefault="001A1CBA" w:rsidP="001A1CBA">
      <w:pPr>
        <w:numPr>
          <w:ilvl w:val="0"/>
          <w:numId w:val="1"/>
        </w:numPr>
        <w:shd w:val="clear" w:color="auto" w:fill="FFFFFF"/>
        <w:spacing w:before="100" w:beforeAutospacing="1" w:after="100" w:afterAutospacing="1" w:line="240" w:lineRule="auto"/>
        <w:rPr>
          <w:rFonts w:ascii="Arial" w:eastAsia="Times New Roman" w:hAnsi="Arial" w:cs="Arial"/>
          <w:color w:val="333333"/>
          <w:sz w:val="23"/>
          <w:szCs w:val="23"/>
          <w:lang w:eastAsia="es-GT"/>
        </w:rPr>
      </w:pPr>
      <w:r w:rsidRPr="001A1CBA">
        <w:rPr>
          <w:rFonts w:ascii="Arial" w:eastAsia="Times New Roman" w:hAnsi="Arial" w:cs="Arial"/>
          <w:b/>
          <w:bCs/>
          <w:color w:val="333333"/>
          <w:sz w:val="23"/>
          <w:szCs w:val="23"/>
          <w:lang w:eastAsia="es-GT"/>
        </w:rPr>
        <w:t>Etapa 1</w:t>
      </w:r>
      <w:r w:rsidRPr="001A1CBA">
        <w:rPr>
          <w:rFonts w:ascii="Arial" w:eastAsia="Times New Roman" w:hAnsi="Arial" w:cs="Arial"/>
          <w:color w:val="333333"/>
          <w:sz w:val="23"/>
          <w:szCs w:val="23"/>
          <w:lang w:eastAsia="es-GT"/>
        </w:rPr>
        <w:t>: Aumentan el producto medio y el producto marginal, a medida que aumenta el uso de un insumo.</w:t>
      </w:r>
    </w:p>
    <w:p w:rsidR="001A1CBA" w:rsidRPr="001A1CBA" w:rsidRDefault="001A1CBA" w:rsidP="001A1CBA">
      <w:pPr>
        <w:numPr>
          <w:ilvl w:val="0"/>
          <w:numId w:val="1"/>
        </w:numPr>
        <w:shd w:val="clear" w:color="auto" w:fill="FFFFFF"/>
        <w:spacing w:before="100" w:beforeAutospacing="1" w:after="100" w:afterAutospacing="1" w:line="240" w:lineRule="auto"/>
        <w:rPr>
          <w:rFonts w:ascii="Arial" w:eastAsia="Times New Roman" w:hAnsi="Arial" w:cs="Arial"/>
          <w:color w:val="333333"/>
          <w:sz w:val="23"/>
          <w:szCs w:val="23"/>
          <w:lang w:eastAsia="es-GT"/>
        </w:rPr>
      </w:pPr>
      <w:r w:rsidRPr="001A1CBA">
        <w:rPr>
          <w:rFonts w:ascii="Arial" w:eastAsia="Times New Roman" w:hAnsi="Arial" w:cs="Arial"/>
          <w:b/>
          <w:bCs/>
          <w:color w:val="333333"/>
          <w:sz w:val="23"/>
          <w:szCs w:val="23"/>
          <w:lang w:eastAsia="es-GT"/>
        </w:rPr>
        <w:t>Etapa 2</w:t>
      </w:r>
      <w:r w:rsidRPr="001A1CBA">
        <w:rPr>
          <w:rFonts w:ascii="Arial" w:eastAsia="Times New Roman" w:hAnsi="Arial" w:cs="Arial"/>
          <w:color w:val="333333"/>
          <w:sz w:val="23"/>
          <w:szCs w:val="23"/>
          <w:lang w:eastAsia="es-GT"/>
        </w:rPr>
        <w:t>: Disminuyen el producto medio y el producto marginal, siendo ambos positivos.</w:t>
      </w:r>
    </w:p>
    <w:p w:rsidR="001A1CBA" w:rsidRPr="001A1CBA" w:rsidRDefault="001A1CBA" w:rsidP="001A1CBA">
      <w:pPr>
        <w:numPr>
          <w:ilvl w:val="0"/>
          <w:numId w:val="1"/>
        </w:numPr>
        <w:shd w:val="clear" w:color="auto" w:fill="FFFFFF"/>
        <w:spacing w:before="100" w:beforeAutospacing="1" w:after="100" w:afterAutospacing="1" w:line="240" w:lineRule="auto"/>
        <w:rPr>
          <w:rFonts w:ascii="Arial" w:eastAsia="Times New Roman" w:hAnsi="Arial" w:cs="Arial"/>
          <w:color w:val="333333"/>
          <w:sz w:val="23"/>
          <w:szCs w:val="23"/>
          <w:lang w:eastAsia="es-GT"/>
        </w:rPr>
      </w:pPr>
      <w:r w:rsidRPr="001A1CBA">
        <w:rPr>
          <w:rFonts w:ascii="Arial" w:eastAsia="Times New Roman" w:hAnsi="Arial" w:cs="Arial"/>
          <w:b/>
          <w:bCs/>
          <w:color w:val="333333"/>
          <w:sz w:val="23"/>
          <w:szCs w:val="23"/>
          <w:lang w:eastAsia="es-GT"/>
        </w:rPr>
        <w:t>Etapa 3</w:t>
      </w:r>
      <w:r w:rsidRPr="001A1CBA">
        <w:rPr>
          <w:rFonts w:ascii="Arial" w:eastAsia="Times New Roman" w:hAnsi="Arial" w:cs="Arial"/>
          <w:color w:val="333333"/>
          <w:sz w:val="23"/>
          <w:szCs w:val="23"/>
          <w:lang w:eastAsia="es-GT"/>
        </w:rPr>
        <w:t>: El producto medio es decreciente y el producto marginal es negativo.</w:t>
      </w:r>
    </w:p>
    <w:p w:rsidR="001A1CBA" w:rsidRDefault="001A1CBA" w:rsidP="001A1CBA">
      <w:pPr>
        <w:jc w:val="both"/>
        <w:rPr>
          <w:b/>
          <w:sz w:val="24"/>
          <w:lang w:eastAsia="es-GT"/>
        </w:rPr>
      </w:pPr>
    </w:p>
    <w:p w:rsidR="001A1CBA" w:rsidRDefault="001A1CBA" w:rsidP="001A1CBA">
      <w:pPr>
        <w:jc w:val="both"/>
        <w:rPr>
          <w:b/>
          <w:sz w:val="24"/>
          <w:lang w:eastAsia="es-GT"/>
        </w:rPr>
      </w:pPr>
      <w:r>
        <w:rPr>
          <w:b/>
          <w:sz w:val="24"/>
          <w:lang w:eastAsia="es-GT"/>
        </w:rPr>
        <w:t xml:space="preserve">LEY DE RENDIMIENTO </w:t>
      </w:r>
    </w:p>
    <w:p w:rsidR="001A1CBA" w:rsidRPr="001A1CBA" w:rsidRDefault="001A1CBA" w:rsidP="001A1CBA">
      <w:pPr>
        <w:pStyle w:val="NormalWeb"/>
        <w:shd w:val="clear" w:color="auto" w:fill="FFFFFF"/>
        <w:spacing w:before="0" w:beforeAutospacing="0" w:after="300" w:afterAutospacing="0"/>
        <w:jc w:val="both"/>
        <w:rPr>
          <w:rFonts w:ascii="Open Sans" w:hAnsi="Open Sans"/>
        </w:rPr>
      </w:pPr>
      <w:r w:rsidRPr="001A1CBA">
        <w:rPr>
          <w:rFonts w:ascii="Open Sans" w:hAnsi="Open Sans"/>
        </w:rPr>
        <w:t>Se trata de una disminución marginal. Es decir, el aumento es menor cada vez, por eso, otra manera de llamar a este fenómeno es ley de rendimientos marginales decrecientes.</w:t>
      </w:r>
    </w:p>
    <w:p w:rsidR="001A1CBA" w:rsidRPr="001A1CBA" w:rsidRDefault="001A1CBA" w:rsidP="001A1CBA">
      <w:pPr>
        <w:pStyle w:val="NormalWeb"/>
        <w:shd w:val="clear" w:color="auto" w:fill="FFFFFF"/>
        <w:spacing w:before="0" w:beforeAutospacing="0" w:after="300" w:afterAutospacing="0"/>
        <w:jc w:val="both"/>
        <w:rPr>
          <w:rFonts w:ascii="Open Sans" w:hAnsi="Open Sans"/>
        </w:rPr>
      </w:pPr>
      <w:r w:rsidRPr="001A1CBA">
        <w:rPr>
          <w:rFonts w:ascii="Open Sans" w:hAnsi="Open Sans"/>
        </w:rPr>
        <w:t xml:space="preserve">Según la ley de rendimientos (marginales) decrecientes, incrementar la cantidad de un factor productivo en la producción del bien o servicio en cuestión, provoca que el rendimiento de la producción sea menor a medida que incrementamos este factor. Siempre y cuando se </w:t>
      </w:r>
      <w:r w:rsidRPr="001A1CBA">
        <w:rPr>
          <w:rFonts w:ascii="Open Sans" w:hAnsi="Open Sans"/>
        </w:rPr>
        <w:lastRenderedPageBreak/>
        <w:t>mantengan el resto de fac</w:t>
      </w:r>
      <w:r w:rsidR="002A681C">
        <w:rPr>
          <w:rFonts w:ascii="Open Sans" w:hAnsi="Open Sans"/>
        </w:rPr>
        <w:t>tores a nivel constante</w:t>
      </w:r>
      <w:r w:rsidRPr="001A1CBA">
        <w:rPr>
          <w:rFonts w:ascii="Open Sans" w:hAnsi="Open Sans"/>
        </w:rPr>
        <w:t>. Normalmente, en la </w:t>
      </w:r>
      <w:hyperlink r:id="rId8" w:history="1">
        <w:r w:rsidRPr="001A1CBA">
          <w:rPr>
            <w:rStyle w:val="Hipervnculo"/>
            <w:rFonts w:ascii="Open Sans" w:hAnsi="Open Sans"/>
            <w:bCs/>
            <w:color w:val="auto"/>
            <w:u w:val="none"/>
          </w:rPr>
          <w:t>función de producción</w:t>
        </w:r>
      </w:hyperlink>
      <w:r w:rsidRPr="001A1CBA">
        <w:rPr>
          <w:rFonts w:ascii="Open Sans" w:hAnsi="Open Sans"/>
        </w:rPr>
        <w:t>, cuántos más trabajadores hay mayor es la producción.</w:t>
      </w:r>
    </w:p>
    <w:p w:rsidR="001A1CBA" w:rsidRDefault="001A1CBA" w:rsidP="001A1CBA">
      <w:pPr>
        <w:jc w:val="both"/>
        <w:rPr>
          <w:b/>
          <w:sz w:val="24"/>
          <w:lang w:eastAsia="es-GT"/>
        </w:rPr>
      </w:pPr>
    </w:p>
    <w:p w:rsidR="000A030B" w:rsidRDefault="000A030B" w:rsidP="001A1CBA">
      <w:pPr>
        <w:jc w:val="both"/>
        <w:rPr>
          <w:b/>
          <w:sz w:val="24"/>
          <w:lang w:eastAsia="es-GT"/>
        </w:rPr>
      </w:pPr>
    </w:p>
    <w:p w:rsidR="002A681C" w:rsidRDefault="000A030B" w:rsidP="001A1CBA">
      <w:pPr>
        <w:jc w:val="both"/>
        <w:rPr>
          <w:b/>
          <w:sz w:val="24"/>
          <w:lang w:eastAsia="es-GT"/>
        </w:rPr>
      </w:pPr>
      <w:r>
        <w:rPr>
          <w:b/>
          <w:sz w:val="24"/>
          <w:lang w:eastAsia="es-GT"/>
        </w:rPr>
        <w:t xml:space="preserve">5. </w:t>
      </w:r>
      <w:r w:rsidR="002A681C">
        <w:rPr>
          <w:b/>
          <w:sz w:val="24"/>
          <w:lang w:eastAsia="es-GT"/>
        </w:rPr>
        <w:t>COSTOS DE PRODUCCION</w:t>
      </w:r>
    </w:p>
    <w:p w:rsidR="002A681C" w:rsidRDefault="000A030B" w:rsidP="001A1CBA">
      <w:pPr>
        <w:jc w:val="both"/>
        <w:rPr>
          <w:rFonts w:ascii="Open Sans" w:hAnsi="Open Sans"/>
          <w:color w:val="333333"/>
          <w:sz w:val="24"/>
          <w:shd w:val="clear" w:color="auto" w:fill="FFFFFF"/>
        </w:rPr>
      </w:pPr>
      <w:r>
        <w:rPr>
          <w:noProof/>
          <w:lang w:eastAsia="es-GT"/>
        </w:rPr>
        <w:drawing>
          <wp:anchor distT="0" distB="0" distL="114300" distR="114300" simplePos="0" relativeHeight="251661312" behindDoc="0" locked="0" layoutInCell="1" allowOverlap="1" wp14:anchorId="7B8D15DE" wp14:editId="6E8CE360">
            <wp:simplePos x="0" y="0"/>
            <wp:positionH relativeFrom="margin">
              <wp:align>center</wp:align>
            </wp:positionH>
            <wp:positionV relativeFrom="paragraph">
              <wp:posOffset>780890</wp:posOffset>
            </wp:positionV>
            <wp:extent cx="4241165" cy="3183255"/>
            <wp:effectExtent l="0" t="0" r="6985" b="0"/>
            <wp:wrapThrough wrapText="bothSides">
              <wp:wrapPolygon edited="0">
                <wp:start x="0" y="0"/>
                <wp:lineTo x="0" y="21458"/>
                <wp:lineTo x="21539" y="21458"/>
                <wp:lineTo x="21539" y="0"/>
                <wp:lineTo x="0" y="0"/>
              </wp:wrapPolygon>
            </wp:wrapThrough>
            <wp:docPr id="6" name="Imagen 6" descr="Teoría Los costes de producción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oría Los costes de producción - YouTub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41165" cy="31832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Open Sans" w:hAnsi="Open Sans"/>
          <w:color w:val="333333"/>
          <w:shd w:val="clear" w:color="auto" w:fill="FFFFFF"/>
        </w:rPr>
        <w:t> </w:t>
      </w:r>
      <w:r w:rsidRPr="000A030B">
        <w:rPr>
          <w:rFonts w:ascii="Open Sans" w:hAnsi="Open Sans"/>
          <w:color w:val="333333"/>
          <w:sz w:val="24"/>
          <w:shd w:val="clear" w:color="auto" w:fill="FFFFFF"/>
        </w:rPr>
        <w:t>el costo de producción está relacionado con aquellos gastos necesarios, quedando fuera otros como los financieros. Suele incluir la materia prima y aprovisionamientos, la mano de obra directa e indirecta y otros costes de gestión como amortizaciones, alquileres o gastos de asesoramiento</w:t>
      </w:r>
      <w:r w:rsidRPr="000A030B">
        <w:rPr>
          <w:rFonts w:ascii="Open Sans" w:hAnsi="Open Sans"/>
          <w:color w:val="333333"/>
          <w:sz w:val="24"/>
          <w:shd w:val="clear" w:color="auto" w:fill="FFFFFF"/>
        </w:rPr>
        <w:t>.</w:t>
      </w:r>
    </w:p>
    <w:p w:rsidR="000A030B" w:rsidRDefault="000A030B" w:rsidP="001A1CBA">
      <w:pPr>
        <w:jc w:val="both"/>
        <w:rPr>
          <w:rFonts w:ascii="Open Sans" w:hAnsi="Open Sans"/>
          <w:color w:val="333333"/>
          <w:sz w:val="24"/>
          <w:shd w:val="clear" w:color="auto" w:fill="FFFFFF"/>
        </w:rPr>
      </w:pPr>
    </w:p>
    <w:p w:rsidR="000A030B" w:rsidRDefault="000A030B" w:rsidP="001A1CBA">
      <w:pPr>
        <w:jc w:val="both"/>
        <w:rPr>
          <w:b/>
          <w:sz w:val="24"/>
          <w:lang w:eastAsia="es-GT"/>
        </w:rPr>
      </w:pPr>
    </w:p>
    <w:p w:rsidR="000A030B" w:rsidRDefault="000A030B" w:rsidP="001A1CBA">
      <w:pPr>
        <w:jc w:val="both"/>
        <w:rPr>
          <w:b/>
          <w:sz w:val="24"/>
          <w:lang w:eastAsia="es-GT"/>
        </w:rPr>
      </w:pPr>
    </w:p>
    <w:p w:rsidR="000A030B" w:rsidRDefault="000A030B" w:rsidP="001A1CBA">
      <w:pPr>
        <w:jc w:val="both"/>
        <w:rPr>
          <w:b/>
          <w:sz w:val="24"/>
          <w:lang w:eastAsia="es-GT"/>
        </w:rPr>
      </w:pPr>
    </w:p>
    <w:p w:rsidR="000A030B" w:rsidRDefault="000A030B" w:rsidP="001A1CBA">
      <w:pPr>
        <w:jc w:val="both"/>
        <w:rPr>
          <w:b/>
          <w:sz w:val="24"/>
          <w:lang w:eastAsia="es-GT"/>
        </w:rPr>
      </w:pPr>
    </w:p>
    <w:p w:rsidR="000A030B" w:rsidRDefault="000A030B" w:rsidP="001A1CBA">
      <w:pPr>
        <w:jc w:val="both"/>
        <w:rPr>
          <w:b/>
          <w:sz w:val="24"/>
          <w:lang w:eastAsia="es-GT"/>
        </w:rPr>
      </w:pPr>
    </w:p>
    <w:p w:rsidR="000A030B" w:rsidRDefault="000A030B" w:rsidP="001A1CBA">
      <w:pPr>
        <w:jc w:val="both"/>
        <w:rPr>
          <w:b/>
          <w:sz w:val="24"/>
          <w:lang w:eastAsia="es-GT"/>
        </w:rPr>
      </w:pPr>
    </w:p>
    <w:p w:rsidR="000A030B" w:rsidRDefault="000A030B" w:rsidP="001A1CBA">
      <w:pPr>
        <w:jc w:val="both"/>
        <w:rPr>
          <w:b/>
          <w:sz w:val="24"/>
          <w:lang w:eastAsia="es-GT"/>
        </w:rPr>
      </w:pPr>
    </w:p>
    <w:p w:rsidR="000A030B" w:rsidRDefault="000A030B" w:rsidP="001A1CBA">
      <w:pPr>
        <w:jc w:val="both"/>
        <w:rPr>
          <w:b/>
          <w:sz w:val="24"/>
          <w:lang w:eastAsia="es-GT"/>
        </w:rPr>
      </w:pPr>
    </w:p>
    <w:p w:rsidR="000A030B" w:rsidRDefault="000A030B" w:rsidP="001A1CBA">
      <w:pPr>
        <w:jc w:val="both"/>
        <w:rPr>
          <w:b/>
          <w:sz w:val="24"/>
          <w:lang w:eastAsia="es-GT"/>
        </w:rPr>
      </w:pPr>
    </w:p>
    <w:p w:rsidR="000A030B" w:rsidRDefault="000A030B" w:rsidP="001A1CBA">
      <w:pPr>
        <w:jc w:val="both"/>
        <w:rPr>
          <w:b/>
          <w:sz w:val="24"/>
          <w:lang w:eastAsia="es-GT"/>
        </w:rPr>
      </w:pPr>
    </w:p>
    <w:p w:rsidR="000A030B" w:rsidRDefault="000A030B" w:rsidP="001A1CBA">
      <w:pPr>
        <w:jc w:val="both"/>
        <w:rPr>
          <w:b/>
          <w:sz w:val="24"/>
          <w:lang w:eastAsia="es-GT"/>
        </w:rPr>
      </w:pPr>
    </w:p>
    <w:p w:rsidR="000A030B" w:rsidRDefault="000A030B" w:rsidP="001A1CBA">
      <w:pPr>
        <w:jc w:val="both"/>
        <w:rPr>
          <w:b/>
          <w:sz w:val="24"/>
          <w:lang w:eastAsia="es-GT"/>
        </w:rPr>
      </w:pPr>
      <w:r w:rsidRPr="000A030B">
        <w:rPr>
          <w:b/>
          <w:sz w:val="24"/>
          <w:lang w:eastAsia="es-GT"/>
        </w:rPr>
        <w:t>COSTOS TOTALES</w:t>
      </w:r>
    </w:p>
    <w:p w:rsidR="000A030B" w:rsidRDefault="00397E23" w:rsidP="001A1CBA">
      <w:pPr>
        <w:jc w:val="both"/>
        <w:rPr>
          <w:rFonts w:ascii="Open Sans" w:hAnsi="Open Sans"/>
          <w:sz w:val="24"/>
          <w:shd w:val="clear" w:color="auto" w:fill="FFFFFF"/>
        </w:rPr>
      </w:pPr>
      <w:r w:rsidRPr="00397E23">
        <w:rPr>
          <w:rStyle w:val="Textoennegrita"/>
          <w:rFonts w:ascii="Open Sans" w:hAnsi="Open Sans"/>
          <w:b w:val="0"/>
          <w:sz w:val="24"/>
          <w:shd w:val="clear" w:color="auto" w:fill="FFFFFF"/>
        </w:rPr>
        <w:t>El coste total es la suma de los</w:t>
      </w:r>
      <w:r w:rsidRPr="00397E23">
        <w:rPr>
          <w:rStyle w:val="Textoennegrita"/>
          <w:rFonts w:ascii="Open Sans" w:hAnsi="Open Sans"/>
          <w:sz w:val="24"/>
          <w:shd w:val="clear" w:color="auto" w:fill="FFFFFF"/>
        </w:rPr>
        <w:t> </w:t>
      </w:r>
      <w:hyperlink r:id="rId10" w:history="1">
        <w:r w:rsidRPr="00397E23">
          <w:rPr>
            <w:rStyle w:val="Hipervnculo"/>
            <w:rFonts w:ascii="Open Sans" w:hAnsi="Open Sans"/>
            <w:bCs/>
            <w:color w:val="auto"/>
            <w:sz w:val="24"/>
            <w:u w:val="none"/>
          </w:rPr>
          <w:t>costo</w:t>
        </w:r>
        <w:r w:rsidRPr="00397E23">
          <w:rPr>
            <w:rStyle w:val="Hipervnculo"/>
            <w:rFonts w:ascii="Open Sans" w:hAnsi="Open Sans"/>
            <w:bCs/>
            <w:color w:val="auto"/>
            <w:sz w:val="24"/>
            <w:u w:val="none"/>
          </w:rPr>
          <w:t>s fijos</w:t>
        </w:r>
      </w:hyperlink>
      <w:r w:rsidRPr="00397E23">
        <w:rPr>
          <w:rStyle w:val="Textoennegrita"/>
          <w:rFonts w:ascii="Open Sans" w:hAnsi="Open Sans"/>
          <w:b w:val="0"/>
          <w:sz w:val="24"/>
          <w:shd w:val="clear" w:color="auto" w:fill="FFFFFF"/>
        </w:rPr>
        <w:t>, que no dependen de la cantidad producida, y los</w:t>
      </w:r>
      <w:r w:rsidRPr="00397E23">
        <w:rPr>
          <w:rStyle w:val="Textoennegrita"/>
          <w:rFonts w:ascii="Open Sans" w:hAnsi="Open Sans"/>
          <w:sz w:val="24"/>
          <w:shd w:val="clear" w:color="auto" w:fill="FFFFFF"/>
        </w:rPr>
        <w:t> </w:t>
      </w:r>
      <w:hyperlink r:id="rId11" w:history="1">
        <w:r w:rsidRPr="00397E23">
          <w:rPr>
            <w:rStyle w:val="Hipervnculo"/>
            <w:rFonts w:ascii="Open Sans" w:hAnsi="Open Sans"/>
            <w:bCs/>
            <w:color w:val="auto"/>
            <w:sz w:val="24"/>
            <w:u w:val="none"/>
          </w:rPr>
          <w:t>costo</w:t>
        </w:r>
        <w:r w:rsidRPr="00397E23">
          <w:rPr>
            <w:rStyle w:val="Hipervnculo"/>
            <w:rFonts w:ascii="Open Sans" w:hAnsi="Open Sans"/>
            <w:bCs/>
            <w:color w:val="auto"/>
            <w:sz w:val="24"/>
            <w:u w:val="none"/>
          </w:rPr>
          <w:t>s variables</w:t>
        </w:r>
      </w:hyperlink>
      <w:r w:rsidRPr="00397E23">
        <w:rPr>
          <w:rStyle w:val="Textoennegrita"/>
          <w:rFonts w:ascii="Open Sans" w:hAnsi="Open Sans"/>
          <w:b w:val="0"/>
          <w:sz w:val="24"/>
          <w:shd w:val="clear" w:color="auto" w:fill="FFFFFF"/>
        </w:rPr>
        <w:t>, que sí increme</w:t>
      </w:r>
      <w:r w:rsidRPr="00397E23">
        <w:rPr>
          <w:rStyle w:val="Textoennegrita"/>
          <w:rFonts w:ascii="Open Sans" w:hAnsi="Open Sans"/>
          <w:b w:val="0"/>
          <w:sz w:val="24"/>
          <w:shd w:val="clear" w:color="auto" w:fill="FFFFFF"/>
        </w:rPr>
        <w:t>ntan o disminuyen</w:t>
      </w:r>
      <w:r w:rsidRPr="00397E23">
        <w:rPr>
          <w:rStyle w:val="Textoennegrita"/>
          <w:rFonts w:ascii="Open Sans" w:hAnsi="Open Sans"/>
          <w:b w:val="0"/>
          <w:sz w:val="24"/>
          <w:shd w:val="clear" w:color="auto" w:fill="FFFFFF"/>
        </w:rPr>
        <w:t xml:space="preserve"> en función del número de unidades fabricadas.</w:t>
      </w:r>
      <w:r w:rsidRPr="00397E23">
        <w:rPr>
          <w:rFonts w:ascii="Open Sans" w:hAnsi="Open Sans"/>
          <w:sz w:val="24"/>
          <w:shd w:val="clear" w:color="auto" w:fill="FFFFFF"/>
        </w:rPr>
        <w:t xml:space="preserve"> Es decir, el costo</w:t>
      </w:r>
      <w:r w:rsidRPr="00397E23">
        <w:rPr>
          <w:rFonts w:ascii="Open Sans" w:hAnsi="Open Sans"/>
          <w:sz w:val="24"/>
          <w:shd w:val="clear" w:color="auto" w:fill="FFFFFF"/>
        </w:rPr>
        <w:t xml:space="preserve"> total es la sumatoria de todos los gastos de una </w:t>
      </w:r>
      <w:hyperlink r:id="rId12" w:history="1">
        <w:r w:rsidRPr="00397E23">
          <w:rPr>
            <w:rStyle w:val="Hipervnculo"/>
            <w:rFonts w:ascii="Open Sans" w:hAnsi="Open Sans"/>
            <w:bCs/>
            <w:color w:val="auto"/>
            <w:sz w:val="24"/>
            <w:u w:val="none"/>
            <w:shd w:val="clear" w:color="auto" w:fill="FFFFFF"/>
          </w:rPr>
          <w:t>empresa</w:t>
        </w:r>
      </w:hyperlink>
      <w:r w:rsidRPr="00397E23">
        <w:rPr>
          <w:rFonts w:ascii="Open Sans" w:hAnsi="Open Sans"/>
          <w:sz w:val="24"/>
          <w:shd w:val="clear" w:color="auto" w:fill="FFFFFF"/>
        </w:rPr>
        <w:t> que son necesarios para llevar a cabo su actividad económica. Esto, independientemente de que dependan o no del volumen de producción.</w:t>
      </w:r>
    </w:p>
    <w:p w:rsidR="009A46C8" w:rsidRDefault="00397E23" w:rsidP="001A1CBA">
      <w:pPr>
        <w:jc w:val="both"/>
        <w:rPr>
          <w:sz w:val="28"/>
          <w:lang w:eastAsia="es-GT"/>
        </w:rPr>
      </w:pPr>
      <w:r>
        <w:rPr>
          <w:noProof/>
          <w:lang w:eastAsia="es-GT"/>
        </w:rPr>
        <w:lastRenderedPageBreak/>
        <w:drawing>
          <wp:anchor distT="0" distB="0" distL="114300" distR="114300" simplePos="0" relativeHeight="251662336" behindDoc="0" locked="0" layoutInCell="1" allowOverlap="1" wp14:anchorId="29C4BD65" wp14:editId="7BA2A4A1">
            <wp:simplePos x="0" y="0"/>
            <wp:positionH relativeFrom="margin">
              <wp:align>center</wp:align>
            </wp:positionH>
            <wp:positionV relativeFrom="paragraph">
              <wp:posOffset>0</wp:posOffset>
            </wp:positionV>
            <wp:extent cx="4050665" cy="2985770"/>
            <wp:effectExtent l="0" t="0" r="6985" b="5080"/>
            <wp:wrapThrough wrapText="bothSides">
              <wp:wrapPolygon edited="0">
                <wp:start x="0" y="0"/>
                <wp:lineTo x="0" y="21499"/>
                <wp:lineTo x="21536" y="21499"/>
                <wp:lineTo x="21536" y="0"/>
                <wp:lineTo x="0" y="0"/>
              </wp:wrapPolygon>
            </wp:wrapThrough>
            <wp:docPr id="7" name="Imagen 7" descr="3.2 Costos e Ingresos - Gestión Empresarial 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2 Costos e Ingresos - Gestión Empresarial B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0665" cy="29857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A46C8" w:rsidRPr="009A46C8" w:rsidRDefault="009A46C8" w:rsidP="009A46C8">
      <w:pPr>
        <w:rPr>
          <w:sz w:val="28"/>
          <w:lang w:eastAsia="es-GT"/>
        </w:rPr>
      </w:pPr>
    </w:p>
    <w:p w:rsidR="009A46C8" w:rsidRPr="009A46C8" w:rsidRDefault="009A46C8" w:rsidP="009A46C8">
      <w:pPr>
        <w:rPr>
          <w:sz w:val="28"/>
          <w:lang w:eastAsia="es-GT"/>
        </w:rPr>
      </w:pPr>
    </w:p>
    <w:p w:rsidR="009A46C8" w:rsidRPr="009A46C8" w:rsidRDefault="009A46C8" w:rsidP="009A46C8">
      <w:pPr>
        <w:rPr>
          <w:sz w:val="28"/>
          <w:lang w:eastAsia="es-GT"/>
        </w:rPr>
      </w:pPr>
    </w:p>
    <w:p w:rsidR="009A46C8" w:rsidRPr="009A46C8" w:rsidRDefault="009A46C8" w:rsidP="009A46C8">
      <w:pPr>
        <w:rPr>
          <w:sz w:val="28"/>
          <w:lang w:eastAsia="es-GT"/>
        </w:rPr>
      </w:pPr>
    </w:p>
    <w:p w:rsidR="009A46C8" w:rsidRPr="009A46C8" w:rsidRDefault="009A46C8" w:rsidP="009A46C8">
      <w:pPr>
        <w:rPr>
          <w:sz w:val="28"/>
          <w:lang w:eastAsia="es-GT"/>
        </w:rPr>
      </w:pPr>
    </w:p>
    <w:p w:rsidR="009A46C8" w:rsidRPr="009A46C8" w:rsidRDefault="009A46C8" w:rsidP="009A46C8">
      <w:pPr>
        <w:rPr>
          <w:sz w:val="28"/>
          <w:lang w:eastAsia="es-GT"/>
        </w:rPr>
      </w:pPr>
    </w:p>
    <w:p w:rsidR="00397E23" w:rsidRDefault="00397E23" w:rsidP="009A46C8">
      <w:pPr>
        <w:rPr>
          <w:sz w:val="28"/>
          <w:lang w:eastAsia="es-GT"/>
        </w:rPr>
      </w:pPr>
    </w:p>
    <w:p w:rsidR="009A46C8" w:rsidRDefault="009A46C8" w:rsidP="009A46C8">
      <w:pPr>
        <w:rPr>
          <w:sz w:val="28"/>
          <w:lang w:eastAsia="es-GT"/>
        </w:rPr>
      </w:pPr>
    </w:p>
    <w:p w:rsidR="009A46C8" w:rsidRDefault="009A46C8" w:rsidP="009A46C8">
      <w:pPr>
        <w:rPr>
          <w:sz w:val="28"/>
          <w:lang w:eastAsia="es-GT"/>
        </w:rPr>
      </w:pPr>
      <w:bookmarkStart w:id="0" w:name="_GoBack"/>
      <w:bookmarkEnd w:id="0"/>
    </w:p>
    <w:p w:rsidR="009A46C8" w:rsidRDefault="009A46C8" w:rsidP="009A46C8">
      <w:pPr>
        <w:rPr>
          <w:b/>
          <w:sz w:val="24"/>
          <w:lang w:eastAsia="es-GT"/>
        </w:rPr>
      </w:pPr>
      <w:r>
        <w:rPr>
          <w:b/>
          <w:sz w:val="24"/>
          <w:lang w:eastAsia="es-GT"/>
        </w:rPr>
        <w:t>COSTOS UNITARIOS</w:t>
      </w:r>
    </w:p>
    <w:p w:rsidR="009A46C8" w:rsidRDefault="009A46C8" w:rsidP="009A46C8">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Verdana" w:hAnsi="Verdana"/>
          <w:color w:val="000000"/>
          <w:sz w:val="23"/>
          <w:szCs w:val="23"/>
        </w:rPr>
        <w:t>El costo unitario se deriva comúnmente cuando una empresa produce una gran cantidad de productos idénticos. Luego, esta información se compara con la información de los costos presupuestados o estándar para ver si la organización está produciendo bienes de manera rentable.</w:t>
      </w:r>
    </w:p>
    <w:p w:rsidR="009A46C8" w:rsidRDefault="009A46C8" w:rsidP="009A46C8">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Verdana" w:hAnsi="Verdana"/>
          <w:color w:val="000000"/>
          <w:sz w:val="23"/>
          <w:szCs w:val="23"/>
        </w:rPr>
        <w:t>El costo unitario se genera de los costos variables y fijos incurridos por un proceso de producción, dividido entre el número de unidades producidas. El cálculo del costo unitario es:</w:t>
      </w:r>
    </w:p>
    <w:p w:rsidR="009A46C8" w:rsidRDefault="009A46C8" w:rsidP="009A46C8">
      <w:pPr>
        <w:pStyle w:val="NormalWeb"/>
        <w:shd w:val="clear" w:color="auto" w:fill="FFFFFF"/>
        <w:spacing w:before="0" w:beforeAutospacing="0" w:after="390" w:afterAutospacing="0" w:line="390" w:lineRule="atLeast"/>
        <w:jc w:val="both"/>
        <w:rPr>
          <w:rFonts w:ascii="Verdana" w:hAnsi="Verdana"/>
          <w:color w:val="222222"/>
          <w:sz w:val="23"/>
          <w:szCs w:val="23"/>
        </w:rPr>
      </w:pPr>
      <w:r>
        <w:rPr>
          <w:noProof/>
        </w:rPr>
        <w:drawing>
          <wp:anchor distT="0" distB="0" distL="114300" distR="114300" simplePos="0" relativeHeight="251663360" behindDoc="0" locked="0" layoutInCell="1" allowOverlap="1" wp14:anchorId="5B46E0DC" wp14:editId="492D48FD">
            <wp:simplePos x="0" y="0"/>
            <wp:positionH relativeFrom="margin">
              <wp:posOffset>536575</wp:posOffset>
            </wp:positionH>
            <wp:positionV relativeFrom="paragraph">
              <wp:posOffset>597133</wp:posOffset>
            </wp:positionV>
            <wp:extent cx="4538980" cy="1847215"/>
            <wp:effectExtent l="0" t="0" r="0" b="635"/>
            <wp:wrapThrough wrapText="bothSides">
              <wp:wrapPolygon edited="0">
                <wp:start x="0" y="0"/>
                <wp:lineTo x="0" y="21385"/>
                <wp:lineTo x="21485" y="21385"/>
                <wp:lineTo x="21485" y="0"/>
                <wp:lineTo x="0" y="0"/>
              </wp:wrapPolygon>
            </wp:wrapThrough>
            <wp:docPr id="8" name="Imagen 8" descr="Determinación de costos unitarios por método Promedio | Contabilidad de  Costos, Financiera, Básica y Ejercic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terminación de costos unitarios por método Promedio | Contabilidad de  Costos, Financiera, Básica y Ejercicios"/>
                    <pic:cNvPicPr>
                      <a:picLocks noChangeAspect="1" noChangeArrowheads="1"/>
                    </pic:cNvPicPr>
                  </pic:nvPicPr>
                  <pic:blipFill rotWithShape="1">
                    <a:blip r:embed="rId14">
                      <a:extLst>
                        <a:ext uri="{28A0092B-C50C-407E-A947-70E740481C1C}">
                          <a14:useLocalDpi xmlns:a14="http://schemas.microsoft.com/office/drawing/2010/main" val="0"/>
                        </a:ext>
                      </a:extLst>
                    </a:blip>
                    <a:srcRect b="28340"/>
                    <a:stretch/>
                  </pic:blipFill>
                  <pic:spPr bwMode="auto">
                    <a:xfrm>
                      <a:off x="0" y="0"/>
                      <a:ext cx="4538980" cy="18472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Verdana" w:hAnsi="Verdana"/>
          <w:color w:val="000000"/>
          <w:sz w:val="23"/>
          <w:szCs w:val="23"/>
        </w:rPr>
        <w:t>(Costos fijos totales + Costos variables totales) / Total de unidades producidas.</w:t>
      </w:r>
    </w:p>
    <w:p w:rsidR="009A46C8" w:rsidRPr="009A46C8" w:rsidRDefault="009A46C8" w:rsidP="009A46C8">
      <w:pPr>
        <w:jc w:val="both"/>
        <w:rPr>
          <w:b/>
          <w:sz w:val="24"/>
          <w:lang w:eastAsia="es-GT"/>
        </w:rPr>
      </w:pPr>
    </w:p>
    <w:sectPr w:rsidR="009A46C8" w:rsidRPr="009A46C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2B7B8C"/>
    <w:multiLevelType w:val="multilevel"/>
    <w:tmpl w:val="E1A06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44D"/>
    <w:rsid w:val="000A030B"/>
    <w:rsid w:val="000B044D"/>
    <w:rsid w:val="001A1CBA"/>
    <w:rsid w:val="002A681C"/>
    <w:rsid w:val="00397E23"/>
    <w:rsid w:val="006862C3"/>
    <w:rsid w:val="009A46C8"/>
    <w:rsid w:val="00BD7DF4"/>
    <w:rsid w:val="00EA774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71263"/>
  <w15:chartTrackingRefBased/>
  <w15:docId w15:val="{01492DBD-9E15-47D9-9A6C-B1E2ED8DF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A7748"/>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mwe-math-mathml-inline">
    <w:name w:val="mwe-math-mathml-inline"/>
    <w:basedOn w:val="Fuentedeprrafopredeter"/>
    <w:rsid w:val="00EA7748"/>
  </w:style>
  <w:style w:type="character" w:styleId="CitaHTML">
    <w:name w:val="HTML Cite"/>
    <w:basedOn w:val="Fuentedeprrafopredeter"/>
    <w:uiPriority w:val="99"/>
    <w:semiHidden/>
    <w:unhideWhenUsed/>
    <w:rsid w:val="00EA7748"/>
    <w:rPr>
      <w:i/>
      <w:iCs/>
    </w:rPr>
  </w:style>
  <w:style w:type="character" w:styleId="Hipervnculo">
    <w:name w:val="Hyperlink"/>
    <w:basedOn w:val="Fuentedeprrafopredeter"/>
    <w:uiPriority w:val="99"/>
    <w:semiHidden/>
    <w:unhideWhenUsed/>
    <w:rsid w:val="00EA7748"/>
    <w:rPr>
      <w:color w:val="0000FF"/>
      <w:u w:val="single"/>
    </w:rPr>
  </w:style>
  <w:style w:type="character" w:styleId="Textoennegrita">
    <w:name w:val="Strong"/>
    <w:basedOn w:val="Fuentedeprrafopredeter"/>
    <w:uiPriority w:val="22"/>
    <w:qFormat/>
    <w:rsid w:val="001A1CBA"/>
    <w:rPr>
      <w:b/>
      <w:bCs/>
    </w:rPr>
  </w:style>
  <w:style w:type="character" w:styleId="nfasis">
    <w:name w:val="Emphasis"/>
    <w:basedOn w:val="Fuentedeprrafopredeter"/>
    <w:uiPriority w:val="20"/>
    <w:qFormat/>
    <w:rsid w:val="001A1C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1790">
      <w:bodyDiv w:val="1"/>
      <w:marLeft w:val="0"/>
      <w:marRight w:val="0"/>
      <w:marTop w:val="0"/>
      <w:marBottom w:val="0"/>
      <w:divBdr>
        <w:top w:val="none" w:sz="0" w:space="0" w:color="auto"/>
        <w:left w:val="none" w:sz="0" w:space="0" w:color="auto"/>
        <w:bottom w:val="none" w:sz="0" w:space="0" w:color="auto"/>
        <w:right w:val="none" w:sz="0" w:space="0" w:color="auto"/>
      </w:divBdr>
      <w:divsChild>
        <w:div w:id="81799576">
          <w:marLeft w:val="0"/>
          <w:marRight w:val="0"/>
          <w:marTop w:val="0"/>
          <w:marBottom w:val="0"/>
          <w:divBdr>
            <w:top w:val="none" w:sz="0" w:space="0" w:color="auto"/>
            <w:left w:val="none" w:sz="0" w:space="0" w:color="auto"/>
            <w:bottom w:val="none" w:sz="0" w:space="0" w:color="auto"/>
            <w:right w:val="none" w:sz="0" w:space="0" w:color="auto"/>
          </w:divBdr>
        </w:div>
        <w:div w:id="976110061">
          <w:marLeft w:val="0"/>
          <w:marRight w:val="0"/>
          <w:marTop w:val="0"/>
          <w:marBottom w:val="0"/>
          <w:divBdr>
            <w:top w:val="none" w:sz="0" w:space="0" w:color="auto"/>
            <w:left w:val="none" w:sz="0" w:space="0" w:color="auto"/>
            <w:bottom w:val="none" w:sz="0" w:space="0" w:color="auto"/>
            <w:right w:val="none" w:sz="0" w:space="0" w:color="auto"/>
          </w:divBdr>
        </w:div>
        <w:div w:id="701439075">
          <w:marLeft w:val="0"/>
          <w:marRight w:val="0"/>
          <w:marTop w:val="0"/>
          <w:marBottom w:val="0"/>
          <w:divBdr>
            <w:top w:val="none" w:sz="0" w:space="0" w:color="auto"/>
            <w:left w:val="none" w:sz="0" w:space="0" w:color="auto"/>
            <w:bottom w:val="none" w:sz="0" w:space="0" w:color="auto"/>
            <w:right w:val="none" w:sz="0" w:space="0" w:color="auto"/>
          </w:divBdr>
        </w:div>
      </w:divsChild>
    </w:div>
    <w:div w:id="47075367">
      <w:bodyDiv w:val="1"/>
      <w:marLeft w:val="0"/>
      <w:marRight w:val="0"/>
      <w:marTop w:val="0"/>
      <w:marBottom w:val="0"/>
      <w:divBdr>
        <w:top w:val="none" w:sz="0" w:space="0" w:color="auto"/>
        <w:left w:val="none" w:sz="0" w:space="0" w:color="auto"/>
        <w:bottom w:val="none" w:sz="0" w:space="0" w:color="auto"/>
        <w:right w:val="none" w:sz="0" w:space="0" w:color="auto"/>
      </w:divBdr>
    </w:div>
    <w:div w:id="110977735">
      <w:bodyDiv w:val="1"/>
      <w:marLeft w:val="0"/>
      <w:marRight w:val="0"/>
      <w:marTop w:val="0"/>
      <w:marBottom w:val="0"/>
      <w:divBdr>
        <w:top w:val="none" w:sz="0" w:space="0" w:color="auto"/>
        <w:left w:val="none" w:sz="0" w:space="0" w:color="auto"/>
        <w:bottom w:val="none" w:sz="0" w:space="0" w:color="auto"/>
        <w:right w:val="none" w:sz="0" w:space="0" w:color="auto"/>
      </w:divBdr>
    </w:div>
    <w:div w:id="190145720">
      <w:bodyDiv w:val="1"/>
      <w:marLeft w:val="0"/>
      <w:marRight w:val="0"/>
      <w:marTop w:val="0"/>
      <w:marBottom w:val="0"/>
      <w:divBdr>
        <w:top w:val="none" w:sz="0" w:space="0" w:color="auto"/>
        <w:left w:val="none" w:sz="0" w:space="0" w:color="auto"/>
        <w:bottom w:val="none" w:sz="0" w:space="0" w:color="auto"/>
        <w:right w:val="none" w:sz="0" w:space="0" w:color="auto"/>
      </w:divBdr>
    </w:div>
    <w:div w:id="1063716439">
      <w:bodyDiv w:val="1"/>
      <w:marLeft w:val="0"/>
      <w:marRight w:val="0"/>
      <w:marTop w:val="0"/>
      <w:marBottom w:val="0"/>
      <w:divBdr>
        <w:top w:val="none" w:sz="0" w:space="0" w:color="auto"/>
        <w:left w:val="none" w:sz="0" w:space="0" w:color="auto"/>
        <w:bottom w:val="none" w:sz="0" w:space="0" w:color="auto"/>
        <w:right w:val="none" w:sz="0" w:space="0" w:color="auto"/>
      </w:divBdr>
      <w:divsChild>
        <w:div w:id="1911310159">
          <w:blockQuote w:val="1"/>
          <w:marLeft w:val="450"/>
          <w:marRight w:val="720"/>
          <w:marTop w:val="48"/>
          <w:marBottom w:val="96"/>
          <w:divBdr>
            <w:top w:val="none" w:sz="0" w:space="0" w:color="auto"/>
            <w:left w:val="none" w:sz="0" w:space="0" w:color="auto"/>
            <w:bottom w:val="none" w:sz="0" w:space="0" w:color="auto"/>
            <w:right w:val="none" w:sz="0" w:space="0" w:color="auto"/>
          </w:divBdr>
        </w:div>
      </w:divsChild>
    </w:div>
    <w:div w:id="1459032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onomipedia.com/definiciones/funcion-de-produccion.html"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economipedia.com/definiciones/empresa.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economipedia.com/definiciones/coste-variable.html"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economipedia.com/definiciones/coste-fijo.html"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4</Pages>
  <Words>664</Words>
  <Characters>3656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Clemnte</dc:creator>
  <cp:keywords/>
  <dc:description/>
  <cp:lastModifiedBy>Clemnte</cp:lastModifiedBy>
  <cp:revision>1</cp:revision>
  <dcterms:created xsi:type="dcterms:W3CDTF">2020-10-13T15:33:00Z</dcterms:created>
  <dcterms:modified xsi:type="dcterms:W3CDTF">2020-10-13T17:37:00Z</dcterms:modified>
</cp:coreProperties>
</file>