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D1A12" w14:textId="1A28A0C4" w:rsidR="006610EE" w:rsidRDefault="00E27056" w:rsidP="00906A41">
      <w:pPr>
        <w:pStyle w:val="Heading1"/>
        <w:ind w:firstLine="720"/>
      </w:pPr>
      <w:r>
        <w:t>Wireless magnetic field sensor</w:t>
      </w:r>
    </w:p>
    <w:p w14:paraId="01FE563C" w14:textId="153EDF64" w:rsidR="00E27056" w:rsidRPr="00E27056" w:rsidRDefault="00E27056" w:rsidP="00E27056">
      <w:r>
        <w:fldChar w:fldCharType="begin"/>
      </w:r>
      <w:r>
        <w:instrText xml:space="preserve"> INCLUDEPICTURE "https://cdn2.webdamdb.com/md_oIN5IVcXEW61.png?1565280262"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0CBD86" wp14:editId="636E8CC4">
            <wp:extent cx="3271102" cy="1729211"/>
            <wp:effectExtent l="0" t="0" r="0" b="0"/>
            <wp:docPr id="1339171535" name="Picture 1" descr="3-Axis Magnetic Field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-Axis Magnetic Field Sens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104" cy="174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2153862" w14:textId="5C0750D9" w:rsidR="00E27056" w:rsidRDefault="00E27056" w:rsidP="00E27056">
      <w:r>
        <w:rPr>
          <w:noProof/>
        </w:rPr>
        <w:drawing>
          <wp:inline distT="0" distB="0" distL="0" distR="0" wp14:anchorId="3E97E046" wp14:editId="7CE20D4A">
            <wp:extent cx="5943600" cy="2429510"/>
            <wp:effectExtent l="0" t="0" r="0" b="0"/>
            <wp:docPr id="1346870151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0151" name="Picture 2" descr="A screenshot of a computer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201F" w14:textId="77777777" w:rsidR="00E27056" w:rsidRDefault="00E27056" w:rsidP="00E27056"/>
    <w:p w14:paraId="467C91A7" w14:textId="5A6E5CC8" w:rsidR="00E27056" w:rsidRDefault="00E27056" w:rsidP="00E27056">
      <w:pPr>
        <w:pStyle w:val="Heading2"/>
      </w:pPr>
      <w:r>
        <w:t>Additional notes</w:t>
      </w:r>
    </w:p>
    <w:p w14:paraId="1D387E49" w14:textId="68E65EF0" w:rsidR="00E27056" w:rsidRPr="00E27056" w:rsidRDefault="00E27056" w:rsidP="00E27056">
      <w:pPr>
        <w:pStyle w:val="ListParagraph"/>
        <w:numPr>
          <w:ilvl w:val="0"/>
          <w:numId w:val="1"/>
        </w:numPr>
      </w:pPr>
      <w:r>
        <w:t>There are two sensors within the wand, each with a specific range. The locations are identified by markings on the sensor itself.</w:t>
      </w:r>
    </w:p>
    <w:p w14:paraId="1FB58D18" w14:textId="77777777" w:rsidR="00E27056" w:rsidRDefault="00E27056">
      <w:r>
        <w:br w:type="page"/>
      </w:r>
    </w:p>
    <w:p w14:paraId="64924FAB" w14:textId="784050A1" w:rsidR="00E27056" w:rsidRDefault="00E27056" w:rsidP="00E27056">
      <w:pPr>
        <w:pStyle w:val="Heading1"/>
      </w:pPr>
      <w:r>
        <w:lastRenderedPageBreak/>
        <w:t>PASPORT Motion Sensor</w:t>
      </w:r>
    </w:p>
    <w:p w14:paraId="0C4C9228" w14:textId="472E5987" w:rsidR="00E27056" w:rsidRDefault="00E27056" w:rsidP="00E27056">
      <w:r>
        <w:fldChar w:fldCharType="begin"/>
      </w:r>
      <w:r>
        <w:instrText xml:space="preserve"> INCLUDEPICTURE "https://cdn2.webdamdb.com/md_9ELiRH1M3f13.png?1565279871"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6F6AD7" wp14:editId="0DA6AC6A">
            <wp:extent cx="2215607" cy="2308634"/>
            <wp:effectExtent l="0" t="0" r="0" b="0"/>
            <wp:docPr id="1086152384" name="Picture 3" descr="Motion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tion Sens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256" cy="234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4FBDF5" w14:textId="2C11C605" w:rsidR="00E27056" w:rsidRDefault="00684594" w:rsidP="00E270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D8E6E" wp14:editId="2F424030">
                <wp:simplePos x="0" y="0"/>
                <wp:positionH relativeFrom="column">
                  <wp:posOffset>1629410</wp:posOffset>
                </wp:positionH>
                <wp:positionV relativeFrom="paragraph">
                  <wp:posOffset>1856903</wp:posOffset>
                </wp:positionV>
                <wp:extent cx="796290" cy="316865"/>
                <wp:effectExtent l="0" t="0" r="0" b="0"/>
                <wp:wrapNone/>
                <wp:docPr id="12158496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83C06" w14:textId="2C17C163" w:rsidR="00005639" w:rsidRDefault="00005639" w:rsidP="00005639">
                            <w:pPr>
                              <w:jc w:val="center"/>
                            </w:pPr>
                            <w:r>
                              <w:t>(cart)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B1D8E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28.3pt;margin-top:146.2pt;width:62.7pt;height:2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" filled="f" stroked="f" strokeweight=".5pt">
                <v:textbox>
                  <w:txbxContent>
                    <w:p w14:paraId="5BD83C06" w14:textId="2C17C163" w:rsidR="00005639" w:rsidRDefault="00005639" w:rsidP="00005639">
                      <w:pPr>
                        <w:jc w:val="center"/>
                      </w:pPr>
                      <w:r>
                        <w:t>(cart)</w:t>
                      </w:r>
                    </w:p>
                  </w:txbxContent>
                </v:textbox>
              </v:shape>
            </w:pict>
          </mc:Fallback>
        </mc:AlternateContent>
      </w:r>
      <w:r w:rsidR="000056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E008C" wp14:editId="40E67706">
                <wp:simplePos x="0" y="0"/>
                <wp:positionH relativeFrom="column">
                  <wp:posOffset>1714028</wp:posOffset>
                </wp:positionH>
                <wp:positionV relativeFrom="paragraph">
                  <wp:posOffset>2202815</wp:posOffset>
                </wp:positionV>
                <wp:extent cx="796290" cy="298450"/>
                <wp:effectExtent l="0" t="0" r="0" b="0"/>
                <wp:wrapNone/>
                <wp:docPr id="10817358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5FB0" w14:textId="33817F48" w:rsidR="00005639" w:rsidRDefault="00005639" w:rsidP="00005639">
                            <w:pPr>
                              <w:jc w:val="center"/>
                            </w:pPr>
                            <w:r>
                              <w:t>(person)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1CE008C" id="_x0000_s1027" type="#_x0000_t202" style="position:absolute;margin-left:134.95pt;margin-top:173.45pt;width:62.7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" filled="f" stroked="f" strokeweight=".5pt">
                <v:textbox>
                  <w:txbxContent>
                    <w:p w14:paraId="196C5FB0" w14:textId="33817F48" w:rsidR="00005639" w:rsidRDefault="00005639" w:rsidP="00005639">
                      <w:pPr>
                        <w:jc w:val="center"/>
                      </w:pPr>
                      <w:r>
                        <w:t>(person)</w:t>
                      </w:r>
                    </w:p>
                  </w:txbxContent>
                </v:textbox>
              </v:shape>
            </w:pict>
          </mc:Fallback>
        </mc:AlternateContent>
      </w:r>
      <w:r w:rsidR="00E27056">
        <w:rPr>
          <w:noProof/>
        </w:rPr>
        <w:drawing>
          <wp:inline distT="0" distB="0" distL="0" distR="0" wp14:anchorId="615E4500" wp14:editId="7C2D9CB7">
            <wp:extent cx="5943600" cy="3418205"/>
            <wp:effectExtent l="0" t="0" r="0" b="0"/>
            <wp:docPr id="982801767" name="Picture 5" descr="A picture containing text, screenshot, fon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1767" name="Picture 5" descr="A picture containing text, screenshot, font, receip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38D1" w14:textId="1A395863" w:rsidR="00314089" w:rsidRDefault="00314089" w:rsidP="00314089">
      <w:pPr>
        <w:pStyle w:val="Heading2"/>
      </w:pPr>
      <w:r>
        <w:t>Additional notes</w:t>
      </w:r>
    </w:p>
    <w:p w14:paraId="4E6B4EBE" w14:textId="61363B8F" w:rsidR="00401AF2" w:rsidRPr="0002073B" w:rsidRDefault="00C222E1" w:rsidP="00401AF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073B">
        <w:rPr>
          <w:b/>
          <w:bCs/>
          <w:sz w:val="22"/>
          <w:szCs w:val="22"/>
        </w:rPr>
        <w:t>How this sensor works</w:t>
      </w:r>
      <w:r w:rsidR="00401AF2" w:rsidRPr="0002073B">
        <w:rPr>
          <w:b/>
          <w:bCs/>
          <w:sz w:val="22"/>
          <w:szCs w:val="22"/>
        </w:rPr>
        <w:t>:</w:t>
      </w:r>
      <w:r w:rsidR="00401AF2" w:rsidRPr="0002073B">
        <w:rPr>
          <w:sz w:val="22"/>
          <w:szCs w:val="22"/>
        </w:rPr>
        <w:t xml:space="preserve"> “The sensor produces a series of ultrasonic pulses and detects the sound </w:t>
      </w:r>
      <w:proofErr w:type="gramStart"/>
      <w:r w:rsidR="00401AF2" w:rsidRPr="0002073B">
        <w:rPr>
          <w:sz w:val="22"/>
          <w:szCs w:val="22"/>
        </w:rPr>
        <w:t>reflected back</w:t>
      </w:r>
      <w:proofErr w:type="gramEnd"/>
      <w:r w:rsidR="00401AF2" w:rsidRPr="0002073B">
        <w:rPr>
          <w:sz w:val="22"/>
          <w:szCs w:val="22"/>
        </w:rPr>
        <w:t xml:space="preserve"> from the object. The interface then measures the times between outgoing pulses and returning echoes. From these measurements, the sensor determines the object’s position…” (Motion Sensor Manual). Then Capstone </w:t>
      </w:r>
      <w:hyperlink r:id="rId9" w:history="1">
        <w:r w:rsidR="00401AF2" w:rsidRPr="0002073B">
          <w:rPr>
            <w:rStyle w:val="Hyperlink"/>
            <w:sz w:val="22"/>
            <w:szCs w:val="22"/>
          </w:rPr>
          <w:t>calculates the velocity and acceleration</w:t>
        </w:r>
      </w:hyperlink>
      <w:r w:rsidR="00401AF2" w:rsidRPr="0002073B">
        <w:rPr>
          <w:sz w:val="22"/>
          <w:szCs w:val="22"/>
        </w:rPr>
        <w:t xml:space="preserve"> from those position measurements.</w:t>
      </w:r>
    </w:p>
    <w:p w14:paraId="4D7D0BD8" w14:textId="05F14D9E" w:rsidR="004F2D91" w:rsidRPr="0002073B" w:rsidRDefault="002C7C1A" w:rsidP="00401AF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073B">
        <w:rPr>
          <w:b/>
          <w:bCs/>
          <w:sz w:val="22"/>
          <w:szCs w:val="22"/>
        </w:rPr>
        <w:t>Tip:</w:t>
      </w:r>
      <w:r w:rsidRPr="0002073B">
        <w:rPr>
          <w:sz w:val="22"/>
          <w:szCs w:val="22"/>
        </w:rPr>
        <w:t xml:space="preserve"> The ultrasonic pulses are emitted from the gold circle, so be sure the</w:t>
      </w:r>
      <w:r w:rsidR="00005639" w:rsidRPr="0002073B">
        <w:rPr>
          <w:sz w:val="22"/>
          <w:szCs w:val="22"/>
        </w:rPr>
        <w:t xml:space="preserve"> sensor is aligned with the motion of the object being tracked.</w:t>
      </w:r>
    </w:p>
    <w:p w14:paraId="2BA81E1C" w14:textId="129D7640" w:rsidR="00CA341C" w:rsidRDefault="00684594" w:rsidP="00401AF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073B">
        <w:rPr>
          <w:b/>
          <w:bCs/>
          <w:sz w:val="22"/>
          <w:szCs w:val="22"/>
        </w:rPr>
        <w:t>Troubleshooting tip:</w:t>
      </w:r>
      <w:r w:rsidRPr="0002073B">
        <w:rPr>
          <w:sz w:val="22"/>
          <w:szCs w:val="22"/>
        </w:rPr>
        <w:t xml:space="preserve"> </w:t>
      </w:r>
      <w:r w:rsidR="00D04121" w:rsidRPr="0002073B">
        <w:rPr>
          <w:sz w:val="22"/>
          <w:szCs w:val="22"/>
        </w:rPr>
        <w:t xml:space="preserve">If you think the sensor is acting up, set up a position vs. time display, start data collection, and move your hand back and forth along the </w:t>
      </w:r>
      <w:r w:rsidR="0002073B" w:rsidRPr="0002073B">
        <w:rPr>
          <w:sz w:val="22"/>
          <w:szCs w:val="22"/>
        </w:rPr>
        <w:t>sightline of the sensor. The information you get from this graph can help you isolate the problem with the data.</w:t>
      </w:r>
    </w:p>
    <w:p w14:paraId="3DCE3949" w14:textId="77777777" w:rsidR="00CA341C" w:rsidRDefault="00CA341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7E40B97" w14:textId="4DDAC475" w:rsidR="00684594" w:rsidRDefault="00CA341C" w:rsidP="00CA341C">
      <w:pPr>
        <w:pStyle w:val="Heading1"/>
      </w:pPr>
      <w:r>
        <w:lastRenderedPageBreak/>
        <w:t xml:space="preserve">Digital multimeter (DMM) </w:t>
      </w:r>
      <w:r w:rsidR="00D9321A">
        <w:t>–</w:t>
      </w:r>
      <w:r>
        <w:t xml:space="preserve"> </w:t>
      </w:r>
      <w:r w:rsidR="00D9321A">
        <w:t>EXTECH MT3</w:t>
      </w:r>
      <w:r w:rsidR="00920732">
        <w:t>10</w:t>
      </w:r>
    </w:p>
    <w:p w14:paraId="551B9B1F" w14:textId="5359AF36" w:rsidR="00920732" w:rsidRDefault="00920732" w:rsidP="00920732">
      <w:r>
        <w:rPr>
          <w:noProof/>
        </w:rPr>
        <w:drawing>
          <wp:inline distT="0" distB="0" distL="0" distR="0" wp14:anchorId="32A399D0" wp14:editId="61CD3BEC">
            <wp:extent cx="1901836" cy="2833735"/>
            <wp:effectExtent l="0" t="0" r="3175" b="0"/>
            <wp:docPr id="595658084" name="Picture 8" descr="A picture containing device, meter, electronics, measuring instr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8084" name="Picture 8" descr="A picture containing device, meter, electronics, measuring instrumen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072" cy="286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6948" w14:textId="0C21D232" w:rsidR="00294EAD" w:rsidRDefault="00920732" w:rsidP="00294EAD">
      <w:pPr>
        <w:pStyle w:val="Heading2"/>
      </w:pPr>
      <w:r>
        <w:t>Product specifications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40"/>
        <w:gridCol w:w="3222"/>
        <w:gridCol w:w="3488"/>
      </w:tblGrid>
      <w:tr w:rsidR="00294EAD" w14:paraId="4BAC7F90" w14:textId="77777777" w:rsidTr="00294EAD">
        <w:tc>
          <w:tcPr>
            <w:tcW w:w="1412" w:type="pct"/>
            <w:shd w:val="clear" w:color="auto" w:fill="D9D9D9" w:themeFill="background1" w:themeFillShade="D9"/>
          </w:tcPr>
          <w:p w14:paraId="64E3F6BB" w14:textId="14CB9336" w:rsidR="00294EAD" w:rsidRPr="00910F36" w:rsidRDefault="00294EAD" w:rsidP="00910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measurement</w:t>
            </w:r>
          </w:p>
        </w:tc>
        <w:tc>
          <w:tcPr>
            <w:tcW w:w="1723" w:type="pct"/>
            <w:shd w:val="clear" w:color="auto" w:fill="D9D9D9" w:themeFill="background1" w:themeFillShade="D9"/>
          </w:tcPr>
          <w:p w14:paraId="4A72798F" w14:textId="58D53431" w:rsidR="00294EAD" w:rsidRPr="00910F36" w:rsidRDefault="00294EAD" w:rsidP="00910F36">
            <w:pPr>
              <w:jc w:val="center"/>
              <w:rPr>
                <w:b/>
                <w:bCs/>
              </w:rPr>
            </w:pPr>
            <w:r w:rsidRPr="00910F36">
              <w:rPr>
                <w:b/>
                <w:bCs/>
              </w:rPr>
              <w:t>Range</w:t>
            </w:r>
          </w:p>
        </w:tc>
        <w:tc>
          <w:tcPr>
            <w:tcW w:w="1865" w:type="pct"/>
            <w:shd w:val="clear" w:color="auto" w:fill="D9D9D9" w:themeFill="background1" w:themeFillShade="D9"/>
          </w:tcPr>
          <w:p w14:paraId="24AE3ED0" w14:textId="2B307096" w:rsidR="00294EAD" w:rsidRPr="00910F36" w:rsidRDefault="00294EAD" w:rsidP="00910F36">
            <w:pPr>
              <w:jc w:val="center"/>
              <w:rPr>
                <w:b/>
                <w:bCs/>
              </w:rPr>
            </w:pPr>
            <w:r w:rsidRPr="00910F36">
              <w:rPr>
                <w:b/>
                <w:bCs/>
              </w:rPr>
              <w:t>Accuracy</w:t>
            </w:r>
          </w:p>
        </w:tc>
      </w:tr>
      <w:tr w:rsidR="00294EAD" w14:paraId="4E3FEC93" w14:textId="77777777" w:rsidTr="00294EAD">
        <w:tc>
          <w:tcPr>
            <w:tcW w:w="1412" w:type="pct"/>
          </w:tcPr>
          <w:p w14:paraId="799877CB" w14:textId="0536F5B6" w:rsidR="00294EAD" w:rsidRDefault="00294EAD" w:rsidP="00910F36">
            <w:pPr>
              <w:jc w:val="center"/>
            </w:pPr>
            <w:r>
              <w:t>DC current</w:t>
            </w:r>
          </w:p>
        </w:tc>
        <w:tc>
          <w:tcPr>
            <w:tcW w:w="1723" w:type="pct"/>
          </w:tcPr>
          <w:p w14:paraId="33A69486" w14:textId="053FE9DF" w:rsidR="00294EAD" w:rsidRDefault="00294EAD" w:rsidP="00910F36">
            <w:pPr>
              <w:jc w:val="center"/>
            </w:pPr>
            <w:r>
              <w:t>20.00 A</w:t>
            </w:r>
          </w:p>
        </w:tc>
        <w:tc>
          <w:tcPr>
            <w:tcW w:w="1865" w:type="pct"/>
          </w:tcPr>
          <w:p w14:paraId="189CB106" w14:textId="29D78C1A" w:rsidR="00294EAD" w:rsidRDefault="00294EAD" w:rsidP="00910F36">
            <w:pPr>
              <w:jc w:val="center"/>
            </w:pPr>
            <w:r>
              <w:t xml:space="preserve">+/- </w:t>
            </w:r>
            <w:r w:rsidR="005C6C98">
              <w:t>(</w:t>
            </w:r>
            <w:r>
              <w:t>2% reading + 0.1 A</w:t>
            </w:r>
            <w:r w:rsidR="005C6C98">
              <w:t>)</w:t>
            </w:r>
          </w:p>
        </w:tc>
      </w:tr>
      <w:tr w:rsidR="003515B0" w14:paraId="7FF33750" w14:textId="77777777" w:rsidTr="003515B0">
        <w:tc>
          <w:tcPr>
            <w:tcW w:w="1412" w:type="pct"/>
            <w:vMerge w:val="restart"/>
            <w:vAlign w:val="center"/>
          </w:tcPr>
          <w:p w14:paraId="19138318" w14:textId="44FC69C1" w:rsidR="003515B0" w:rsidRDefault="003515B0" w:rsidP="003515B0">
            <w:pPr>
              <w:jc w:val="center"/>
            </w:pPr>
            <w:r>
              <w:t>Capacitance</w:t>
            </w:r>
          </w:p>
        </w:tc>
        <w:tc>
          <w:tcPr>
            <w:tcW w:w="1723" w:type="pct"/>
          </w:tcPr>
          <w:p w14:paraId="1C98F900" w14:textId="20F8C624" w:rsidR="003515B0" w:rsidRDefault="003515B0" w:rsidP="00910F36">
            <w:pPr>
              <w:jc w:val="center"/>
            </w:pPr>
            <w:r>
              <w:t xml:space="preserve">40.00 </w:t>
            </w:r>
            <w:proofErr w:type="spellStart"/>
            <w:r>
              <w:t>nF</w:t>
            </w:r>
            <w:proofErr w:type="spellEnd"/>
          </w:p>
        </w:tc>
        <w:tc>
          <w:tcPr>
            <w:tcW w:w="1865" w:type="pct"/>
          </w:tcPr>
          <w:p w14:paraId="33954134" w14:textId="65812DF9" w:rsidR="003515B0" w:rsidRDefault="003515B0" w:rsidP="00910F36">
            <w:pPr>
              <w:jc w:val="center"/>
            </w:pPr>
            <w:r>
              <w:t xml:space="preserve">+/- (2% reading + 0.1 </w:t>
            </w:r>
            <w:proofErr w:type="spellStart"/>
            <w:r>
              <w:t>nF</w:t>
            </w:r>
            <w:proofErr w:type="spellEnd"/>
            <w:r>
              <w:t>)</w:t>
            </w:r>
          </w:p>
        </w:tc>
      </w:tr>
      <w:tr w:rsidR="003515B0" w14:paraId="37D5E4A6" w14:textId="77777777" w:rsidTr="00294EAD">
        <w:tc>
          <w:tcPr>
            <w:tcW w:w="1412" w:type="pct"/>
            <w:vMerge/>
          </w:tcPr>
          <w:p w14:paraId="284D24E2" w14:textId="6B6AECD9" w:rsidR="003515B0" w:rsidRDefault="003515B0" w:rsidP="00910F36">
            <w:pPr>
              <w:jc w:val="center"/>
            </w:pPr>
          </w:p>
        </w:tc>
        <w:tc>
          <w:tcPr>
            <w:tcW w:w="1723" w:type="pct"/>
          </w:tcPr>
          <w:p w14:paraId="328CB444" w14:textId="4C85515C" w:rsidR="003515B0" w:rsidRDefault="003515B0" w:rsidP="00910F36">
            <w:pPr>
              <w:jc w:val="center"/>
            </w:pPr>
            <w:r>
              <w:t xml:space="preserve">400.00 </w:t>
            </w:r>
            <w:proofErr w:type="spellStart"/>
            <w:r>
              <w:t>nF</w:t>
            </w:r>
            <w:proofErr w:type="spellEnd"/>
          </w:p>
        </w:tc>
        <w:tc>
          <w:tcPr>
            <w:tcW w:w="1865" w:type="pct"/>
          </w:tcPr>
          <w:p w14:paraId="5AEC5717" w14:textId="4ECB0FEE" w:rsidR="003515B0" w:rsidRDefault="003515B0" w:rsidP="00910F36">
            <w:pPr>
              <w:jc w:val="center"/>
            </w:pPr>
            <w:r>
              <w:t xml:space="preserve">+/- (2% reading + 1 </w:t>
            </w:r>
            <w:proofErr w:type="spellStart"/>
            <w:r>
              <w:t>nF</w:t>
            </w:r>
            <w:proofErr w:type="spellEnd"/>
            <w:r>
              <w:t>)</w:t>
            </w:r>
          </w:p>
        </w:tc>
      </w:tr>
      <w:tr w:rsidR="00C63972" w14:paraId="6F3CE433" w14:textId="77777777" w:rsidTr="00C63972">
        <w:tc>
          <w:tcPr>
            <w:tcW w:w="1412" w:type="pct"/>
            <w:vMerge w:val="restart"/>
            <w:vAlign w:val="center"/>
          </w:tcPr>
          <w:p w14:paraId="6E9E6EFA" w14:textId="32666166" w:rsidR="00C63972" w:rsidRDefault="00C63972" w:rsidP="00C63972">
            <w:pPr>
              <w:jc w:val="center"/>
            </w:pPr>
            <w:r>
              <w:t>Resistance</w:t>
            </w:r>
          </w:p>
        </w:tc>
        <w:tc>
          <w:tcPr>
            <w:tcW w:w="1723" w:type="pct"/>
          </w:tcPr>
          <w:p w14:paraId="4F14623B" w14:textId="7752876E" w:rsidR="00C63972" w:rsidRDefault="00C63972" w:rsidP="00910F36">
            <w:pPr>
              <w:jc w:val="center"/>
            </w:pPr>
            <w:r>
              <w:t xml:space="preserve">400.0 </w:t>
            </w:r>
            <w:r>
              <w:sym w:font="Symbol" w:char="F057"/>
            </w:r>
          </w:p>
        </w:tc>
        <w:tc>
          <w:tcPr>
            <w:tcW w:w="1865" w:type="pct"/>
          </w:tcPr>
          <w:p w14:paraId="5C09638C" w14:textId="27FC3239" w:rsidR="00C63972" w:rsidRDefault="00C63972" w:rsidP="00910F36">
            <w:pPr>
              <w:jc w:val="center"/>
            </w:pPr>
            <w:r>
              <w:t xml:space="preserve">+/- (0.5% reading + 1 </w:t>
            </w:r>
            <w:r>
              <w:sym w:font="Symbol" w:char="F057"/>
            </w:r>
            <w:r>
              <w:t>)</w:t>
            </w:r>
          </w:p>
        </w:tc>
      </w:tr>
      <w:tr w:rsidR="00C63972" w14:paraId="578C150C" w14:textId="77777777" w:rsidTr="00294EAD">
        <w:tc>
          <w:tcPr>
            <w:tcW w:w="1412" w:type="pct"/>
            <w:vMerge/>
          </w:tcPr>
          <w:p w14:paraId="694AC574" w14:textId="77777777" w:rsidR="00C63972" w:rsidRDefault="00C63972" w:rsidP="00910F36">
            <w:pPr>
              <w:jc w:val="center"/>
            </w:pPr>
          </w:p>
        </w:tc>
        <w:tc>
          <w:tcPr>
            <w:tcW w:w="1723" w:type="pct"/>
          </w:tcPr>
          <w:p w14:paraId="7485DA9D" w14:textId="299FE5E8" w:rsidR="00C63972" w:rsidRDefault="00C63972" w:rsidP="00910F36">
            <w:pPr>
              <w:jc w:val="center"/>
            </w:pPr>
            <w:r>
              <w:t>4.000 k</w:t>
            </w:r>
            <w:r>
              <w:sym w:font="Symbol" w:char="F057"/>
            </w:r>
          </w:p>
        </w:tc>
        <w:tc>
          <w:tcPr>
            <w:tcW w:w="1865" w:type="pct"/>
          </w:tcPr>
          <w:p w14:paraId="4E20B351" w14:textId="5F5DFE62" w:rsidR="00C63972" w:rsidRDefault="00C63972" w:rsidP="00910F36">
            <w:pPr>
              <w:jc w:val="center"/>
            </w:pPr>
            <w:r>
              <w:t>+/- (0.5% reading + 0.01 k</w:t>
            </w:r>
            <w:r>
              <w:sym w:font="Symbol" w:char="F057"/>
            </w:r>
            <w:r>
              <w:t>)</w:t>
            </w:r>
          </w:p>
        </w:tc>
      </w:tr>
    </w:tbl>
    <w:p w14:paraId="25FCA80E" w14:textId="77777777" w:rsidR="005C6C98" w:rsidRDefault="005C6C98" w:rsidP="00294EAD">
      <w:pPr>
        <w:rPr>
          <w:b/>
          <w:bCs/>
        </w:rPr>
      </w:pPr>
    </w:p>
    <w:p w14:paraId="1440275A" w14:textId="68C7ED96" w:rsidR="00B33A0E" w:rsidRDefault="00294EAD" w:rsidP="005C6C98">
      <w:pPr>
        <w:pStyle w:val="Heading2"/>
      </w:pPr>
      <w:r>
        <w:t>Example of uncertainty calculation</w:t>
      </w:r>
    </w:p>
    <w:p w14:paraId="5AD8E947" w14:textId="143B0AF7" w:rsidR="00294EAD" w:rsidRPr="00EC3C77" w:rsidRDefault="00041AE3" w:rsidP="00294EAD">
      <w:pPr>
        <w:rPr>
          <w:sz w:val="22"/>
          <w:szCs w:val="22"/>
        </w:rPr>
      </w:pPr>
      <w:r w:rsidRPr="00EC3C77">
        <w:rPr>
          <w:sz w:val="22"/>
          <w:szCs w:val="22"/>
        </w:rPr>
        <w:t>You measured the DC current as 0.643 A on the 20.00 A range.</w:t>
      </w:r>
      <w:r w:rsidR="005C6C98" w:rsidRPr="00EC3C77">
        <w:rPr>
          <w:sz w:val="22"/>
          <w:szCs w:val="22"/>
        </w:rPr>
        <w:t xml:space="preserve"> The accuracy of this measurement is +/- (2% reading + 0.1 A). T</w:t>
      </w:r>
      <w:r w:rsidR="00EE4397" w:rsidRPr="00EC3C77">
        <w:rPr>
          <w:sz w:val="22"/>
          <w:szCs w:val="22"/>
        </w:rPr>
        <w:t>wo percent of the reading is 0.01286 A, so the accuracy is +/- (0.01286 A + 0.1 A) = +/- 0.11286 A. When rounded to a single significant figure, this becomes 0.1 A.</w:t>
      </w:r>
    </w:p>
    <w:p w14:paraId="72A7096B" w14:textId="41212C33" w:rsidR="00745DFC" w:rsidRDefault="00745DFC">
      <w:r>
        <w:br w:type="page"/>
      </w:r>
    </w:p>
    <w:p w14:paraId="501F1345" w14:textId="67DD740A" w:rsidR="00745DFC" w:rsidRDefault="00745DFC" w:rsidP="00745DFC">
      <w:pPr>
        <w:pStyle w:val="Heading1"/>
      </w:pPr>
      <w:r>
        <w:lastRenderedPageBreak/>
        <w:t>Wireless current sensor module</w:t>
      </w:r>
    </w:p>
    <w:p w14:paraId="2D0023BA" w14:textId="3834D4FC" w:rsidR="00A06B93" w:rsidRDefault="00A06B93" w:rsidP="00A06B93">
      <w:r>
        <w:rPr>
          <w:noProof/>
        </w:rPr>
        <w:drawing>
          <wp:inline distT="0" distB="0" distL="0" distR="0" wp14:anchorId="0EB8102F" wp14:editId="6750BFC5">
            <wp:extent cx="2503224" cy="2516863"/>
            <wp:effectExtent l="0" t="0" r="0" b="0"/>
            <wp:docPr id="188550813" name="Picture 9" descr="A black electronic device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813" name="Picture 9" descr="A black electronic device with white text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766" cy="25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1F8B" w14:textId="77777777" w:rsidR="007E56C3" w:rsidRDefault="007E56C3">
      <w:r>
        <w:rPr>
          <w:noProof/>
        </w:rPr>
        <w:drawing>
          <wp:inline distT="0" distB="0" distL="0" distR="0" wp14:anchorId="49F15112" wp14:editId="09208D29">
            <wp:extent cx="5943600" cy="2176145"/>
            <wp:effectExtent l="0" t="0" r="0" b="0"/>
            <wp:docPr id="165051294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12947" name="Picture 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2EBC" w14:textId="77777777" w:rsidR="007E56C3" w:rsidRDefault="007E56C3" w:rsidP="007E56C3">
      <w:pPr>
        <w:rPr>
          <w:b/>
          <w:bCs/>
        </w:rPr>
      </w:pPr>
    </w:p>
    <w:p w14:paraId="0192D970" w14:textId="1E8C6C9B" w:rsidR="007E56C3" w:rsidRDefault="007E56C3" w:rsidP="007E56C3">
      <w:pPr>
        <w:rPr>
          <w:b/>
          <w:bCs/>
        </w:rPr>
      </w:pPr>
      <w:r>
        <w:rPr>
          <w:b/>
          <w:bCs/>
        </w:rPr>
        <w:t>Notes</w:t>
      </w:r>
    </w:p>
    <w:p w14:paraId="79AC4B2A" w14:textId="28A9ABE7" w:rsidR="007E56C3" w:rsidRPr="004E62DE" w:rsidRDefault="007E56C3" w:rsidP="007E56C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We will use the </w:t>
      </w:r>
      <w:r w:rsidR="00156B61">
        <w:t>high</w:t>
      </w:r>
      <w:r>
        <w:t xml:space="preserve"> </w:t>
      </w:r>
      <w:r w:rsidR="00156B61">
        <w:t>current</w:t>
      </w:r>
      <w:r>
        <w:t xml:space="preserve"> range in this course.</w:t>
      </w:r>
    </w:p>
    <w:p w14:paraId="61CC9446" w14:textId="16CD1B53" w:rsidR="007E56C3" w:rsidRPr="004E62DE" w:rsidRDefault="007E56C3" w:rsidP="007E56C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sensor is in the high </w:t>
      </w:r>
      <w:r w:rsidR="00156B61">
        <w:t>current</w:t>
      </w:r>
      <w:r>
        <w:t xml:space="preserve"> range by default</w:t>
      </w:r>
      <w:r w:rsidR="00156B61">
        <w:t>.</w:t>
      </w:r>
    </w:p>
    <w:p w14:paraId="7336715B" w14:textId="3036753B" w:rsidR="00A06B93" w:rsidRDefault="00A06B93">
      <w:r>
        <w:br w:type="page"/>
      </w:r>
    </w:p>
    <w:p w14:paraId="3322DB5F" w14:textId="4F46D9DF" w:rsidR="00A06B93" w:rsidRDefault="00C678CB" w:rsidP="00C678CB">
      <w:pPr>
        <w:pStyle w:val="Heading1"/>
      </w:pPr>
      <w:r>
        <w:lastRenderedPageBreak/>
        <w:t>Wireless voltage sensor</w:t>
      </w:r>
    </w:p>
    <w:p w14:paraId="4F8193FE" w14:textId="0CCD3F01" w:rsidR="00C678CB" w:rsidRDefault="00C678CB" w:rsidP="00C678CB">
      <w:r>
        <w:fldChar w:fldCharType="begin"/>
      </w:r>
      <w:r>
        <w:instrText xml:space="preserve"> INCLUDEPICTURE "https://cdn2.webdamdb.com/md_6njQAi2WFK81.png?1596654444"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F0A9F" wp14:editId="35B73647">
            <wp:extent cx="3244718" cy="2879002"/>
            <wp:effectExtent l="0" t="0" r="0" b="0"/>
            <wp:docPr id="153884667" name="Picture 11" descr="Wireless Voltage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ireless Voltage Senso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14" t="13228"/>
                    <a:stretch/>
                  </pic:blipFill>
                  <pic:spPr bwMode="auto">
                    <a:xfrm>
                      <a:off x="0" y="0"/>
                      <a:ext cx="3277441" cy="290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7C60DC76" w14:textId="0ACE80F2" w:rsidR="00B027C9" w:rsidRDefault="004E62DE" w:rsidP="002F0901">
      <w:r>
        <w:rPr>
          <w:noProof/>
        </w:rPr>
        <w:drawing>
          <wp:inline distT="0" distB="0" distL="0" distR="0" wp14:anchorId="2F358939" wp14:editId="0F4C4632">
            <wp:extent cx="5943600" cy="2657475"/>
            <wp:effectExtent l="0" t="0" r="0" b="0"/>
            <wp:docPr id="1737146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6108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2051" w14:textId="77777777" w:rsidR="004E62DE" w:rsidRDefault="004E62DE" w:rsidP="002F0901"/>
    <w:p w14:paraId="4B01EE50" w14:textId="08FB9688" w:rsidR="004E62DE" w:rsidRDefault="004E62DE" w:rsidP="002F0901">
      <w:pPr>
        <w:rPr>
          <w:b/>
          <w:bCs/>
        </w:rPr>
      </w:pPr>
      <w:r>
        <w:rPr>
          <w:b/>
          <w:bCs/>
        </w:rPr>
        <w:t>Notes</w:t>
      </w:r>
    </w:p>
    <w:p w14:paraId="13C82168" w14:textId="0E2C06E4" w:rsidR="004E62DE" w:rsidRPr="004E62DE" w:rsidRDefault="004E62DE" w:rsidP="004E62DE">
      <w:pPr>
        <w:pStyle w:val="ListParagraph"/>
        <w:numPr>
          <w:ilvl w:val="0"/>
          <w:numId w:val="3"/>
        </w:numPr>
        <w:rPr>
          <w:b/>
          <w:bCs/>
        </w:rPr>
      </w:pPr>
      <w:r>
        <w:t>We will use the low voltage range in this course.</w:t>
      </w:r>
    </w:p>
    <w:p w14:paraId="0C42904D" w14:textId="2CCFD70C" w:rsidR="004E62DE" w:rsidRPr="004E62DE" w:rsidRDefault="004E62DE" w:rsidP="004E62DE">
      <w:pPr>
        <w:pStyle w:val="ListParagraph"/>
        <w:numPr>
          <w:ilvl w:val="0"/>
          <w:numId w:val="3"/>
        </w:numPr>
        <w:rPr>
          <w:b/>
          <w:bCs/>
        </w:rPr>
      </w:pPr>
      <w:r>
        <w:t>The sensor is in the high voltage range by default, so you’ll need to change that as directed in your pre-lab video and lab manual.</w:t>
      </w:r>
    </w:p>
    <w:sectPr w:rsidR="004E62DE" w:rsidRPr="004E6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方正舒体"/>
    <w:panose1 w:val="020B0604020202020204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90632"/>
    <w:multiLevelType w:val="hybridMultilevel"/>
    <w:tmpl w:val="AB28B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64E08"/>
    <w:multiLevelType w:val="hybridMultilevel"/>
    <w:tmpl w:val="7E2E4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B7384"/>
    <w:multiLevelType w:val="hybridMultilevel"/>
    <w:tmpl w:val="9D74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665263">
    <w:abstractNumId w:val="1"/>
  </w:num>
  <w:num w:numId="2" w16cid:durableId="1525096688">
    <w:abstractNumId w:val="2"/>
  </w:num>
  <w:num w:numId="3" w16cid:durableId="34984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56"/>
    <w:rsid w:val="00005639"/>
    <w:rsid w:val="0002073B"/>
    <w:rsid w:val="00041AE3"/>
    <w:rsid w:val="000809B5"/>
    <w:rsid w:val="0013106B"/>
    <w:rsid w:val="00156B61"/>
    <w:rsid w:val="00294EAD"/>
    <w:rsid w:val="002C7C1A"/>
    <w:rsid w:val="002F0901"/>
    <w:rsid w:val="00314089"/>
    <w:rsid w:val="003515B0"/>
    <w:rsid w:val="00401AF2"/>
    <w:rsid w:val="004C56B6"/>
    <w:rsid w:val="004E62DE"/>
    <w:rsid w:val="004F2D91"/>
    <w:rsid w:val="00580960"/>
    <w:rsid w:val="005B5649"/>
    <w:rsid w:val="005C6C98"/>
    <w:rsid w:val="006610EE"/>
    <w:rsid w:val="00684594"/>
    <w:rsid w:val="00745DFC"/>
    <w:rsid w:val="00763F25"/>
    <w:rsid w:val="007E56C3"/>
    <w:rsid w:val="0089012A"/>
    <w:rsid w:val="00893BBD"/>
    <w:rsid w:val="00906A41"/>
    <w:rsid w:val="00910E95"/>
    <w:rsid w:val="00910F36"/>
    <w:rsid w:val="00920732"/>
    <w:rsid w:val="00A06B93"/>
    <w:rsid w:val="00B027C9"/>
    <w:rsid w:val="00B11D3B"/>
    <w:rsid w:val="00B33A0E"/>
    <w:rsid w:val="00B4671A"/>
    <w:rsid w:val="00B77C92"/>
    <w:rsid w:val="00C222E1"/>
    <w:rsid w:val="00C63972"/>
    <w:rsid w:val="00C678CB"/>
    <w:rsid w:val="00CA341C"/>
    <w:rsid w:val="00CE3198"/>
    <w:rsid w:val="00D04121"/>
    <w:rsid w:val="00D9321A"/>
    <w:rsid w:val="00E27056"/>
    <w:rsid w:val="00EB6E4C"/>
    <w:rsid w:val="00EC3C77"/>
    <w:rsid w:val="00EE4397"/>
    <w:rsid w:val="00F43411"/>
    <w:rsid w:val="00FF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EEBC"/>
  <w15:chartTrackingRefBased/>
  <w15:docId w15:val="{EE29C093-A943-C846-A849-FC45FC19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960"/>
  </w:style>
  <w:style w:type="paragraph" w:styleId="Heading1">
    <w:name w:val="heading 1"/>
    <w:basedOn w:val="Normal"/>
    <w:next w:val="Normal"/>
    <w:link w:val="Heading1Char"/>
    <w:uiPriority w:val="9"/>
    <w:qFormat/>
    <w:rsid w:val="00E270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919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0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9192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56"/>
    <w:rPr>
      <w:rFonts w:asciiTheme="majorHAnsi" w:eastAsiaTheme="majorEastAsia" w:hAnsiTheme="majorHAnsi" w:cstheme="majorBidi"/>
      <w:color w:val="0919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056"/>
    <w:rPr>
      <w:rFonts w:asciiTheme="majorHAnsi" w:eastAsiaTheme="majorEastAsia" w:hAnsiTheme="majorHAnsi" w:cstheme="majorBidi"/>
      <w:color w:val="09192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270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2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D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3A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pasco.com/resources/video/lcCc_0Dz1LI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Feathered">
  <a:themeElements>
    <a:clrScheme name="Notre Dame">
      <a:dk1>
        <a:srgbClr val="000000"/>
      </a:dk1>
      <a:lt1>
        <a:srgbClr val="FFFFFF"/>
      </a:lt1>
      <a:dk2>
        <a:srgbClr val="0C2340"/>
      </a:dk2>
      <a:lt2>
        <a:srgbClr val="C6C9C9"/>
      </a:lt2>
      <a:accent1>
        <a:srgbClr val="0C2340"/>
      </a:accent1>
      <a:accent2>
        <a:srgbClr val="D39F10"/>
      </a:accent2>
      <a:accent3>
        <a:srgbClr val="AE9141"/>
      </a:accent3>
      <a:accent4>
        <a:srgbClr val="00823E"/>
      </a:accent4>
      <a:accent5>
        <a:srgbClr val="493651"/>
      </a:accent5>
      <a:accent6>
        <a:srgbClr val="AA272F"/>
      </a:accent6>
      <a:hlink>
        <a:srgbClr val="0563C1"/>
      </a:hlink>
      <a:folHlink>
        <a:srgbClr val="954F72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eathered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Smith</dc:creator>
  <cp:keywords/>
  <dc:description/>
  <cp:lastModifiedBy>Jenna Smith</cp:lastModifiedBy>
  <cp:revision>43</cp:revision>
  <dcterms:created xsi:type="dcterms:W3CDTF">2023-05-05T18:50:00Z</dcterms:created>
  <dcterms:modified xsi:type="dcterms:W3CDTF">2024-06-04T15:18:00Z</dcterms:modified>
</cp:coreProperties>
</file>