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3EF92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Математическое моделирование </w:t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23196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Броуновского движения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99FC8" w14:textId="09D5F1A4" w:rsidR="00635CFC" w:rsidRDefault="00635CFC" w:rsidP="006C49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М. Д.</w:t>
      </w:r>
      <w:r w:rsidRPr="00635C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Лепехов</w:t>
      </w:r>
      <w:proofErr w:type="spellEnd"/>
    </w:p>
    <w:p w14:paraId="2A6D2468" w14:textId="1C073A6E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proofErr w:type="spellStart"/>
      <w:r w:rsidR="00635CFC">
        <w:rPr>
          <w:rFonts w:ascii="Times New Roman" w:eastAsia="Times New Roman" w:hAnsi="Times New Roman" w:cs="Times New Roman"/>
          <w:color w:val="000000"/>
          <w:sz w:val="24"/>
          <w:szCs w:val="24"/>
        </w:rPr>
        <w:t>А.С.Байгашов</w:t>
      </w:r>
      <w:proofErr w:type="spellEnd"/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8" w14:textId="565F24C0" w:rsidR="00DE4886" w:rsidRDefault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работы был с</w:t>
      </w:r>
      <w:r w:rsidR="00074A84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моделирован процесс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броуновского движения и было показано как взаимодействуют частицы между собой.</w:t>
      </w:r>
    </w:p>
    <w:p w14:paraId="0000000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F4FB442" w14:textId="3A928E6A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работы является смоделировать Броуновское движение и продемонстрировать взаимодействие частиц между собой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дифференциальных уравнений</w:t>
      </w: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C2FF958" w14:textId="77777777" w:rsid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27224" w14:textId="2D172695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адачи:</w:t>
      </w:r>
    </w:p>
    <w:p w14:paraId="6131BAD3" w14:textId="77777777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1.Изучить язык программирования </w:t>
      </w:r>
      <w:proofErr w:type="spellStart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4BD91222" w14:textId="77777777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2.Изучить основные библиотеки для численного решения уравнений</w:t>
      </w:r>
    </w:p>
    <w:p w14:paraId="61998841" w14:textId="77777777" w:rsid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Изучить </w:t>
      </w:r>
      <w:proofErr w:type="spellStart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>дифференсальные</w:t>
      </w:r>
      <w:proofErr w:type="spellEnd"/>
      <w:r w:rsidRPr="00983A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уравнения</w:t>
      </w:r>
    </w:p>
    <w:p w14:paraId="4D1EF7A8" w14:textId="77777777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Постановка задачи</w:t>
      </w:r>
    </w:p>
    <w:p w14:paraId="380FD74D" w14:textId="3742EA4A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</w:t>
      </w:r>
      <w:r>
        <w:rPr>
          <w:color w:val="000000"/>
          <w:sz w:val="27"/>
          <w:szCs w:val="27"/>
        </w:rPr>
        <w:t>демонстрации</w:t>
      </w:r>
      <w:r>
        <w:rPr>
          <w:color w:val="000000"/>
          <w:sz w:val="27"/>
          <w:szCs w:val="27"/>
        </w:rPr>
        <w:t xml:space="preserve"> данного </w:t>
      </w:r>
      <w:r>
        <w:rPr>
          <w:color w:val="000000"/>
          <w:sz w:val="27"/>
          <w:szCs w:val="27"/>
        </w:rPr>
        <w:t>процесса</w:t>
      </w:r>
      <w:r>
        <w:rPr>
          <w:color w:val="000000"/>
          <w:sz w:val="27"/>
          <w:szCs w:val="27"/>
        </w:rPr>
        <w:t xml:space="preserve"> воспользуемся формулами для расчета скоростей шарообразных тел после столкновения:</w:t>
      </w:r>
    </w:p>
    <w:p w14:paraId="1D22F3B3" w14:textId="5400F595" w:rsidR="00983A31" w:rsidRDefault="00983A31" w:rsidP="00983A31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3DA2E25" wp14:editId="6E74EA17">
            <wp:extent cx="6246420" cy="2303780"/>
            <wp:effectExtent l="0" t="0" r="2540" b="1270"/>
            <wp:docPr id="3074" name="Picture 2" descr="C:\Users\ABaigashov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ABaigashov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56" cy="23119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77D8F4C" w14:textId="32C6C6CA" w:rsidR="00983A31" w:rsidRPr="00983A31" w:rsidRDefault="00983A31" w:rsidP="00983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50BA7" wp14:editId="01AA3F83">
            <wp:extent cx="5940425" cy="2363189"/>
            <wp:effectExtent l="0" t="0" r="3175" b="0"/>
            <wp:docPr id="4098" name="Picture 2" descr="C:\Users\ABaigashov\Desktop\Снимок ша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ABaigashov\Desktop\Снимок шар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38" cy="2372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0000014" w14:textId="77777777" w:rsidR="00DE4886" w:rsidRPr="00635CFC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E912C" w14:textId="77777777" w:rsidR="00635CFC" w:rsidRPr="00635CFC" w:rsidRDefault="00635CFC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Движение частиц в пространстве описывается </w:t>
      </w:r>
      <w:proofErr w:type="spellStart"/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дифференсальными</w:t>
      </w:r>
      <w:proofErr w:type="spellEnd"/>
      <w:r w:rsidRPr="00635C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уравнениями:</w:t>
      </w:r>
    </w:p>
    <w:p w14:paraId="1279BB87" w14:textId="631BD8DF" w:rsidR="00635CFC" w:rsidRPr="00635CFC" w:rsidRDefault="00635CFC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=v_x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=v_y</w:t>
      </w:r>
    </w:p>
    <w:p w14:paraId="617780EF" w14:textId="137E6623" w:rsidR="00635CFC" w:rsidRPr="00635CFC" w:rsidRDefault="00635CFC" w:rsidP="00635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dv_</m:t>
            </m:r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=0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0"/>
                <w:szCs w:val="40"/>
                <w:lang w:val="da-DK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dv_y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40"/>
                <w:szCs w:val="40"/>
                <w:lang w:val="en-US"/>
              </w:rPr>
              <m:t>dt</m:t>
            </m:r>
          </m:den>
        </m:f>
      </m:oMath>
      <w:r w:rsidRPr="00635CFC"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>=-g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da-DK"/>
        </w:rPr>
        <w:tab/>
      </w:r>
    </w:p>
    <w:p w14:paraId="00000018" w14:textId="2728EED1" w:rsidR="00DE488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</w:t>
      </w:r>
      <w:r w:rsidR="00074A84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начальные координаты по x и по y, начальную скорость по </w:t>
      </w:r>
      <w:proofErr w:type="gramStart"/>
      <w:r>
        <w:rPr>
          <w:color w:val="000000"/>
          <w:sz w:val="27"/>
          <w:szCs w:val="27"/>
        </w:rPr>
        <w:t>координате</w:t>
      </w:r>
      <w:r w:rsidR="008957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="0089577D">
        <w:rPr>
          <w:color w:val="000000"/>
          <w:sz w:val="27"/>
          <w:szCs w:val="27"/>
        </w:rPr>
        <w:t>x</w:t>
      </w:r>
      <w:proofErr w:type="gramEnd"/>
      <w:r w:rsidR="0089577D">
        <w:rPr>
          <w:color w:val="000000"/>
          <w:sz w:val="27"/>
          <w:szCs w:val="27"/>
        </w:rPr>
        <w:t>, y</w:t>
      </w:r>
      <w:r w:rsidR="0089577D">
        <w:rPr>
          <w:noProof/>
        </w:rPr>
        <w:t xml:space="preserve"> </w:t>
      </w:r>
      <w:r w:rsidR="00635CFC">
        <w:rPr>
          <w:noProof/>
        </w:rPr>
        <w:drawing>
          <wp:inline distT="0" distB="0" distL="0" distR="0" wp14:anchorId="76DDACB9" wp14:editId="076007EB">
            <wp:extent cx="5940425" cy="4777740"/>
            <wp:effectExtent l="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EE3A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VX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>- скорость по х</w:t>
      </w:r>
    </w:p>
    <w:p w14:paraId="3983E774" w14:textId="77777777" w:rsidR="00023196" w:rsidRPr="00023196" w:rsidRDefault="00023196" w:rsidP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VY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скорость по </w:t>
      </w: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</w:p>
    <w:p w14:paraId="4FBB1C05" w14:textId="1D9E5F0E" w:rsidR="00DE74EE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23196">
        <w:rPr>
          <w:rFonts w:ascii="Times New Roman" w:eastAsia="Times New Roman" w:hAnsi="Times New Roman" w:cs="Times New Roman"/>
          <w:color w:val="000000"/>
          <w:sz w:val="24"/>
          <w:szCs w:val="24"/>
        </w:rPr>
        <w:t>Границы стенок коробки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 x 10</w:t>
      </w:r>
    </w:p>
    <w:p w14:paraId="34DC7C85" w14:textId="77777777" w:rsidR="00023196" w:rsidRPr="0002319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1A" w14:textId="37A82793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E" w14:textId="59F9F7A1" w:rsidR="00DE4886" w:rsidRPr="00F825D1" w:rsidRDefault="00F82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825D1">
        <w:rPr>
          <w:color w:val="000000"/>
          <w:sz w:val="27"/>
          <w:szCs w:val="27"/>
        </w:rPr>
        <w:drawing>
          <wp:inline distT="0" distB="0" distL="0" distR="0" wp14:anchorId="659DB3C0" wp14:editId="0D00A625">
            <wp:extent cx="4178300" cy="3111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542" cy="31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6AD" w14:textId="667F9498" w:rsidR="0089577D" w:rsidRDefault="00895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77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8EC3C8C" wp14:editId="71DCD2BD">
            <wp:extent cx="4178300" cy="3124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026" cy="31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00000023" w14:textId="67F89EE1" w:rsidR="00DE4886" w:rsidRDefault="00023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>будущем</w:t>
      </w:r>
      <w:r>
        <w:rPr>
          <w:color w:val="000000"/>
          <w:sz w:val="27"/>
          <w:szCs w:val="27"/>
        </w:rPr>
        <w:t xml:space="preserve"> я планирую </w:t>
      </w:r>
      <w:r>
        <w:rPr>
          <w:color w:val="000000"/>
          <w:sz w:val="27"/>
          <w:szCs w:val="27"/>
        </w:rPr>
        <w:t>улучшить</w:t>
      </w:r>
      <w:r>
        <w:rPr>
          <w:color w:val="000000"/>
          <w:sz w:val="27"/>
          <w:szCs w:val="27"/>
        </w:rPr>
        <w:t xml:space="preserve"> проект создав </w:t>
      </w:r>
      <w:r>
        <w:rPr>
          <w:color w:val="000000"/>
          <w:sz w:val="27"/>
          <w:szCs w:val="27"/>
        </w:rPr>
        <w:t>приложение</w:t>
      </w:r>
      <w:r>
        <w:rPr>
          <w:color w:val="000000"/>
          <w:sz w:val="27"/>
          <w:szCs w:val="27"/>
        </w:rPr>
        <w:t xml:space="preserve">. В </w:t>
      </w:r>
      <w:r>
        <w:rPr>
          <w:color w:val="000000"/>
          <w:sz w:val="27"/>
          <w:szCs w:val="27"/>
        </w:rPr>
        <w:t xml:space="preserve">приложении </w:t>
      </w:r>
      <w:r>
        <w:rPr>
          <w:color w:val="000000"/>
          <w:sz w:val="27"/>
          <w:szCs w:val="27"/>
        </w:rPr>
        <w:t xml:space="preserve">пользователь сможет </w:t>
      </w:r>
      <w:r>
        <w:rPr>
          <w:color w:val="000000"/>
          <w:sz w:val="27"/>
          <w:szCs w:val="27"/>
        </w:rPr>
        <w:t xml:space="preserve">добавлять бесконечное множество частиц и наблюдать за их </w:t>
      </w:r>
      <w:proofErr w:type="spellStart"/>
      <w:proofErr w:type="gramStart"/>
      <w:r>
        <w:rPr>
          <w:color w:val="000000"/>
          <w:sz w:val="27"/>
          <w:szCs w:val="27"/>
        </w:rPr>
        <w:t>взаимодейс</w:t>
      </w:r>
      <w:proofErr w:type="spellEnd"/>
      <w:r w:rsidR="00F825D1" w:rsidRPr="00F825D1">
        <w:rPr>
          <w:noProof/>
        </w:rPr>
        <w:t xml:space="preserve"> </w:t>
      </w:r>
      <w:r w:rsidR="00F825D1" w:rsidRPr="00F825D1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твием</w:t>
      </w:r>
      <w:proofErr w:type="spellEnd"/>
      <w:proofErr w:type="gramEnd"/>
      <w:r>
        <w:rPr>
          <w:color w:val="000000"/>
          <w:sz w:val="27"/>
          <w:szCs w:val="27"/>
        </w:rPr>
        <w:t xml:space="preserve"> в 3D пространстве.</w:t>
      </w:r>
    </w:p>
    <w:sectPr w:rsidR="00DE4886" w:rsidSect="00983A31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23196"/>
    <w:rsid w:val="00074A84"/>
    <w:rsid w:val="000851C0"/>
    <w:rsid w:val="002640FF"/>
    <w:rsid w:val="00635CFC"/>
    <w:rsid w:val="006C49E2"/>
    <w:rsid w:val="0089577D"/>
    <w:rsid w:val="00983A31"/>
    <w:rsid w:val="00DE4886"/>
    <w:rsid w:val="00DE74EE"/>
    <w:rsid w:val="00F8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8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556F-0D8B-4420-938C-F994E13D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Bars 300-iQ</dc:creator>
  <cp:lastModifiedBy>Учетная запись Майкрософт</cp:lastModifiedBy>
  <cp:revision>4</cp:revision>
  <dcterms:created xsi:type="dcterms:W3CDTF">2021-05-19T20:52:00Z</dcterms:created>
  <dcterms:modified xsi:type="dcterms:W3CDTF">2021-05-19T21:04:00Z</dcterms:modified>
</cp:coreProperties>
</file>