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CEEBA" w14:textId="66A96AEC" w:rsidR="008143A3" w:rsidRDefault="006F5D20">
      <w:r>
        <w:t>Элементарное введение в дискретную математику, без знания которой невозможно успешно заниматься информатикой и программированием. Ни одно из немногочисленных изданий по этой дисциплине, вышедших на русском языке, не читается с таким удовольствием и пользой. В доступной и весьма увлекательной форме автор рассказывает о фундаментальных понятиях дискретной математики - о логике, множествах, графах, отношениях и булевых функциях. Теория изложена кратко и иллюстрируется многочисленными простыми примерами, что делает её доступной даже школьнику. После каждой главы (начиная со второй) рассматривается приложение описанных методов к информатике. Книга будет полезна студентам, изучающим курс дискретной математики, а также всем желаю</w:t>
      </w:r>
      <w:r>
        <w:t>щ</w:t>
      </w:r>
      <w:r>
        <w:t>им проникнуть в технику написания и проверки корректности алгоритмов, включая программистов-практиков.</w:t>
      </w:r>
    </w:p>
    <w:p w14:paraId="6BC023E9" w14:textId="69B866F2" w:rsidR="006F5D20" w:rsidRDefault="006F5D20">
      <w:r>
        <w:t>Основная цель этой книги — рассказать об основной математической технике, необходимой студентам, изучающим информатику. Представленные здесь темы интересны и сами по себе, и в связи с их широкой применимостью как непосредственно в математике, так и в дисциплинах, использующих математический аппарат. В частности, формальные методы, применяемые в информатике, опираются на такие фундаментальные понятия дискретной математики, как логика, множества, отношения и функции.</w:t>
      </w:r>
    </w:p>
    <w:p w14:paraId="07E65FF3" w14:textId="7B6C7741" w:rsidR="006F5D20" w:rsidRDefault="006F5D20">
      <w:r>
        <w:t>Дискретная математика и логика лежат в основе любого современного изучения информатики. Слово «дискретный» означает «составленный из отдельных частей», а дискретная математика имеет дело с совокупностями объектов, называемых множествами, и определенными на них структурами. Элементы этих множеств как правило изолированы друг от друга и геометрически не связаны. Действительно, большинство интересую</w:t>
      </w:r>
      <w:r>
        <w:t>щ</w:t>
      </w:r>
      <w:r>
        <w:t xml:space="preserve">их нас множеств конечны или, по крайней мере, </w:t>
      </w:r>
      <w:proofErr w:type="spellStart"/>
      <w:r>
        <w:t>с</w:t>
      </w:r>
      <w:r>
        <w:t>ч</w:t>
      </w:r>
      <w:r>
        <w:t>ё</w:t>
      </w:r>
      <w:r>
        <w:t>тны</w:t>
      </w:r>
      <w:proofErr w:type="spellEnd"/>
      <w:r>
        <w:t>.</w:t>
      </w:r>
    </w:p>
    <w:p w14:paraId="160E6C6F" w14:textId="4B1725CB" w:rsidR="006F5D20" w:rsidRDefault="006F5D20">
      <w:r>
        <w:t>Данная книга представляет собой учебник по дискретной математике, включающий в себя описания важнейших алгоритмов над объектами дискретной математики. Учебник ориентирован на студентов программистских специальностей и практикующих программистов, которым по роду их занятий приходится иметь дело с конструированием и анализом алгоритмов.</w:t>
      </w:r>
    </w:p>
    <w:p w14:paraId="0B267AB9" w14:textId="72F042A3" w:rsidR="006F5D20" w:rsidRDefault="006F5D20">
      <w:r>
        <w:t>В этой книге рассматриваются некоторые элементарные понятия «дискретной», или «конечной», математики, то есть математики, прежде всего изучающей конечные множества и различные структуры па них. Это означает, что понятия бесконечности, предела или непрерывности не являются предметом изучения, хотя могут использоваться как вспомогательные средства. Дискретная математика имеет широкий спектр приложений, прежде всего в областях, связанных с информационными технологиями и компьютерами. В самом первоначальном, ныне редко используемом названии компьютера — «электронная цифровая вычислительная машина» - слово «цифровая» указывает на принципиально дискретный характер работы данного устройства. Современные компьютеры неотделимы от современных программистов, для которых и написана эта книга.</w:t>
      </w:r>
    </w:p>
    <w:p w14:paraId="080D5CCB" w14:textId="5842B059" w:rsidR="006F5D20" w:rsidRDefault="006F5D20">
      <w:r>
        <w:t>С развитием программирования стало ясно, что изучение дискретной математики — важная составная часть образования специалистов в компьютерных дисциплинах. Курс дискретной математики преследует две основные цели. Первая заключается в том, чтобы познакомить студентов с содержательными математическими структурами, которые естественно описывают большую часть содержания компьютерных дисциплин, включая те структуры, которые часто используются при моделировании и решении задач программирования. Вторая — помочь студентам развить умение рассуждать математически, чтобы освоить новые понятия и темы компьютерных дисциплин. Это умение нужно не только во время обучения, но и после его завершения, в процессе профессиональной деятельности.</w:t>
      </w:r>
    </w:p>
    <w:sectPr w:rsidR="006F5D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D20"/>
    <w:rsid w:val="006F5D20"/>
    <w:rsid w:val="008143A3"/>
    <w:rsid w:val="00CE0A7C"/>
    <w:rsid w:val="00DA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CDA1"/>
  <w15:chartTrackingRefBased/>
  <w15:docId w15:val="{3D855E09-1ACD-43A7-A383-34DFE145D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Прытков</dc:creator>
  <cp:keywords/>
  <dc:description/>
  <cp:lastModifiedBy>Матвей Прытков</cp:lastModifiedBy>
  <cp:revision>1</cp:revision>
  <dcterms:created xsi:type="dcterms:W3CDTF">2023-11-19T16:02:00Z</dcterms:created>
  <dcterms:modified xsi:type="dcterms:W3CDTF">2023-11-19T16:27:00Z</dcterms:modified>
</cp:coreProperties>
</file>