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132501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132501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132501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132501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132501" w:rsidRPr="00132501" w:rsidRDefault="00926C7C" w:rsidP="0013250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132501">
        <w:rPr>
          <w:rFonts w:cs="Times New Roman"/>
          <w:b/>
          <w:szCs w:val="28"/>
          <w:lang w:val="ru-RU"/>
        </w:rPr>
        <w:t>2</w:t>
      </w:r>
      <w:bookmarkStart w:id="0" w:name="_GoBack"/>
      <w:bookmarkEnd w:id="0"/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132501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DA0383" w:rsidRDefault="00DA038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Фральцов Матвей Андреевич</w:t>
            </w:r>
          </w:p>
        </w:tc>
      </w:tr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281C61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DA0383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="00926C7C" w:rsidRPr="00DA0383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DA0383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DA0383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DA0383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DA0383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9D4E0A" w:rsidRPr="00132501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281C61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DA0383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DA038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21.10.2023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A70EEE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A70EEE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A70EEE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67452E" w:rsidRDefault="0067452E">
      <w:pPr>
        <w:rPr>
          <w:rFonts w:cs="Times New Roman"/>
          <w:b/>
          <w:szCs w:val="28"/>
          <w:lang w:val="ru-RU"/>
        </w:rPr>
      </w:pPr>
      <w:bookmarkStart w:id="1" w:name="_Toc147832292"/>
      <w:r>
        <w:rPr>
          <w:rFonts w:cs="Times New Roman"/>
          <w:b/>
          <w:szCs w:val="28"/>
          <w:lang w:val="ru-RU"/>
        </w:rPr>
        <w:br w:type="page"/>
      </w:r>
    </w:p>
    <w:p w:rsidR="008C2544" w:rsidRDefault="008C2544" w:rsidP="0067452E">
      <w:pPr>
        <w:pStyle w:val="a3"/>
        <w:outlineLvl w:val="0"/>
        <w:rPr>
          <w:rFonts w:cs="Times New Roman"/>
          <w:b/>
          <w:szCs w:val="28"/>
          <w:lang w:val="ru-RU"/>
        </w:rPr>
      </w:pPr>
    </w:p>
    <w:p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1"/>
    </w:p>
    <w:p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53709B" w:rsidRPr="004F289C" w:rsidRDefault="0053709B" w:rsidP="00AF6550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DA0B8F" w:rsidRDefault="00DA0B8F" w:rsidP="00DA0B8F">
      <w:pPr>
        <w:autoSpaceDE w:val="0"/>
        <w:autoSpaceDN w:val="0"/>
        <w:adjustRightInd w:val="0"/>
        <w:spacing w:after="120"/>
        <w:rPr>
          <w:rFonts w:eastAsia="Times New Roman" w:cs="Times New Roman"/>
          <w:szCs w:val="28"/>
          <w:lang w:val="ru-RU" w:eastAsia="ru-RU"/>
        </w:rPr>
      </w:pPr>
      <w:bookmarkStart w:id="2" w:name="_Toc147832293"/>
      <w:r w:rsidRPr="00DA0B8F">
        <w:rPr>
          <w:rFonts w:eastAsia="Times New Roman" w:cs="Times New Roman"/>
          <w:szCs w:val="28"/>
          <w:lang w:val="ru-RU" w:eastAsia="ru-RU"/>
        </w:rPr>
        <w:t>Вычислить значение функции в зависимости от интервала, в который попадает вводимый с клавиатуры аргумент:</w:t>
      </w:r>
    </w:p>
    <w:p w:rsidR="00DA0B8F" w:rsidRPr="00DA0B8F" w:rsidRDefault="00DA0B8F" w:rsidP="00DA0B8F">
      <w:pPr>
        <w:autoSpaceDE w:val="0"/>
        <w:autoSpaceDN w:val="0"/>
        <w:adjustRightInd w:val="0"/>
        <w:spacing w:after="120"/>
        <w:rPr>
          <w:rFonts w:eastAsia="Times New Roman" w:cs="Times New Roman"/>
          <w:szCs w:val="28"/>
          <w:lang w:eastAsia="ru-RU"/>
        </w:rPr>
      </w:pPr>
      <w:r w:rsidRPr="00DA0B8F">
        <w:rPr>
          <w:rFonts w:eastAsia="Times New Roman" w:cs="Times New Roman"/>
          <w:szCs w:val="28"/>
          <w:lang w:val="ru-RU" w:eastAsia="ru-RU"/>
        </w:rPr>
        <w:t xml:space="preserve">Для </w:t>
      </w:r>
      <w:r>
        <w:rPr>
          <w:rFonts w:eastAsia="Times New Roman" w:cs="Times New Roman"/>
          <w:szCs w:val="28"/>
          <w:lang w:eastAsia="ru-RU"/>
        </w:rPr>
        <w:t>x</w:t>
      </w:r>
      <w:r w:rsidRPr="00DA0B8F">
        <w:rPr>
          <w:rFonts w:eastAsia="Times New Roman" w:cs="Times New Roman"/>
          <w:szCs w:val="28"/>
          <w:lang w:val="ru-RU"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sym w:font="Symbol" w:char="F0CE"/>
      </w:r>
      <w:r w:rsidRPr="00DA0B8F">
        <w:rPr>
          <w:rFonts w:eastAsia="Times New Roman" w:cs="Times New Roman"/>
          <w:szCs w:val="28"/>
          <w:lang w:val="ru-RU" w:eastAsia="ru-RU"/>
        </w:rPr>
        <w:t xml:space="preserve"> [0,6],</w:t>
      </w:r>
      <w:r>
        <w:rPr>
          <w:rFonts w:eastAsia="Times New Roman" w:cs="Times New Roman"/>
          <w:szCs w:val="28"/>
          <w:lang w:val="ru-RU" w:eastAsia="ru-RU"/>
        </w:rPr>
        <w:t xml:space="preserve"> где </w:t>
      </w:r>
      <w:r>
        <w:rPr>
          <w:rFonts w:eastAsia="Times New Roman" w:cs="Times New Roman"/>
          <w:szCs w:val="28"/>
          <w:lang w:eastAsia="ru-RU"/>
        </w:rPr>
        <w:t xml:space="preserve">a = 1.5 </w:t>
      </w:r>
    </w:p>
    <w:p w:rsidR="00DA0B8F" w:rsidRPr="00DA0B8F" w:rsidRDefault="00DA0B8F" w:rsidP="00DA0B8F">
      <w:pPr>
        <w:tabs>
          <w:tab w:val="left" w:pos="1870"/>
          <w:tab w:val="left" w:pos="4630"/>
          <w:tab w:val="left" w:pos="6480"/>
          <w:tab w:val="left" w:pos="7030"/>
          <w:tab w:val="left" w:pos="7513"/>
        </w:tabs>
        <w:autoSpaceDE w:val="0"/>
        <w:autoSpaceDN w:val="0"/>
        <w:adjustRightInd w:val="0"/>
        <w:ind w:right="176" w:firstLine="720"/>
        <w:rPr>
          <w:rFonts w:eastAsia="Times New Roman" w:cs="Times New Roman"/>
          <w:szCs w:val="28"/>
          <w:lang w:eastAsia="ru-RU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307975</wp:posOffset>
                </wp:positionH>
                <wp:positionV relativeFrom="paragraph">
                  <wp:posOffset>24765</wp:posOffset>
                </wp:positionV>
                <wp:extent cx="228600" cy="504190"/>
                <wp:effectExtent l="0" t="0" r="19050" b="10160"/>
                <wp:wrapNone/>
                <wp:docPr id="6" name="Левая фигурная скобк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504190"/>
                        </a:xfrm>
                        <a:prstGeom prst="leftBrace">
                          <a:avLst>
                            <a:gd name="adj1" fmla="val 1852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B1CEE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6" o:spid="_x0000_s1026" type="#_x0000_t87" style="position:absolute;margin-left:24.25pt;margin-top:1.95pt;width:18pt;height:39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" adj="1814"/>
            </w:pict>
          </mc:Fallback>
        </mc:AlternateContent>
      </w:r>
      <w:r>
        <w:rPr>
          <w:rFonts w:eastAsia="Times New Roman" w:cs="Times New Roman"/>
          <w:szCs w:val="28"/>
          <w:lang w:eastAsia="ru-RU"/>
        </w:rPr>
        <w:t xml:space="preserve">   </w:t>
      </w:r>
      <w:proofErr w:type="gramStart"/>
      <w:r>
        <w:rPr>
          <w:rFonts w:eastAsia="Times New Roman" w:cs="Times New Roman"/>
          <w:szCs w:val="28"/>
          <w:lang w:eastAsia="ru-RU"/>
        </w:rPr>
        <w:t>a</w:t>
      </w:r>
      <w:proofErr w:type="gramEnd"/>
      <w:r w:rsidRPr="00DA0B8F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e</w:t>
      </w:r>
      <w:r>
        <w:rPr>
          <w:rFonts w:eastAsia="Times New Roman" w:cs="Times New Roman"/>
          <w:szCs w:val="28"/>
          <w:vertAlign w:val="superscript"/>
          <w:lang w:eastAsia="ru-RU"/>
        </w:rPr>
        <w:t>sin</w:t>
      </w:r>
      <w:r w:rsidRPr="00DA0B8F">
        <w:rPr>
          <w:rFonts w:eastAsia="Times New Roman" w:cs="Times New Roman"/>
          <w:szCs w:val="28"/>
          <w:vertAlign w:val="superscript"/>
          <w:lang w:eastAsia="ru-RU"/>
        </w:rPr>
        <w:t xml:space="preserve"> </w:t>
      </w:r>
      <w:r>
        <w:rPr>
          <w:rFonts w:eastAsia="Times New Roman" w:cs="Times New Roman"/>
          <w:szCs w:val="28"/>
          <w:vertAlign w:val="superscript"/>
          <w:lang w:eastAsia="ru-RU"/>
        </w:rPr>
        <w:t>x</w:t>
      </w:r>
      <w:r w:rsidRPr="00DA0B8F">
        <w:rPr>
          <w:rFonts w:eastAsia="Times New Roman" w:cs="Times New Roman"/>
          <w:szCs w:val="28"/>
          <w:vertAlign w:val="superscript"/>
          <w:lang w:eastAsia="ru-RU"/>
        </w:rPr>
        <w:t xml:space="preserve"> </w:t>
      </w:r>
      <w:r w:rsidRPr="00DA0B8F">
        <w:rPr>
          <w:rFonts w:eastAsia="Times New Roman" w:cs="Times New Roman"/>
          <w:szCs w:val="28"/>
          <w:lang w:eastAsia="ru-RU"/>
        </w:rPr>
        <w:t xml:space="preserve">+2.5 </w:t>
      </w:r>
      <w:r>
        <w:rPr>
          <w:rFonts w:eastAsia="Times New Roman" w:cs="Times New Roman"/>
          <w:szCs w:val="28"/>
          <w:lang w:eastAsia="ru-RU"/>
        </w:rPr>
        <w:t xml:space="preserve">  </w:t>
      </w:r>
      <w:r w:rsidRPr="00DA0B8F">
        <w:rPr>
          <w:rFonts w:eastAsia="Times New Roman" w:cs="Times New Roman"/>
          <w:szCs w:val="28"/>
          <w:lang w:val="ru-RU" w:eastAsia="ru-RU"/>
        </w:rPr>
        <w:t>при</w:t>
      </w:r>
      <w:r w:rsidRPr="00DA0B8F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x</w:t>
      </w:r>
      <w:r w:rsidRPr="00DA0B8F">
        <w:rPr>
          <w:rFonts w:eastAsia="Times New Roman" w:cs="Times New Roman"/>
          <w:szCs w:val="28"/>
          <w:lang w:eastAsia="ru-RU"/>
        </w:rPr>
        <w:t>&lt;0.3,</w:t>
      </w:r>
    </w:p>
    <w:p w:rsidR="00DA0B8F" w:rsidRDefault="00DA0B8F" w:rsidP="00DA0B8F">
      <w:pPr>
        <w:tabs>
          <w:tab w:val="left" w:pos="6510"/>
        </w:tabs>
        <w:autoSpaceDE w:val="0"/>
        <w:autoSpaceDN w:val="0"/>
        <w:adjustRightInd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y =        e</w:t>
      </w:r>
      <w:r>
        <w:rPr>
          <w:rFonts w:eastAsia="Times New Roman" w:cs="Times New Roman"/>
          <w:szCs w:val="28"/>
          <w:vertAlign w:val="superscript"/>
          <w:lang w:eastAsia="ru-RU"/>
        </w:rPr>
        <w:t xml:space="preserve">cos x </w:t>
      </w:r>
      <w:r>
        <w:rPr>
          <w:rFonts w:eastAsia="Times New Roman" w:cs="Times New Roman"/>
          <w:szCs w:val="28"/>
          <w:lang w:eastAsia="ru-RU"/>
        </w:rPr>
        <w:t>+ a       при 0.3</w:t>
      </w:r>
      <w:r>
        <w:rPr>
          <w:rFonts w:eastAsia="Times New Roman" w:cs="Times New Roman"/>
          <w:szCs w:val="28"/>
          <w:lang w:eastAsia="ru-RU"/>
        </w:rPr>
        <w:sym w:font="Symbol" w:char="F0A3"/>
      </w:r>
      <w:r>
        <w:rPr>
          <w:rFonts w:eastAsia="Times New Roman" w:cs="Times New Roman"/>
          <w:szCs w:val="28"/>
          <w:lang w:eastAsia="ru-RU"/>
        </w:rPr>
        <w:t xml:space="preserve"> x&lt;4,</w:t>
      </w:r>
    </w:p>
    <w:p w:rsidR="008C2544" w:rsidRPr="00DA0B8F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</w:rPr>
      </w:pPr>
      <w:r w:rsidRPr="00DA0B8F">
        <w:rPr>
          <w:b/>
        </w:rPr>
        <w:br w:type="page"/>
      </w:r>
    </w:p>
    <w:p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2"/>
    </w:p>
    <w:p w:rsidR="001A7C2C" w:rsidRDefault="001A7C2C" w:rsidP="001A7C2C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 включает в себя следующую задачу:</w:t>
      </w:r>
    </w:p>
    <w:p w:rsidR="001A7C2C" w:rsidRDefault="001A7C2C" w:rsidP="001A7C2C">
      <w:pPr>
        <w:pStyle w:val="a6"/>
        <w:numPr>
          <w:ilvl w:val="0"/>
          <w:numId w:val="16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Вычисление</w:t>
      </w:r>
      <w:r w:rsidR="005743DF" w:rsidRPr="005743DF">
        <w:rPr>
          <w:rFonts w:ascii="Times New Roman" w:hAnsi="Times New Roman"/>
          <w:sz w:val="28"/>
          <w:szCs w:val="28"/>
        </w:rPr>
        <w:t xml:space="preserve"> </w:t>
      </w:r>
      <w:r w:rsidR="005743DF">
        <w:rPr>
          <w:rFonts w:ascii="Times New Roman" w:hAnsi="Times New Roman"/>
          <w:sz w:val="28"/>
          <w:szCs w:val="28"/>
        </w:rPr>
        <w:t>значения функции в зависимости от интервала, в который попадает вводимый с клавиатуры аргумент</w:t>
      </w:r>
      <w:r>
        <w:rPr>
          <w:rFonts w:ascii="Times New Roman" w:hAnsi="Times New Roman"/>
          <w:sz w:val="28"/>
          <w:szCs w:val="28"/>
        </w:rPr>
        <w:t>;</w:t>
      </w:r>
    </w:p>
    <w:p w:rsidR="008C2544" w:rsidRDefault="001A7C2C" w:rsidP="001A7C2C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Для выполнения задачи была разработана программа на языке программирования </w:t>
      </w:r>
      <w:r>
        <w:rPr>
          <w:rFonts w:cs="Times New Roman"/>
          <w:szCs w:val="28"/>
        </w:rPr>
        <w:t>C</w:t>
      </w:r>
      <w:r>
        <w:rPr>
          <w:rFonts w:cs="Times New Roman"/>
          <w:szCs w:val="28"/>
          <w:lang w:val="ru-RU"/>
        </w:rPr>
        <w:t>#. Общая схема алгоритма представлена на рисунке 1.</w:t>
      </w:r>
    </w:p>
    <w:p w:rsidR="001A7C2C" w:rsidRDefault="001A7C2C" w:rsidP="001A7C2C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281C61" w:rsidRDefault="00281C61" w:rsidP="0067452E">
      <w:pPr>
        <w:rPr>
          <w:rFonts w:cs="Times New Roman"/>
          <w:szCs w:val="28"/>
          <w:lang w:val="ru-RU"/>
        </w:rPr>
      </w:pPr>
    </w:p>
    <w:p w:rsidR="003E7FF2" w:rsidRPr="005743DF" w:rsidRDefault="00971457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34075" cy="4505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7832294"/>
      <w:r>
        <w:rPr>
          <w:rFonts w:cs="Times New Roman"/>
          <w:b/>
          <w:szCs w:val="28"/>
          <w:lang w:val="ru-RU"/>
        </w:rPr>
        <w:br w:type="page"/>
      </w:r>
    </w:p>
    <w:p w:rsidR="003C6B87" w:rsidRPr="003E7FF2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p w:rsidR="003C6B87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:rsidR="003E7FF2" w:rsidRPr="003E7FF2" w:rsidRDefault="003E7FF2" w:rsidP="003C6B87">
      <w:pPr>
        <w:pStyle w:val="a3"/>
        <w:rPr>
          <w:rFonts w:cs="Times New Roman"/>
          <w:sz w:val="24"/>
          <w:szCs w:val="24"/>
          <w:lang w:val="ru-RU"/>
        </w:rPr>
      </w:pPr>
    </w:p>
    <w:p w:rsidR="003E7FF2" w:rsidRDefault="002D35E4" w:rsidP="002D35E4">
      <w:pPr>
        <w:pStyle w:val="a3"/>
        <w:jc w:val="center"/>
        <w:rPr>
          <w:rFonts w:cs="Times New Roman"/>
          <w:b/>
          <w:szCs w:val="28"/>
          <w:lang w:val="ru-RU"/>
        </w:rPr>
      </w:pPr>
      <w:r w:rsidRPr="002D35E4">
        <w:rPr>
          <w:rFonts w:cs="Times New Roman"/>
          <w:b/>
          <w:noProof/>
          <w:szCs w:val="28"/>
          <w:lang w:val="ru-RU"/>
        </w:rPr>
        <w:drawing>
          <wp:inline distT="0" distB="0" distL="0" distR="0" wp14:anchorId="3F0D601A" wp14:editId="7F2CAA25">
            <wp:extent cx="5458587" cy="3458058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FF2">
        <w:rPr>
          <w:rFonts w:cs="Times New Roman"/>
          <w:b/>
          <w:szCs w:val="28"/>
          <w:lang w:val="ru-RU"/>
        </w:rPr>
        <w:br w:type="page"/>
      </w:r>
    </w:p>
    <w:p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4"/>
    </w:p>
    <w:p w:rsidR="00971457" w:rsidRDefault="005E13FF" w:rsidP="00971457">
      <w:pPr>
        <w:pStyle w:val="a6"/>
        <w:numPr>
          <w:ilvl w:val="0"/>
          <w:numId w:val="16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971457">
        <w:rPr>
          <w:rFonts w:ascii="Times New Roman" w:hAnsi="Times New Roman"/>
          <w:sz w:val="28"/>
          <w:szCs w:val="28"/>
        </w:rPr>
        <w:t>На рисунках представлен вывод</w:t>
      </w:r>
      <w:r w:rsidR="00971457" w:rsidRPr="00971457">
        <w:rPr>
          <w:szCs w:val="28"/>
        </w:rPr>
        <w:t xml:space="preserve"> </w:t>
      </w:r>
      <w:r w:rsidR="00971457">
        <w:rPr>
          <w:rFonts w:ascii="Times New Roman" w:hAnsi="Times New Roman"/>
          <w:sz w:val="28"/>
          <w:szCs w:val="28"/>
        </w:rPr>
        <w:t>значения функции в зависимости от интервала, в который попадает вводимый с клавиатуры аргумент;</w:t>
      </w:r>
    </w:p>
    <w:p w:rsidR="00093342" w:rsidRDefault="00093342" w:rsidP="00066493">
      <w:pPr>
        <w:pStyle w:val="a3"/>
        <w:ind w:firstLine="720"/>
        <w:jc w:val="center"/>
        <w:rPr>
          <w:rFonts w:cs="Times New Roman"/>
          <w:szCs w:val="28"/>
          <w:lang w:val="ru-RU"/>
        </w:rPr>
      </w:pPr>
    </w:p>
    <w:p w:rsidR="005E13FF" w:rsidRPr="005E13FF" w:rsidRDefault="005E13FF" w:rsidP="00066493">
      <w:pPr>
        <w:pStyle w:val="a3"/>
        <w:ind w:firstLine="720"/>
        <w:jc w:val="center"/>
        <w:rPr>
          <w:rFonts w:cs="Times New Roman"/>
          <w:szCs w:val="28"/>
          <w:lang w:val="ru-RU"/>
        </w:rPr>
      </w:pPr>
    </w:p>
    <w:p w:rsidR="00971457" w:rsidRDefault="002D35E4" w:rsidP="005E13FF">
      <w:pPr>
        <w:pStyle w:val="a3"/>
        <w:ind w:left="720"/>
        <w:rPr>
          <w:rFonts w:eastAsiaTheme="minorEastAsia" w:cs="Times New Roman"/>
          <w:b/>
          <w:szCs w:val="28"/>
          <w:lang w:val="ru-RU"/>
        </w:rPr>
      </w:pPr>
      <w:r w:rsidRPr="002D35E4">
        <w:rPr>
          <w:rFonts w:eastAsiaTheme="minorEastAsia" w:cs="Times New Roman"/>
          <w:b/>
          <w:noProof/>
          <w:szCs w:val="28"/>
          <w:lang w:val="ru-RU"/>
        </w:rPr>
        <w:drawing>
          <wp:inline distT="0" distB="0" distL="0" distR="0" wp14:anchorId="70EE1985" wp14:editId="4AD3E9E7">
            <wp:extent cx="3286584" cy="105742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35E4">
        <w:rPr>
          <w:rFonts w:eastAsiaTheme="minorEastAsia" w:cs="Times New Roman"/>
          <w:b/>
          <w:noProof/>
          <w:szCs w:val="28"/>
          <w:lang w:val="ru-RU"/>
        </w:rPr>
        <w:drawing>
          <wp:inline distT="0" distB="0" distL="0" distR="0" wp14:anchorId="080C37C8" wp14:editId="0C2F8CD1">
            <wp:extent cx="3286584" cy="112410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9CD" w:rsidRPr="0067452E" w:rsidRDefault="00AB7FCF" w:rsidP="0067452E">
      <w:pPr>
        <w:pStyle w:val="a3"/>
        <w:rPr>
          <w:rFonts w:eastAsiaTheme="minorEastAsia" w:cs="Times New Roman"/>
          <w:b/>
          <w:szCs w:val="28"/>
          <w:lang w:val="ru-RU"/>
        </w:rPr>
      </w:pPr>
      <w:r w:rsidRPr="00281C61">
        <w:rPr>
          <w:rFonts w:eastAsiaTheme="minorEastAsia" w:cs="Times New Roman"/>
          <w:color w:val="FF0000"/>
          <w:szCs w:val="28"/>
          <w:lang w:val="ru-RU"/>
        </w:rPr>
        <w:t xml:space="preserve"> </w:t>
      </w:r>
    </w:p>
    <w:sectPr w:rsidR="005779CD" w:rsidRPr="0067452E" w:rsidSect="008C2544">
      <w:footerReference w:type="default" r:id="rId12"/>
      <w:footerReference w:type="first" r:id="rId13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0EEE" w:rsidRDefault="00A70EEE" w:rsidP="006B7CA2">
      <w:pPr>
        <w:spacing w:after="0" w:line="240" w:lineRule="auto"/>
      </w:pPr>
      <w:r>
        <w:separator/>
      </w:r>
    </w:p>
  </w:endnote>
  <w:endnote w:type="continuationSeparator" w:id="0">
    <w:p w:rsidR="00A70EEE" w:rsidRDefault="00A70EEE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0EEE" w:rsidRDefault="00A70EEE" w:rsidP="006B7CA2">
      <w:pPr>
        <w:spacing w:after="0" w:line="240" w:lineRule="auto"/>
      </w:pPr>
      <w:r>
        <w:separator/>
      </w:r>
    </w:p>
  </w:footnote>
  <w:footnote w:type="continuationSeparator" w:id="0">
    <w:p w:rsidR="00A70EEE" w:rsidRDefault="00A70EEE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2501"/>
    <w:rsid w:val="00133EFE"/>
    <w:rsid w:val="00161C49"/>
    <w:rsid w:val="00164B4C"/>
    <w:rsid w:val="00166F85"/>
    <w:rsid w:val="001671D2"/>
    <w:rsid w:val="0017564D"/>
    <w:rsid w:val="001A3D33"/>
    <w:rsid w:val="001A7C2C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35E4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2600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43DF"/>
    <w:rsid w:val="005779CD"/>
    <w:rsid w:val="0059550F"/>
    <w:rsid w:val="005A24BD"/>
    <w:rsid w:val="005A2523"/>
    <w:rsid w:val="005A3182"/>
    <w:rsid w:val="005A53E8"/>
    <w:rsid w:val="005B6ACC"/>
    <w:rsid w:val="005E13FF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7452E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5056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1141"/>
    <w:rsid w:val="00936770"/>
    <w:rsid w:val="0094020B"/>
    <w:rsid w:val="009405FB"/>
    <w:rsid w:val="00940F5F"/>
    <w:rsid w:val="009428ED"/>
    <w:rsid w:val="009636A0"/>
    <w:rsid w:val="00967812"/>
    <w:rsid w:val="00971457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0EEE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67E81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A0383"/>
    <w:rsid w:val="00DA0B8F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D7BB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1104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138378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B343E-D38F-4C98-A633-74B909DB8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312</Words>
  <Characters>1784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Данил Фральцов</cp:lastModifiedBy>
  <cp:revision>12</cp:revision>
  <cp:lastPrinted>2016-11-14T15:27:00Z</cp:lastPrinted>
  <dcterms:created xsi:type="dcterms:W3CDTF">2023-10-10T04:45:00Z</dcterms:created>
  <dcterms:modified xsi:type="dcterms:W3CDTF">2023-10-22T12:34:00Z</dcterms:modified>
</cp:coreProperties>
</file>