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7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6"/>
        <w:gridCol w:w="425"/>
        <w:gridCol w:w="1030"/>
        <w:gridCol w:w="1270"/>
        <w:gridCol w:w="982"/>
        <w:gridCol w:w="1801"/>
        <w:gridCol w:w="549"/>
        <w:gridCol w:w="267"/>
        <w:gridCol w:w="1350"/>
        <w:gridCol w:w="1267"/>
      </w:tblGrid>
      <w:tr w:rsidR="00380E4A" w14:paraId="4A0687C5" w14:textId="77777777" w:rsidTr="00162553">
        <w:tc>
          <w:tcPr>
            <w:tcW w:w="3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B91C5C" w14:textId="77777777" w:rsidR="00380E4A" w:rsidRDefault="004E41E4">
            <w:pPr>
              <w:pageBreakBefore/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Обозначение</w:t>
            </w:r>
          </w:p>
        </w:tc>
        <w:tc>
          <w:tcPr>
            <w:tcW w:w="3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81A335" w14:textId="77777777" w:rsidR="00380E4A" w:rsidRDefault="004E41E4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EDB0E" w14:textId="77777777" w:rsidR="00380E4A" w:rsidRDefault="004E41E4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Дополнительные сведения</w:t>
            </w:r>
          </w:p>
        </w:tc>
      </w:tr>
      <w:tr w:rsidR="00380E4A" w14:paraId="1F0F3AEA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79368AE" w14:textId="2F2385A8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БГУИР КП 1-40 04 01 0</w:t>
            </w:r>
            <w:r w:rsidR="00162553">
              <w:rPr>
                <w:color w:val="000000"/>
                <w:sz w:val="24"/>
                <w:szCs w:val="24"/>
                <w:lang w:val="en-US"/>
              </w:rPr>
              <w:t>04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З</w:t>
            </w: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D23CC6D" w14:textId="62FAB8FD" w:rsidR="00380E4A" w:rsidRDefault="00162553">
            <w:pPr>
              <w:spacing w:after="0"/>
            </w:pPr>
            <w:r>
              <w:rPr>
                <w:color w:val="000000"/>
                <w:sz w:val="22"/>
                <w:szCs w:val="22"/>
              </w:rPr>
              <w:t>«Система управления персоналом»</w:t>
            </w: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5D1F" w14:textId="30409F51" w:rsidR="00380E4A" w:rsidRDefault="0016255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</w:tr>
      <w:tr w:rsidR="00380E4A" w14:paraId="137C90FC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653F5E1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E0C8E87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D06C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52A9105B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CD2CD8B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24179A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3B13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0DF91F36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3AE565B3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D7B5A6C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A545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47BF0BD2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92F179C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EA98FF8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DDD6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60EC869B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7355028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350D258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3C34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725F4C0E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CF4E1EA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98BC6A5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6C80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4BF72B9F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CF5A1F5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6530B00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AE0E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51525C78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451591D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1FD48C06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7788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1978CA33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FB24D0C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6429CF3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FD14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26BE7F98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9F1C983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BCC8F43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F407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5E5A7170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531B5E5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F1BFD91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6264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1ED97C14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EBED118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96865C8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57E4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65ADDA07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1879D23A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1482AF13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21A0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76B514FF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99235C1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9250694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30F5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09B99F32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1BF36D5B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4B6F321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263C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5660C40A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311CFB03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3FD65E42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DE59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53034552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94D86F4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E3F17E2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F964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37215B06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3F874C61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48A0D2A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DB9F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587A9E70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15ADBD30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53FA345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56D3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4B01F01E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31D1AF5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3EA014E7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AAFA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4483B490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4658AB0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68648F8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336D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6E8E47E8" w14:textId="77777777" w:rsidTr="00162553">
        <w:tc>
          <w:tcPr>
            <w:tcW w:w="315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BB2DB99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79F238B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76B8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380E4A" w14:paraId="1090FD8F" w14:textId="77777777" w:rsidTr="00162553">
        <w:trPr>
          <w:trHeight w:val="437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63699207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64141565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</w:tcPr>
          <w:p w14:paraId="7185B162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30F2F9CF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 w14:paraId="746641C1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gridSpan w:val="5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574DD" w14:textId="07126728" w:rsidR="00380E4A" w:rsidRDefault="004E41E4">
            <w:pPr>
              <w:spacing w:after="0"/>
              <w:jc w:val="center"/>
            </w:pPr>
            <w:r>
              <w:rPr>
                <w:color w:val="000000"/>
              </w:rPr>
              <w:t>БГУИР КП 1-40 04 01 0</w:t>
            </w:r>
            <w:r w:rsidR="00162553">
              <w:rPr>
                <w:color w:val="000000"/>
                <w:lang w:val="en-US"/>
              </w:rPr>
              <w:t>09</w:t>
            </w:r>
          </w:p>
        </w:tc>
      </w:tr>
      <w:tr w:rsidR="00380E4A" w14:paraId="7AD02D4B" w14:textId="77777777" w:rsidTr="00162553">
        <w:trPr>
          <w:trHeight w:val="437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255BFE10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552E7E9B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</w:tcPr>
          <w:p w14:paraId="73BBF57E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0CC5E647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 w14:paraId="1F1FDCE1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9683A" w14:textId="77777777" w:rsidR="00380E4A" w:rsidRDefault="00380E4A">
            <w:pPr>
              <w:spacing w:after="0"/>
            </w:pPr>
          </w:p>
        </w:tc>
      </w:tr>
      <w:tr w:rsidR="00380E4A" w14:paraId="4B5FCA1F" w14:textId="77777777" w:rsidTr="00162553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1F66873E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3B5F05B4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</w:tcPr>
          <w:p w14:paraId="476A9C5D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5FFD6AAF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 w14:paraId="17F29FAE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4A376" w14:textId="77777777" w:rsidR="00380E4A" w:rsidRDefault="00380E4A">
            <w:pPr>
              <w:spacing w:after="0"/>
            </w:pPr>
          </w:p>
        </w:tc>
      </w:tr>
      <w:tr w:rsidR="00380E4A" w14:paraId="178178D2" w14:textId="77777777" w:rsidTr="00162553">
        <w:trPr>
          <w:trHeight w:val="413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34D9E273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25D131CB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Л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</w:tcPr>
          <w:p w14:paraId="656FEE51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№ докум.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121694C3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Подп.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 w14:paraId="0755AF92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80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3D2663" w14:textId="59166950" w:rsidR="00380E4A" w:rsidRDefault="004E41E4">
            <w:pPr>
              <w:spacing w:after="0"/>
              <w:jc w:val="center"/>
            </w:pPr>
            <w:r>
              <w:rPr>
                <w:color w:val="000000"/>
                <w:sz w:val="22"/>
                <w:szCs w:val="22"/>
              </w:rPr>
              <w:t>«</w:t>
            </w:r>
            <w:r w:rsidR="00162553">
              <w:rPr>
                <w:color w:val="000000"/>
                <w:sz w:val="22"/>
                <w:szCs w:val="22"/>
              </w:rPr>
              <w:t>Система управления персоналом</w:t>
            </w:r>
            <w:r>
              <w:rPr>
                <w:color w:val="000000"/>
                <w:sz w:val="22"/>
                <w:szCs w:val="22"/>
              </w:rPr>
              <w:t>»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</w:tcPr>
          <w:p w14:paraId="2DF6A691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6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A60D33A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Лист</w:t>
            </w:r>
          </w:p>
        </w:tc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4E02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Листов</w:t>
            </w:r>
          </w:p>
        </w:tc>
      </w:tr>
      <w:tr w:rsidR="00380E4A" w14:paraId="195B4FB5" w14:textId="77777777" w:rsidTr="00162553">
        <w:trPr>
          <w:trHeight w:val="379"/>
        </w:trPr>
        <w:tc>
          <w:tcPr>
            <w:tcW w:w="8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D04DED0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Разраб.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</w:tcPr>
          <w:p w14:paraId="1EE4B931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47A1484B" w14:textId="31E465DF" w:rsidR="00380E4A" w:rsidRDefault="0016255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Готченя Д. Г.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 w14:paraId="115F47A1" w14:textId="112834AE" w:rsidR="00380E4A" w:rsidRDefault="00162553">
            <w:pPr>
              <w:spacing w:after="0"/>
            </w:pPr>
            <w:r>
              <w:rPr>
                <w:color w:val="000000"/>
                <w:sz w:val="19"/>
                <w:szCs w:val="19"/>
              </w:rPr>
              <w:t>15</w:t>
            </w:r>
            <w:r w:rsidR="003B4978">
              <w:rPr>
                <w:color w:val="000000"/>
                <w:sz w:val="19"/>
                <w:szCs w:val="19"/>
              </w:rPr>
              <w:t>.12.202</w:t>
            </w:r>
            <w:r>
              <w:rPr>
                <w:color w:val="000000"/>
                <w:sz w:val="19"/>
                <w:szCs w:val="19"/>
              </w:rPr>
              <w:t>3</w:t>
            </w:r>
          </w:p>
        </w:tc>
        <w:tc>
          <w:tcPr>
            <w:tcW w:w="180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4BB1ED" w14:textId="77777777" w:rsidR="00380E4A" w:rsidRDefault="00380E4A">
            <w:pPr>
              <w:spacing w:after="0"/>
            </w:pP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</w:tcPr>
          <w:p w14:paraId="65F57AAE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Т</w:t>
            </w:r>
          </w:p>
        </w:tc>
        <w:tc>
          <w:tcPr>
            <w:tcW w:w="16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5705E26" w14:textId="22737D5B" w:rsidR="00380E4A" w:rsidRDefault="0016255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91BA" w14:textId="34E6A5E8" w:rsidR="00380E4A" w:rsidRDefault="0016255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</w:tr>
      <w:tr w:rsidR="00380E4A" w14:paraId="50FC4F51" w14:textId="77777777" w:rsidTr="00162553">
        <w:tc>
          <w:tcPr>
            <w:tcW w:w="8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F0DA300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Пров.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</w:tcPr>
          <w:p w14:paraId="29332572" w14:textId="77777777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Руково-дитель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2A305637" w14:textId="1EDE0381" w:rsidR="00380E4A" w:rsidRDefault="00162553">
            <w:pPr>
              <w:spacing w:after="0"/>
            </w:pPr>
            <w:r>
              <w:rPr>
                <w:color w:val="000000"/>
                <w:sz w:val="22"/>
                <w:szCs w:val="22"/>
              </w:rPr>
              <w:t>Плиска В. С.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 w14:paraId="1B68409E" w14:textId="2DD44B72" w:rsidR="00380E4A" w:rsidRDefault="00162553">
            <w:pPr>
              <w:spacing w:after="0"/>
            </w:pPr>
            <w:r>
              <w:rPr>
                <w:color w:val="000000"/>
                <w:sz w:val="19"/>
                <w:szCs w:val="19"/>
              </w:rPr>
              <w:t>15</w:t>
            </w:r>
            <w:r w:rsidR="003B4978">
              <w:rPr>
                <w:color w:val="000000"/>
                <w:sz w:val="19"/>
                <w:szCs w:val="19"/>
              </w:rPr>
              <w:t>.12.202</w:t>
            </w:r>
            <w:r>
              <w:rPr>
                <w:color w:val="000000"/>
                <w:sz w:val="19"/>
                <w:szCs w:val="19"/>
              </w:rPr>
              <w:t>3</w:t>
            </w:r>
          </w:p>
        </w:tc>
        <w:tc>
          <w:tcPr>
            <w:tcW w:w="180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83AF90" w14:textId="77777777" w:rsidR="00380E4A" w:rsidRDefault="00380E4A">
            <w:pPr>
              <w:spacing w:after="0"/>
            </w:pPr>
          </w:p>
        </w:tc>
        <w:tc>
          <w:tcPr>
            <w:tcW w:w="3433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E9B4" w14:textId="485086CA" w:rsidR="00380E4A" w:rsidRDefault="004E41E4">
            <w:pPr>
              <w:spacing w:after="0"/>
            </w:pPr>
            <w:r>
              <w:rPr>
                <w:color w:val="000000"/>
                <w:sz w:val="24"/>
                <w:szCs w:val="24"/>
              </w:rPr>
              <w:t>Кафедра информатики гр</w:t>
            </w:r>
            <w:r w:rsidR="00162553">
              <w:rPr>
                <w:color w:val="000000"/>
                <w:sz w:val="24"/>
                <w:szCs w:val="24"/>
              </w:rPr>
              <w:t>уппа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16255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5350</w:t>
            </w:r>
            <w:r w:rsidR="00162553">
              <w:rPr>
                <w:color w:val="000000"/>
                <w:sz w:val="24"/>
                <w:szCs w:val="24"/>
              </w:rPr>
              <w:t>5</w:t>
            </w:r>
          </w:p>
        </w:tc>
      </w:tr>
      <w:tr w:rsidR="00380E4A" w14:paraId="590500D8" w14:textId="77777777" w:rsidTr="00162553">
        <w:tc>
          <w:tcPr>
            <w:tcW w:w="8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A7BC7B7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</w:tcPr>
          <w:p w14:paraId="79A9A9E5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7CE79E1D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 w14:paraId="5CA9BC57" w14:textId="77777777" w:rsidR="00380E4A" w:rsidRDefault="00380E4A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80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AB2E8B" w14:textId="77777777" w:rsidR="00380E4A" w:rsidRDefault="00380E4A">
            <w:pPr>
              <w:spacing w:after="0"/>
            </w:pPr>
          </w:p>
        </w:tc>
        <w:tc>
          <w:tcPr>
            <w:tcW w:w="3433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7BA4" w14:textId="77777777" w:rsidR="00380E4A" w:rsidRDefault="00380E4A">
            <w:pPr>
              <w:spacing w:after="0"/>
            </w:pPr>
          </w:p>
        </w:tc>
      </w:tr>
    </w:tbl>
    <w:p w14:paraId="2FFE3623" w14:textId="77777777" w:rsidR="00380E4A" w:rsidRDefault="00380E4A">
      <w:pPr>
        <w:pStyle w:val="PreformattedText"/>
        <w:widowControl/>
        <w:rPr>
          <w:rFonts w:ascii="Times New Roman" w:hAnsi="Times New Roman"/>
        </w:rPr>
      </w:pPr>
    </w:p>
    <w:sectPr w:rsidR="00380E4A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65B0" w14:textId="77777777" w:rsidR="004E41E4" w:rsidRDefault="004E41E4">
      <w:pPr>
        <w:spacing w:after="0" w:line="240" w:lineRule="auto"/>
      </w:pPr>
      <w:r>
        <w:separator/>
      </w:r>
    </w:p>
  </w:endnote>
  <w:endnote w:type="continuationSeparator" w:id="0">
    <w:p w14:paraId="20C649A9" w14:textId="77777777" w:rsidR="004E41E4" w:rsidRDefault="004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G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gjdgxs"/>
  <w:bookmarkEnd w:id="0"/>
  <w:p w14:paraId="550F6832" w14:textId="1FA2109F" w:rsidR="00380E4A" w:rsidRDefault="004E41E4">
    <w:pPr>
      <w:widowControl/>
      <w:tabs>
        <w:tab w:val="center" w:pos="4677"/>
        <w:tab w:val="right" w:pos="9355"/>
      </w:tabs>
      <w:spacing w:after="0" w:line="240" w:lineRule="auto"/>
      <w:jc w:val="right"/>
      <w:rPr>
        <w:color w:val="000000"/>
        <w:sz w:val="22"/>
        <w:szCs w:val="22"/>
      </w:rPr>
    </w:pP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5C7F" w14:textId="77777777" w:rsidR="004E41E4" w:rsidRDefault="004E41E4">
      <w:pPr>
        <w:spacing w:after="0" w:line="240" w:lineRule="auto"/>
      </w:pPr>
      <w:r>
        <w:separator/>
      </w:r>
    </w:p>
  </w:footnote>
  <w:footnote w:type="continuationSeparator" w:id="0">
    <w:p w14:paraId="209A5D6E" w14:textId="77777777" w:rsidR="004E41E4" w:rsidRDefault="004E4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338E"/>
    <w:multiLevelType w:val="multilevel"/>
    <w:tmpl w:val="2BE087B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"/>
      <w:lvlJc w:val="left"/>
      <w:pPr>
        <w:tabs>
          <w:tab w:val="num" w:pos="1152"/>
        </w:tabs>
        <w:ind w:left="0" w:firstLine="72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9E17373"/>
    <w:multiLevelType w:val="multilevel"/>
    <w:tmpl w:val="C9AE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02770F3"/>
    <w:multiLevelType w:val="multilevel"/>
    <w:tmpl w:val="D650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7B42897"/>
    <w:multiLevelType w:val="multilevel"/>
    <w:tmpl w:val="A29004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E4A"/>
    <w:rsid w:val="00162553"/>
    <w:rsid w:val="001F142F"/>
    <w:rsid w:val="002A4605"/>
    <w:rsid w:val="00380E4A"/>
    <w:rsid w:val="003B4978"/>
    <w:rsid w:val="004E41E4"/>
    <w:rsid w:val="00567DCE"/>
    <w:rsid w:val="0064506A"/>
    <w:rsid w:val="007B7335"/>
    <w:rsid w:val="00A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99E3"/>
  <w15:docId w15:val="{5F093188-F0F4-4CA5-83AD-73DC0C62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  <w:spacing w:after="160" w:line="259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240"/>
      <w:jc w:val="center"/>
      <w:outlineLvl w:val="0"/>
    </w:pPr>
    <w:rPr>
      <w:rFonts w:ascii="Times New Roman" w:hAnsi="Times New Roman"/>
      <w:b/>
      <w:bCs/>
      <w:color w:val="000000"/>
      <w:sz w:val="32"/>
      <w:szCs w:val="32"/>
    </w:rPr>
  </w:style>
  <w:style w:type="paragraph" w:styleId="2">
    <w:name w:val="heading 2"/>
    <w:basedOn w:val="LO-normal"/>
    <w:next w:val="a"/>
    <w:uiPriority w:val="9"/>
    <w:unhideWhenUsed/>
    <w:qFormat/>
    <w:pPr>
      <w:keepNext/>
      <w:keepLines/>
      <w:spacing w:before="40"/>
      <w:outlineLvl w:val="1"/>
    </w:pPr>
    <w:rPr>
      <w:rFonts w:ascii="Times New Roman" w:hAnsi="Times New Roman"/>
      <w:b/>
      <w:bCs/>
      <w:color w:val="000000"/>
      <w:sz w:val="28"/>
      <w:szCs w:val="28"/>
    </w:rPr>
  </w:style>
  <w:style w:type="paragraph" w:styleId="3">
    <w:name w:val="heading 3"/>
    <w:basedOn w:val="LO-normal"/>
    <w:next w:val="a"/>
    <w:uiPriority w:val="9"/>
    <w:semiHidden/>
    <w:unhideWhenUsed/>
    <w:qFormat/>
    <w:pPr>
      <w:keepNext/>
      <w:keepLines/>
      <w:spacing w:before="40"/>
      <w:outlineLvl w:val="2"/>
    </w:pPr>
    <w:rPr>
      <w:color w:val="1F3863"/>
      <w:sz w:val="24"/>
      <w:szCs w:val="24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Linux Libertine G" w:hAnsi="Liberation Sans" w:cs="Linux Libertine G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overflowPunct w:val="0"/>
    </w:pPr>
  </w:style>
  <w:style w:type="paragraph" w:styleId="a7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9">
    <w:name w:val="footer"/>
    <w:basedOn w:val="a"/>
  </w:style>
  <w:style w:type="paragraph" w:styleId="aa">
    <w:name w:val="header"/>
    <w:basedOn w:val="HeaderandFooter"/>
    <w:pPr>
      <w:tabs>
        <w:tab w:val="clear" w:pos="4986"/>
        <w:tab w:val="clear" w:pos="9972"/>
        <w:tab w:val="center" w:pos="4677"/>
        <w:tab w:val="right" w:pos="9355"/>
      </w:tabs>
    </w:pPr>
  </w:style>
  <w:style w:type="paragraph" w:styleId="20">
    <w:name w:val="toc 2"/>
    <w:basedOn w:val="Index"/>
    <w:pPr>
      <w:tabs>
        <w:tab w:val="right" w:leader="dot" w:pos="9072"/>
      </w:tabs>
      <w:ind w:left="283"/>
    </w:pPr>
  </w:style>
  <w:style w:type="paragraph" w:styleId="30">
    <w:name w:val="toc 3"/>
    <w:basedOn w:val="Index"/>
    <w:pPr>
      <w:tabs>
        <w:tab w:val="right" w:leader="dot" w:pos="8788"/>
      </w:tabs>
      <w:ind w:left="567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code">
    <w:name w:val="code"/>
    <w:basedOn w:val="TableContents"/>
    <w:qFormat/>
    <w:pPr>
      <w:jc w:val="center"/>
    </w:pPr>
    <w:rPr>
      <w:rFonts w:ascii="Courier New" w:hAnsi="Courier New"/>
      <w:color w:val="000000"/>
      <w:sz w:val="24"/>
      <w:szCs w:val="24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ab">
    <w:name w:val="По умолчанию"/>
    <w:qFormat/>
    <w:pPr>
      <w:suppressAutoHyphens w:val="0"/>
      <w:overflowPunct w:val="0"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10">
    <w:name w:val="toc 1"/>
    <w:basedOn w:val="Index"/>
    <w:pPr>
      <w:tabs>
        <w:tab w:val="right" w:leader="do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Елисеев</dc:creator>
  <dc:description/>
  <cp:lastModifiedBy>Готченя Дмитрий</cp:lastModifiedBy>
  <cp:revision>7</cp:revision>
  <dcterms:created xsi:type="dcterms:W3CDTF">2022-12-21T10:12:00Z</dcterms:created>
  <dcterms:modified xsi:type="dcterms:W3CDTF">2023-12-15T11:19:00Z</dcterms:modified>
  <dc:language>en-US</dc:language>
</cp:coreProperties>
</file>