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2C2" w:rsidRPr="006D3559" w:rsidRDefault="00F322C2" w:rsidP="006D3559">
      <w:pPr>
        <w:tabs>
          <w:tab w:val="num" w:pos="616"/>
        </w:tabs>
        <w:ind w:left="142"/>
        <w:rPr>
          <w:sz w:val="28"/>
          <w:szCs w:val="28"/>
        </w:rPr>
      </w:pPr>
      <w:r w:rsidRPr="006D3559">
        <w:rPr>
          <w:b/>
          <w:sz w:val="28"/>
          <w:szCs w:val="28"/>
        </w:rPr>
        <w:t xml:space="preserve">5. </w:t>
      </w:r>
      <w:r w:rsidRPr="006D3559">
        <w:rPr>
          <w:b/>
          <w:sz w:val="28"/>
          <w:szCs w:val="28"/>
        </w:rPr>
        <w:t>Развертка изображения</w:t>
      </w:r>
      <w:r w:rsidRPr="006D3559">
        <w:rPr>
          <w:sz w:val="28"/>
          <w:szCs w:val="28"/>
        </w:rPr>
        <w:t xml:space="preserve">. </w:t>
      </w:r>
      <w:r w:rsidRPr="006D3559">
        <w:rPr>
          <w:b/>
          <w:sz w:val="28"/>
          <w:szCs w:val="28"/>
        </w:rPr>
        <w:t>Требования к развертке.</w:t>
      </w:r>
      <w:r w:rsidRPr="006D3559">
        <w:rPr>
          <w:sz w:val="28"/>
          <w:szCs w:val="28"/>
        </w:rPr>
        <w:t xml:space="preserve"> </w:t>
      </w:r>
      <w:r w:rsidRPr="006D3559">
        <w:rPr>
          <w:b/>
          <w:sz w:val="28"/>
          <w:szCs w:val="28"/>
        </w:rPr>
        <w:t>Необходимость синхрон</w:t>
      </w:r>
      <w:r w:rsidRPr="006D3559">
        <w:rPr>
          <w:b/>
          <w:sz w:val="28"/>
          <w:szCs w:val="28"/>
        </w:rPr>
        <w:t>и</w:t>
      </w:r>
      <w:r w:rsidRPr="006D3559">
        <w:rPr>
          <w:b/>
          <w:sz w:val="28"/>
          <w:szCs w:val="28"/>
        </w:rPr>
        <w:t>зации разверток на передающей и приемной сторонах.</w:t>
      </w:r>
      <w:r w:rsidRPr="006D3559">
        <w:rPr>
          <w:sz w:val="28"/>
          <w:szCs w:val="28"/>
        </w:rPr>
        <w:t xml:space="preserve"> </w:t>
      </w:r>
      <w:r w:rsidRPr="00807F04">
        <w:rPr>
          <w:b/>
          <w:sz w:val="28"/>
          <w:szCs w:val="28"/>
        </w:rPr>
        <w:t>Уплотнение сигналов изображения, синхр</w:t>
      </w:r>
      <w:r w:rsidRPr="00807F04">
        <w:rPr>
          <w:b/>
          <w:sz w:val="28"/>
          <w:szCs w:val="28"/>
        </w:rPr>
        <w:t>о</w:t>
      </w:r>
      <w:r w:rsidRPr="00807F04">
        <w:rPr>
          <w:b/>
          <w:sz w:val="28"/>
          <w:szCs w:val="28"/>
        </w:rPr>
        <w:t>низации и гашения для передачи по одному каналу связи в аналоговых телевизионных системах.</w:t>
      </w:r>
      <w:r w:rsidRPr="006D3559">
        <w:rPr>
          <w:sz w:val="28"/>
          <w:szCs w:val="28"/>
        </w:rPr>
        <w:t xml:space="preserve"> </w:t>
      </w:r>
      <w:r w:rsidRPr="00C42D59">
        <w:rPr>
          <w:b/>
          <w:sz w:val="28"/>
          <w:szCs w:val="28"/>
        </w:rPr>
        <w:t>Формирование п</w:t>
      </w:r>
      <w:r w:rsidRPr="00C42D59">
        <w:rPr>
          <w:b/>
          <w:sz w:val="28"/>
          <w:szCs w:val="28"/>
        </w:rPr>
        <w:t>о</w:t>
      </w:r>
      <w:r w:rsidRPr="00C42D59">
        <w:rPr>
          <w:b/>
          <w:sz w:val="28"/>
          <w:szCs w:val="28"/>
        </w:rPr>
        <w:t>строчного и чересстрочного растров.</w:t>
      </w:r>
      <w:r w:rsidRPr="006D3559">
        <w:rPr>
          <w:sz w:val="28"/>
          <w:szCs w:val="28"/>
        </w:rPr>
        <w:t xml:space="preserve"> </w:t>
      </w:r>
      <w:r w:rsidRPr="00C42D59">
        <w:rPr>
          <w:b/>
          <w:sz w:val="28"/>
          <w:szCs w:val="28"/>
        </w:rPr>
        <w:t>Чересстрочная развертка как способ уменьшения полосы частот спектра виде</w:t>
      </w:r>
      <w:r w:rsidRPr="00C42D59">
        <w:rPr>
          <w:b/>
          <w:sz w:val="28"/>
          <w:szCs w:val="28"/>
        </w:rPr>
        <w:t>о</w:t>
      </w:r>
      <w:r w:rsidRPr="00C42D59">
        <w:rPr>
          <w:b/>
          <w:sz w:val="28"/>
          <w:szCs w:val="28"/>
        </w:rPr>
        <w:t>сигнала, условия ее обеспечения.</w:t>
      </w:r>
      <w:bookmarkStart w:id="0" w:name="_GoBack"/>
      <w:bookmarkEnd w:id="0"/>
    </w:p>
    <w:p w:rsidR="006D3559" w:rsidRPr="00C42D59" w:rsidRDefault="006D3559" w:rsidP="00807F04">
      <w:pPr>
        <w:pStyle w:val="a3"/>
        <w:ind w:firstLine="708"/>
        <w:rPr>
          <w:color w:val="000000" w:themeColor="text1"/>
          <w:sz w:val="28"/>
          <w:szCs w:val="28"/>
        </w:rPr>
      </w:pPr>
      <w:r w:rsidRPr="00C42D59">
        <w:rPr>
          <w:bCs/>
          <w:iCs/>
          <w:color w:val="000000" w:themeColor="text1"/>
          <w:sz w:val="28"/>
          <w:szCs w:val="28"/>
        </w:rPr>
        <w:t>Развертка изображения</w:t>
      </w:r>
      <w:r w:rsidRPr="00C42D59">
        <w:rPr>
          <w:color w:val="000000" w:themeColor="text1"/>
          <w:sz w:val="28"/>
          <w:szCs w:val="28"/>
        </w:rPr>
        <w:t> представляет собой перемещение развертывающего элемента в процессе анализа и синтеза изображения по определенному периодическому закону. След от перемещения развертывающего элемента вдоль оси </w:t>
      </w:r>
      <w:r w:rsidRPr="00C42D59">
        <w:rPr>
          <w:iCs/>
          <w:color w:val="000000" w:themeColor="text1"/>
          <w:sz w:val="28"/>
          <w:szCs w:val="28"/>
        </w:rPr>
        <w:t>х</w:t>
      </w:r>
      <w:r w:rsidRPr="00C42D59">
        <w:rPr>
          <w:color w:val="000000" w:themeColor="text1"/>
          <w:sz w:val="28"/>
          <w:szCs w:val="28"/>
        </w:rPr>
        <w:t> называется </w:t>
      </w:r>
      <w:r w:rsidRPr="00C42D59">
        <w:rPr>
          <w:iCs/>
          <w:color w:val="000000" w:themeColor="text1"/>
          <w:sz w:val="28"/>
          <w:szCs w:val="28"/>
        </w:rPr>
        <w:t>«строкой»,</w:t>
      </w:r>
      <w:r w:rsidRPr="00C42D59">
        <w:rPr>
          <w:color w:val="000000" w:themeColor="text1"/>
          <w:sz w:val="28"/>
          <w:szCs w:val="28"/>
        </w:rPr>
        <w:t> а совокупность строк — </w:t>
      </w:r>
      <w:r w:rsidRPr="00C42D59">
        <w:rPr>
          <w:iCs/>
          <w:color w:val="000000" w:themeColor="text1"/>
          <w:sz w:val="28"/>
          <w:szCs w:val="28"/>
        </w:rPr>
        <w:t>«растром».</w:t>
      </w:r>
      <w:r w:rsidRPr="00C42D59">
        <w:rPr>
          <w:color w:val="000000" w:themeColor="text1"/>
          <w:sz w:val="28"/>
          <w:szCs w:val="28"/>
        </w:rPr>
        <w:t> Интервал времени между двумя последовательными моментами, когда развертывающий элемент попадает в одну и ту же точку растра, называется </w:t>
      </w:r>
      <w:r w:rsidRPr="00C42D59">
        <w:rPr>
          <w:iCs/>
          <w:color w:val="000000" w:themeColor="text1"/>
          <w:sz w:val="28"/>
          <w:szCs w:val="28"/>
        </w:rPr>
        <w:t>«периодом кадра»,</w:t>
      </w:r>
      <w:r w:rsidRPr="00C42D59">
        <w:rPr>
          <w:color w:val="000000" w:themeColor="text1"/>
          <w:sz w:val="28"/>
          <w:szCs w:val="28"/>
        </w:rPr>
        <w:t> изображение, полученное в результате однократного воспроизведения всех элементов — </w:t>
      </w:r>
      <w:r w:rsidRPr="00C42D59">
        <w:rPr>
          <w:iCs/>
          <w:color w:val="000000" w:themeColor="text1"/>
          <w:sz w:val="28"/>
          <w:szCs w:val="28"/>
        </w:rPr>
        <w:t>«кадром».</w:t>
      </w:r>
    </w:p>
    <w:p w:rsidR="006D3559" w:rsidRPr="006D3559" w:rsidRDefault="006D3559" w:rsidP="006D3559">
      <w:pPr>
        <w:pStyle w:val="a3"/>
        <w:rPr>
          <w:color w:val="000000" w:themeColor="text1"/>
          <w:sz w:val="28"/>
          <w:szCs w:val="28"/>
        </w:rPr>
      </w:pPr>
      <w:r w:rsidRPr="006D3559">
        <w:rPr>
          <w:color w:val="000000" w:themeColor="text1"/>
          <w:sz w:val="28"/>
          <w:szCs w:val="28"/>
        </w:rPr>
        <w:t>Благодаря развертке стало возможным преобразование изображения в удобный для передачи по каналу связи электрический сигнал.</w:t>
      </w:r>
    </w:p>
    <w:p w:rsidR="00F322C2" w:rsidRPr="00807F04" w:rsidRDefault="00807F04" w:rsidP="00807F04">
      <w:pPr>
        <w:pStyle w:val="a3"/>
        <w:shd w:val="clear" w:color="auto" w:fill="FFFFFF" w:themeFill="background1"/>
        <w:spacing w:before="225" w:beforeAutospacing="0" w:after="225" w:afterAutospacing="0"/>
        <w:ind w:right="225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Существуют</w:t>
      </w:r>
      <w:r w:rsidR="00F322C2" w:rsidRPr="006D3559">
        <w:rPr>
          <w:color w:val="000000" w:themeColor="text1"/>
          <w:sz w:val="28"/>
          <w:szCs w:val="28"/>
        </w:rPr>
        <w:t> </w:t>
      </w:r>
      <w:r w:rsidR="00F322C2" w:rsidRPr="00C42D59">
        <w:rPr>
          <w:iCs/>
          <w:color w:val="000000" w:themeColor="text1"/>
          <w:sz w:val="28"/>
          <w:szCs w:val="28"/>
        </w:rPr>
        <w:t>общие требования</w:t>
      </w:r>
      <w:r w:rsidR="00F322C2" w:rsidRPr="006D3559">
        <w:rPr>
          <w:color w:val="000000" w:themeColor="text1"/>
          <w:sz w:val="28"/>
          <w:szCs w:val="28"/>
        </w:rPr>
        <w:t> к развертке</w:t>
      </w:r>
      <w:r w:rsidRPr="00807F04">
        <w:rPr>
          <w:color w:val="000000" w:themeColor="text1"/>
          <w:sz w:val="28"/>
          <w:szCs w:val="28"/>
        </w:rPr>
        <w:t>:</w:t>
      </w:r>
    </w:p>
    <w:p w:rsidR="00F322C2" w:rsidRPr="006D3559" w:rsidRDefault="00F322C2" w:rsidP="006D3559">
      <w:pPr>
        <w:pStyle w:val="a3"/>
        <w:shd w:val="clear" w:color="auto" w:fill="FFFFFF" w:themeFill="background1"/>
        <w:spacing w:before="225" w:beforeAutospacing="0" w:after="225" w:afterAutospacing="0"/>
        <w:ind w:right="225"/>
        <w:rPr>
          <w:color w:val="000000" w:themeColor="text1"/>
          <w:sz w:val="28"/>
          <w:szCs w:val="28"/>
        </w:rPr>
      </w:pPr>
      <w:r w:rsidRPr="006D3559">
        <w:rPr>
          <w:color w:val="000000" w:themeColor="text1"/>
          <w:sz w:val="28"/>
          <w:szCs w:val="28"/>
        </w:rPr>
        <w:t xml:space="preserve">1. Развертка должна производиться с минимальным временем на обратный ход (время перехода от опроса N элемента к опросу первого элемента). </w:t>
      </w:r>
      <w:proofErr w:type="gramStart"/>
      <w:r w:rsidRPr="006D3559">
        <w:rPr>
          <w:color w:val="000000" w:themeColor="text1"/>
          <w:sz w:val="28"/>
          <w:szCs w:val="28"/>
        </w:rPr>
        <w:t>Увеличение этого времени приводит к росту верхней граничной частоты спектра сигнала или к потере четкости).</w:t>
      </w:r>
      <w:proofErr w:type="gramEnd"/>
    </w:p>
    <w:p w:rsidR="00F322C2" w:rsidRPr="006D3559" w:rsidRDefault="00F322C2" w:rsidP="006D3559">
      <w:pPr>
        <w:pStyle w:val="a3"/>
        <w:shd w:val="clear" w:color="auto" w:fill="FFFFFF" w:themeFill="background1"/>
        <w:spacing w:before="225" w:beforeAutospacing="0" w:after="225" w:afterAutospacing="0"/>
        <w:ind w:right="225"/>
        <w:rPr>
          <w:color w:val="000000" w:themeColor="text1"/>
          <w:sz w:val="28"/>
          <w:szCs w:val="28"/>
        </w:rPr>
      </w:pPr>
      <w:r w:rsidRPr="006D3559">
        <w:rPr>
          <w:color w:val="000000" w:themeColor="text1"/>
          <w:sz w:val="28"/>
          <w:szCs w:val="28"/>
        </w:rPr>
        <w:t>2. Скорость развертки по возможности должна быть постоянной. Непостоянство скорости приводит к специфическим искажениям изображения.</w:t>
      </w:r>
    </w:p>
    <w:p w:rsidR="00F322C2" w:rsidRPr="006D3559" w:rsidRDefault="00F322C2" w:rsidP="006D3559">
      <w:pPr>
        <w:pStyle w:val="a3"/>
        <w:shd w:val="clear" w:color="auto" w:fill="FFFFFF" w:themeFill="background1"/>
        <w:spacing w:before="225" w:beforeAutospacing="0" w:after="225" w:afterAutospacing="0"/>
        <w:ind w:right="225"/>
        <w:rPr>
          <w:color w:val="000000" w:themeColor="text1"/>
          <w:sz w:val="28"/>
          <w:szCs w:val="28"/>
        </w:rPr>
      </w:pPr>
      <w:r w:rsidRPr="006D3559">
        <w:rPr>
          <w:color w:val="000000" w:themeColor="text1"/>
          <w:sz w:val="28"/>
          <w:szCs w:val="28"/>
        </w:rPr>
        <w:t>Развертка при передаче и приеме должна производиться по одинаковому закону, должна быть синхронной и синфазной.</w:t>
      </w:r>
    </w:p>
    <w:p w:rsidR="006D3559" w:rsidRDefault="006D3559" w:rsidP="00807F04">
      <w:pPr>
        <w:pStyle w:val="a3"/>
        <w:shd w:val="clear" w:color="auto" w:fill="FFFFFF" w:themeFill="background1"/>
        <w:spacing w:before="225" w:beforeAutospacing="0" w:after="225" w:afterAutospacing="0"/>
        <w:ind w:right="225" w:firstLine="708"/>
        <w:rPr>
          <w:color w:val="000000" w:themeColor="text1"/>
          <w:sz w:val="28"/>
          <w:szCs w:val="28"/>
        </w:rPr>
      </w:pPr>
      <w:r w:rsidRPr="006D3559">
        <w:rPr>
          <w:color w:val="000000" w:themeColor="text1"/>
          <w:sz w:val="28"/>
          <w:szCs w:val="28"/>
        </w:rPr>
        <w:t xml:space="preserve">Чтобы не передавать координаты элементов изображения, необходимо обеспечить синхронность и </w:t>
      </w:r>
      <w:proofErr w:type="spellStart"/>
      <w:r w:rsidRPr="006D3559">
        <w:rPr>
          <w:color w:val="000000" w:themeColor="text1"/>
          <w:sz w:val="28"/>
          <w:szCs w:val="28"/>
        </w:rPr>
        <w:t>синфазность</w:t>
      </w:r>
      <w:proofErr w:type="spellEnd"/>
      <w:r w:rsidRPr="006D3559">
        <w:rPr>
          <w:color w:val="000000" w:themeColor="text1"/>
          <w:sz w:val="28"/>
          <w:szCs w:val="28"/>
        </w:rPr>
        <w:t xml:space="preserve"> работы развертывающих устрой</w:t>
      </w:r>
      <w:proofErr w:type="gramStart"/>
      <w:r w:rsidRPr="006D3559">
        <w:rPr>
          <w:color w:val="000000" w:themeColor="text1"/>
          <w:sz w:val="28"/>
          <w:szCs w:val="28"/>
        </w:rPr>
        <w:t>ств пр</w:t>
      </w:r>
      <w:proofErr w:type="gramEnd"/>
      <w:r w:rsidRPr="006D3559">
        <w:rPr>
          <w:color w:val="000000" w:themeColor="text1"/>
          <w:sz w:val="28"/>
          <w:szCs w:val="28"/>
        </w:rPr>
        <w:t xml:space="preserve">и анализе и синтезе изображения, т. е. на приемной и передающей сторонах телевизионной системы. Синхронность достигается при равенстве частот разверток на </w:t>
      </w:r>
      <w:proofErr w:type="gramStart"/>
      <w:r w:rsidRPr="006D3559">
        <w:rPr>
          <w:color w:val="000000" w:themeColor="text1"/>
          <w:sz w:val="28"/>
          <w:szCs w:val="28"/>
        </w:rPr>
        <w:t>обоих</w:t>
      </w:r>
      <w:proofErr w:type="gramEnd"/>
      <w:r w:rsidRPr="006D3559">
        <w:rPr>
          <w:color w:val="000000" w:themeColor="text1"/>
          <w:sz w:val="28"/>
          <w:szCs w:val="28"/>
        </w:rPr>
        <w:t xml:space="preserve"> сторонах, а </w:t>
      </w:r>
      <w:proofErr w:type="spellStart"/>
      <w:r w:rsidRPr="006D3559">
        <w:rPr>
          <w:color w:val="000000" w:themeColor="text1"/>
          <w:sz w:val="28"/>
          <w:szCs w:val="28"/>
        </w:rPr>
        <w:t>синфазность</w:t>
      </w:r>
      <w:proofErr w:type="spellEnd"/>
      <w:r w:rsidRPr="006D3559">
        <w:rPr>
          <w:color w:val="000000" w:themeColor="text1"/>
          <w:sz w:val="28"/>
          <w:szCs w:val="28"/>
        </w:rPr>
        <w:t xml:space="preserve"> — начальных положений развертывающих элементов. На практике это реализуется с помощью специальных сигналов, передаваемых в дискретные моменты времени совместно с сигналом изображения.</w:t>
      </w:r>
    </w:p>
    <w:p w:rsidR="00807F04" w:rsidRDefault="00807F04" w:rsidP="00807F04">
      <w:pPr>
        <w:pStyle w:val="a3"/>
        <w:shd w:val="clear" w:color="auto" w:fill="FFFFFF" w:themeFill="background1"/>
        <w:spacing w:before="225" w:beforeAutospacing="0" w:after="225" w:afterAutospacing="0"/>
        <w:ind w:right="225" w:firstLine="708"/>
        <w:rPr>
          <w:sz w:val="28"/>
          <w:szCs w:val="28"/>
        </w:rPr>
      </w:pPr>
      <w:r w:rsidRPr="00807F04">
        <w:rPr>
          <w:rStyle w:val="ft6"/>
          <w:bCs/>
          <w:color w:val="000000"/>
          <w:sz w:val="28"/>
          <w:szCs w:val="28"/>
        </w:rPr>
        <w:t>В</w:t>
      </w:r>
      <w:r>
        <w:rPr>
          <w:rStyle w:val="ft6"/>
          <w:bCs/>
          <w:color w:val="000000"/>
          <w:sz w:val="28"/>
          <w:szCs w:val="28"/>
        </w:rPr>
        <w:t xml:space="preserve"> </w:t>
      </w:r>
      <w:r w:rsidRPr="00807F04">
        <w:rPr>
          <w:rStyle w:val="ft43"/>
          <w:bCs/>
          <w:color w:val="000000"/>
          <w:sz w:val="28"/>
          <w:szCs w:val="28"/>
        </w:rPr>
        <w:t>ЦТВ вместе с сигналом </w:t>
      </w:r>
      <w:r w:rsidRPr="00807F04">
        <w:rPr>
          <w:bCs/>
          <w:color w:val="000000"/>
          <w:sz w:val="28"/>
          <w:szCs w:val="28"/>
        </w:rPr>
        <w:t>черно</w:t>
      </w:r>
      <w:r w:rsidRPr="00807F04">
        <w:rPr>
          <w:rStyle w:val="ft31"/>
          <w:color w:val="000000"/>
          <w:sz w:val="28"/>
          <w:szCs w:val="28"/>
        </w:rPr>
        <w:t>-</w:t>
      </w:r>
      <w:r w:rsidRPr="00807F04">
        <w:rPr>
          <w:bCs/>
          <w:color w:val="000000"/>
          <w:sz w:val="28"/>
          <w:szCs w:val="28"/>
        </w:rPr>
        <w:t>белого телевидения </w:t>
      </w:r>
      <w:r w:rsidRPr="00807F04">
        <w:rPr>
          <w:rStyle w:val="ft31"/>
          <w:color w:val="000000"/>
          <w:sz w:val="28"/>
          <w:szCs w:val="28"/>
        </w:rPr>
        <w:t>(</w:t>
      </w:r>
      <w:r w:rsidRPr="00807F04">
        <w:rPr>
          <w:bCs/>
          <w:color w:val="000000"/>
          <w:sz w:val="28"/>
          <w:szCs w:val="28"/>
        </w:rPr>
        <w:t>называемого сигналом яркости</w:t>
      </w:r>
      <w:r w:rsidRPr="00807F04">
        <w:rPr>
          <w:rStyle w:val="ft31"/>
          <w:color w:val="000000"/>
          <w:sz w:val="28"/>
          <w:szCs w:val="28"/>
        </w:rPr>
        <w:t>) </w:t>
      </w:r>
      <w:r w:rsidRPr="00807F04">
        <w:rPr>
          <w:bCs/>
          <w:color w:val="000000"/>
          <w:sz w:val="28"/>
          <w:szCs w:val="28"/>
        </w:rPr>
        <w:t>передается сигнал цветности</w:t>
      </w:r>
      <w:r>
        <w:rPr>
          <w:bCs/>
          <w:color w:val="000000"/>
          <w:sz w:val="28"/>
          <w:szCs w:val="28"/>
        </w:rPr>
        <w:t xml:space="preserve">. </w:t>
      </w:r>
      <w:r w:rsidRPr="00807F04">
        <w:rPr>
          <w:bCs/>
          <w:color w:val="000000"/>
          <w:sz w:val="29"/>
          <w:szCs w:val="29"/>
        </w:rPr>
        <w:t>Производится это путем частотного уплотнения </w:t>
      </w:r>
      <w:r w:rsidRPr="00807F04">
        <w:rPr>
          <w:rStyle w:val="ft31"/>
          <w:color w:val="000000"/>
          <w:sz w:val="29"/>
          <w:szCs w:val="29"/>
        </w:rPr>
        <w:t>(</w:t>
      </w:r>
      <w:r w:rsidRPr="00807F04">
        <w:rPr>
          <w:bCs/>
          <w:color w:val="000000"/>
          <w:sz w:val="29"/>
          <w:szCs w:val="29"/>
        </w:rPr>
        <w:t>перемежения</w:t>
      </w:r>
      <w:r w:rsidRPr="00807F04">
        <w:rPr>
          <w:rStyle w:val="ft31"/>
          <w:color w:val="000000"/>
          <w:sz w:val="29"/>
          <w:szCs w:val="29"/>
        </w:rPr>
        <w:t>) </w:t>
      </w:r>
      <w:r w:rsidRPr="00807F04">
        <w:rPr>
          <w:bCs/>
          <w:color w:val="000000"/>
          <w:sz w:val="29"/>
          <w:szCs w:val="29"/>
        </w:rPr>
        <w:t>дискретных спектров сигналов</w:t>
      </w:r>
      <w:r w:rsidRPr="00807F04">
        <w:rPr>
          <w:bCs/>
          <w:color w:val="000000"/>
          <w:sz w:val="29"/>
          <w:szCs w:val="29"/>
        </w:rPr>
        <w:t>.</w:t>
      </w:r>
      <w:r>
        <w:rPr>
          <w:b/>
          <w:bCs/>
          <w:color w:val="000000"/>
          <w:sz w:val="29"/>
          <w:szCs w:val="29"/>
        </w:rPr>
        <w:t xml:space="preserve"> </w:t>
      </w:r>
      <w:r w:rsidRPr="00807F04">
        <w:rPr>
          <w:sz w:val="28"/>
          <w:szCs w:val="28"/>
        </w:rPr>
        <w:lastRenderedPageBreak/>
        <w:t>При</w:t>
      </w:r>
      <w:r>
        <w:rPr>
          <w:sz w:val="28"/>
          <w:szCs w:val="28"/>
        </w:rPr>
        <w:t xml:space="preserve"> уплотнении</w:t>
      </w:r>
      <w:r w:rsidRPr="00807F04">
        <w:rPr>
          <w:sz w:val="28"/>
          <w:szCs w:val="28"/>
        </w:rPr>
        <w:t xml:space="preserve"> сигналов, которые передаются не в одном и том же динамическом диапазоне: сигнал изображения — выше уровня гашения, а синхронизации — ниже. Это позволяет, во-первых, легко выделя</w:t>
      </w:r>
      <w:r>
        <w:rPr>
          <w:sz w:val="28"/>
          <w:szCs w:val="28"/>
        </w:rPr>
        <w:t xml:space="preserve">ть ССИ и КСИ из сигнала </w:t>
      </w:r>
      <w:r>
        <w:rPr>
          <w:noProof/>
        </w:rPr>
        <w:drawing>
          <wp:inline distT="0" distB="0" distL="0" distR="0" wp14:anchorId="30718016" wp14:editId="2690B74F">
            <wp:extent cx="358140" cy="236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F04">
        <w:rPr>
          <w:sz w:val="28"/>
          <w:szCs w:val="28"/>
        </w:rPr>
        <w:t xml:space="preserve">в амплитудном селекторе (ограничителе) ТВ </w:t>
      </w:r>
      <w:proofErr w:type="gramStart"/>
      <w:r w:rsidRPr="00807F04">
        <w:rPr>
          <w:sz w:val="28"/>
          <w:szCs w:val="28"/>
        </w:rPr>
        <w:t>приемника</w:t>
      </w:r>
      <w:proofErr w:type="gramEnd"/>
      <w:r w:rsidRPr="00807F04">
        <w:rPr>
          <w:sz w:val="28"/>
          <w:szCs w:val="28"/>
        </w:rPr>
        <w:t xml:space="preserve"> во-вторых, подавать полный ТВ сигнал непосредственно на катод кинескопа без вычеркивания ССИ и КСИ</w:t>
      </w:r>
      <w:r>
        <w:rPr>
          <w:sz w:val="28"/>
          <w:szCs w:val="28"/>
        </w:rPr>
        <w:t>.</w:t>
      </w:r>
    </w:p>
    <w:p w:rsidR="00807F04" w:rsidRPr="00807F04" w:rsidRDefault="00807F04" w:rsidP="00807F04">
      <w:pPr>
        <w:pStyle w:val="a3"/>
        <w:ind w:firstLine="708"/>
        <w:rPr>
          <w:color w:val="000000" w:themeColor="text1"/>
          <w:sz w:val="29"/>
          <w:szCs w:val="29"/>
        </w:rPr>
      </w:pPr>
      <w:r w:rsidRPr="00807F04">
        <w:rPr>
          <w:color w:val="000000" w:themeColor="text1"/>
          <w:sz w:val="29"/>
          <w:szCs w:val="29"/>
        </w:rPr>
        <w:t>В телевидении используется линейная развертка, т. е. развертка с постоянной скоростью вдоль строк и по кадру. При перемещении луча по горизонтали прочерчиваются строки растра, а перемещением луча по вертикали из совокупности строк образуется растр. При построении построчного растра за время развертки по вертикали (TK) прочерчивается z строк. Частоты кадрового и строчного отклонений при построчном способе разложения оказываются связанными друг с другом следующим соотношением:</w:t>
      </w:r>
    </w:p>
    <w:p w:rsidR="00807F04" w:rsidRPr="00807F04" w:rsidRDefault="00807F04" w:rsidP="00807F04">
      <w:pPr>
        <w:pStyle w:val="a3"/>
        <w:rPr>
          <w:color w:val="000000" w:themeColor="text1"/>
          <w:sz w:val="29"/>
          <w:szCs w:val="29"/>
        </w:rPr>
      </w:pPr>
      <w:proofErr w:type="spellStart"/>
      <w:r w:rsidRPr="00807F04">
        <w:rPr>
          <w:color w:val="000000" w:themeColor="text1"/>
          <w:sz w:val="29"/>
          <w:szCs w:val="29"/>
        </w:rPr>
        <w:t>fz</w:t>
      </w:r>
      <w:proofErr w:type="spellEnd"/>
      <w:r w:rsidRPr="00807F04">
        <w:rPr>
          <w:color w:val="000000" w:themeColor="text1"/>
          <w:sz w:val="29"/>
          <w:szCs w:val="29"/>
        </w:rPr>
        <w:t xml:space="preserve"> = z · </w:t>
      </w:r>
      <w:proofErr w:type="spellStart"/>
      <w:r w:rsidRPr="00807F04">
        <w:rPr>
          <w:color w:val="000000" w:themeColor="text1"/>
          <w:sz w:val="29"/>
          <w:szCs w:val="29"/>
        </w:rPr>
        <w:t>fK</w:t>
      </w:r>
      <w:proofErr w:type="spellEnd"/>
      <w:r w:rsidRPr="00807F04">
        <w:rPr>
          <w:color w:val="000000" w:themeColor="text1"/>
          <w:sz w:val="29"/>
          <w:szCs w:val="29"/>
        </w:rPr>
        <w:t>, (2.1)</w:t>
      </w:r>
    </w:p>
    <w:p w:rsidR="00807F04" w:rsidRDefault="00807F04" w:rsidP="00807F04">
      <w:pPr>
        <w:pStyle w:val="a3"/>
        <w:rPr>
          <w:color w:val="000000" w:themeColor="text1"/>
          <w:sz w:val="29"/>
          <w:szCs w:val="29"/>
        </w:rPr>
      </w:pPr>
      <w:r w:rsidRPr="00807F04">
        <w:rPr>
          <w:color w:val="000000" w:themeColor="text1"/>
          <w:sz w:val="29"/>
          <w:szCs w:val="29"/>
        </w:rPr>
        <w:t xml:space="preserve">где </w:t>
      </w:r>
      <w:proofErr w:type="spellStart"/>
      <w:r w:rsidRPr="00807F04">
        <w:rPr>
          <w:color w:val="000000" w:themeColor="text1"/>
          <w:sz w:val="29"/>
          <w:szCs w:val="29"/>
        </w:rPr>
        <w:t>fz</w:t>
      </w:r>
      <w:proofErr w:type="spellEnd"/>
      <w:r w:rsidRPr="00807F04">
        <w:rPr>
          <w:color w:val="000000" w:themeColor="text1"/>
          <w:sz w:val="29"/>
          <w:szCs w:val="29"/>
        </w:rPr>
        <w:t xml:space="preserve"> - частота строчной развертки; </w:t>
      </w:r>
      <w:proofErr w:type="spellStart"/>
      <w:r w:rsidRPr="00807F04">
        <w:rPr>
          <w:color w:val="000000" w:themeColor="text1"/>
          <w:sz w:val="29"/>
          <w:szCs w:val="29"/>
        </w:rPr>
        <w:t>fK</w:t>
      </w:r>
      <w:proofErr w:type="spellEnd"/>
      <w:r w:rsidRPr="00807F04">
        <w:rPr>
          <w:color w:val="000000" w:themeColor="text1"/>
          <w:sz w:val="29"/>
          <w:szCs w:val="29"/>
        </w:rPr>
        <w:t xml:space="preserve"> - частота кадровой развертки.</w:t>
      </w:r>
    </w:p>
    <w:p w:rsidR="00C42D59" w:rsidRPr="00C42D59" w:rsidRDefault="00C42D59" w:rsidP="00C42D59">
      <w:pPr>
        <w:pStyle w:val="a3"/>
        <w:rPr>
          <w:color w:val="000000" w:themeColor="text1"/>
          <w:sz w:val="28"/>
          <w:szCs w:val="28"/>
        </w:rPr>
      </w:pPr>
      <w:r w:rsidRPr="00C42D59">
        <w:rPr>
          <w:color w:val="000000" w:themeColor="text1"/>
          <w:sz w:val="28"/>
          <w:szCs w:val="28"/>
        </w:rPr>
        <w:t>Кадр чересстрочного растра образуется из совокупности двух полукадров (полей). В первом полукадре развертываются все нечетные строки растра</w:t>
      </w:r>
      <w:r>
        <w:rPr>
          <w:color w:val="000000" w:themeColor="text1"/>
          <w:sz w:val="28"/>
          <w:szCs w:val="28"/>
        </w:rPr>
        <w:t xml:space="preserve">, </w:t>
      </w:r>
      <w:r w:rsidRPr="00C42D59">
        <w:rPr>
          <w:color w:val="000000" w:themeColor="text1"/>
          <w:sz w:val="28"/>
          <w:szCs w:val="28"/>
        </w:rPr>
        <w:t>а во втором - четные. За период кадра, таким образом, изображение сменится дважды. С этой целью частоту развертки по вертикали увеличивают по сравнению с частотой смены кадров в 2 раза:</w:t>
      </w:r>
    </w:p>
    <w:p w:rsidR="00C42D59" w:rsidRPr="00C42D59" w:rsidRDefault="00C42D59" w:rsidP="00C42D59">
      <w:pPr>
        <w:pStyle w:val="a3"/>
        <w:rPr>
          <w:color w:val="000000" w:themeColor="text1"/>
          <w:sz w:val="28"/>
          <w:szCs w:val="28"/>
        </w:rPr>
      </w:pPr>
      <w:proofErr w:type="spellStart"/>
      <w:r w:rsidRPr="00C42D59">
        <w:rPr>
          <w:color w:val="000000" w:themeColor="text1"/>
          <w:sz w:val="28"/>
          <w:szCs w:val="28"/>
        </w:rPr>
        <w:t>fn</w:t>
      </w:r>
      <w:proofErr w:type="spellEnd"/>
      <w:r w:rsidRPr="00C42D59">
        <w:rPr>
          <w:color w:val="000000" w:themeColor="text1"/>
          <w:sz w:val="28"/>
          <w:szCs w:val="28"/>
        </w:rPr>
        <w:t xml:space="preserve"> = 2 </w:t>
      </w:r>
      <w:proofErr w:type="spellStart"/>
      <w:r w:rsidRPr="00C42D59">
        <w:rPr>
          <w:color w:val="000000" w:themeColor="text1"/>
          <w:sz w:val="28"/>
          <w:szCs w:val="28"/>
        </w:rPr>
        <w:t>fK</w:t>
      </w:r>
      <w:proofErr w:type="spellEnd"/>
    </w:p>
    <w:p w:rsidR="00C42D59" w:rsidRPr="00C42D59" w:rsidRDefault="00C42D59" w:rsidP="00C42D59">
      <w:pPr>
        <w:pStyle w:val="a3"/>
        <w:rPr>
          <w:color w:val="000000" w:themeColor="text1"/>
          <w:sz w:val="28"/>
          <w:szCs w:val="28"/>
        </w:rPr>
      </w:pPr>
      <w:r w:rsidRPr="00C42D59">
        <w:rPr>
          <w:color w:val="000000" w:themeColor="text1"/>
          <w:sz w:val="28"/>
          <w:szCs w:val="28"/>
        </w:rPr>
        <w:t xml:space="preserve">где </w:t>
      </w:r>
      <w:proofErr w:type="spellStart"/>
      <w:r w:rsidRPr="00C42D59">
        <w:rPr>
          <w:color w:val="000000" w:themeColor="text1"/>
          <w:sz w:val="28"/>
          <w:szCs w:val="28"/>
        </w:rPr>
        <w:t>fn</w:t>
      </w:r>
      <w:proofErr w:type="spellEnd"/>
      <w:r w:rsidRPr="00C42D59">
        <w:rPr>
          <w:color w:val="000000" w:themeColor="text1"/>
          <w:sz w:val="28"/>
          <w:szCs w:val="28"/>
        </w:rPr>
        <w:t xml:space="preserve"> - частота развертки по вертикали, т. е. частота полей (полукадров).</w:t>
      </w:r>
    </w:p>
    <w:p w:rsidR="00C42D59" w:rsidRDefault="00C42D59" w:rsidP="00C42D59">
      <w:pPr>
        <w:pStyle w:val="a3"/>
        <w:shd w:val="clear" w:color="auto" w:fill="FFFFFF"/>
        <w:ind w:firstLine="708"/>
        <w:rPr>
          <w:color w:val="000000"/>
          <w:sz w:val="28"/>
          <w:szCs w:val="28"/>
        </w:rPr>
      </w:pPr>
      <w:r w:rsidRPr="00C42D59">
        <w:rPr>
          <w:color w:val="000000"/>
          <w:sz w:val="28"/>
          <w:szCs w:val="28"/>
          <w:shd w:val="clear" w:color="auto" w:fill="FFFFFF"/>
        </w:rPr>
        <w:t>Поскольку полоса частот ТВ сигнала пропорциональна частоте смены кадров, увеличение последней приводит к значительному расширению полосы частот, занимаемой ТВ сигналом. Для ее сокращения в два раза применяется чересстрочная развертка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C42D59">
        <w:rPr>
          <w:color w:val="000000"/>
          <w:sz w:val="28"/>
          <w:szCs w:val="28"/>
        </w:rPr>
        <w:t>Чередование строк первого и второго полей достигается выбором нечетного числа строк в кадре, благодаря чему второе поле начинается с половины строки и все строки второго поля оказываются соответственно сдвинутыми по вертикали относительно строк первого поля.</w:t>
      </w:r>
    </w:p>
    <w:p w:rsidR="00C42D59" w:rsidRDefault="00C42D59" w:rsidP="00C42D59">
      <w:pPr>
        <w:pStyle w:val="a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F337BFD" wp14:editId="6862E87A">
            <wp:extent cx="1668780" cy="1059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59" w:rsidRPr="00C42D59" w:rsidRDefault="00C42D59" w:rsidP="00C42D59">
      <w:pPr>
        <w:pStyle w:val="a3"/>
        <w:shd w:val="clear" w:color="auto" w:fill="FFFFFF"/>
        <w:rPr>
          <w:color w:val="000000"/>
          <w:sz w:val="28"/>
          <w:szCs w:val="28"/>
        </w:rPr>
      </w:pPr>
      <w:r w:rsidRPr="00C42D59">
        <w:rPr>
          <w:color w:val="000000"/>
          <w:sz w:val="28"/>
          <w:szCs w:val="28"/>
        </w:rPr>
        <w:lastRenderedPageBreak/>
        <w:t xml:space="preserve">Частота мельканий яркости изображения при чересстрочной развертке равна частоте смены полей </w:t>
      </w:r>
      <w:proofErr w:type="spellStart"/>
      <w:proofErr w:type="gramStart"/>
      <w:r w:rsidRPr="00C42D59">
        <w:rPr>
          <w:color w:val="000000"/>
          <w:sz w:val="28"/>
          <w:szCs w:val="28"/>
        </w:rPr>
        <w:t>f</w:t>
      </w:r>
      <w:proofErr w:type="gramEnd"/>
      <w:r w:rsidRPr="00C42D59">
        <w:rPr>
          <w:color w:val="000000"/>
          <w:sz w:val="28"/>
          <w:szCs w:val="28"/>
          <w:vertAlign w:val="subscript"/>
        </w:rPr>
        <w:t>п</w:t>
      </w:r>
      <w:proofErr w:type="spellEnd"/>
      <w:r w:rsidRPr="00C42D59">
        <w:rPr>
          <w:color w:val="000000"/>
          <w:sz w:val="28"/>
          <w:szCs w:val="28"/>
        </w:rPr>
        <w:t xml:space="preserve">. В ТВ вещании принята частота полей, равная 50 Гц. При этом частота смены кадров </w:t>
      </w:r>
      <w:proofErr w:type="spellStart"/>
      <w:proofErr w:type="gramStart"/>
      <w:r w:rsidRPr="00C42D59">
        <w:rPr>
          <w:color w:val="000000"/>
          <w:sz w:val="28"/>
          <w:szCs w:val="28"/>
        </w:rPr>
        <w:t>f</w:t>
      </w:r>
      <w:proofErr w:type="gramEnd"/>
      <w:r w:rsidRPr="00C42D59">
        <w:rPr>
          <w:color w:val="000000"/>
          <w:sz w:val="28"/>
          <w:szCs w:val="28"/>
          <w:vertAlign w:val="subscript"/>
        </w:rPr>
        <w:t>к</w:t>
      </w:r>
      <w:proofErr w:type="spellEnd"/>
      <w:r w:rsidRPr="00C42D59">
        <w:rPr>
          <w:color w:val="000000"/>
          <w:sz w:val="28"/>
          <w:szCs w:val="28"/>
        </w:rPr>
        <w:t xml:space="preserve"> будет в два раза ниже частоты смены полей, т.е. </w:t>
      </w:r>
      <w:proofErr w:type="spellStart"/>
      <w:r w:rsidRPr="00C42D59">
        <w:rPr>
          <w:color w:val="000000"/>
          <w:sz w:val="28"/>
          <w:szCs w:val="28"/>
        </w:rPr>
        <w:t>f</w:t>
      </w:r>
      <w:r w:rsidRPr="00C42D59">
        <w:rPr>
          <w:color w:val="000000"/>
          <w:sz w:val="28"/>
          <w:szCs w:val="28"/>
          <w:vertAlign w:val="subscript"/>
        </w:rPr>
        <w:t>к</w:t>
      </w:r>
      <w:proofErr w:type="spellEnd"/>
      <w:r w:rsidRPr="00C42D59">
        <w:rPr>
          <w:color w:val="000000"/>
          <w:sz w:val="28"/>
          <w:szCs w:val="28"/>
        </w:rPr>
        <w:t>=25 Гц.</w:t>
      </w:r>
    </w:p>
    <w:p w:rsidR="00C42D59" w:rsidRPr="00C42D59" w:rsidRDefault="00C42D59" w:rsidP="00C42D59">
      <w:pPr>
        <w:pStyle w:val="a3"/>
        <w:shd w:val="clear" w:color="auto" w:fill="FFFFFF"/>
        <w:rPr>
          <w:color w:val="000000"/>
          <w:sz w:val="28"/>
          <w:szCs w:val="28"/>
        </w:rPr>
      </w:pPr>
      <w:r w:rsidRPr="00C42D59">
        <w:rPr>
          <w:color w:val="000000"/>
          <w:sz w:val="28"/>
          <w:szCs w:val="28"/>
        </w:rPr>
        <w:t xml:space="preserve">Важнейшим параметром ТВ системы является частота строчной развертки </w:t>
      </w:r>
      <w:proofErr w:type="spellStart"/>
      <w:r w:rsidRPr="00C42D59">
        <w:rPr>
          <w:color w:val="000000"/>
          <w:sz w:val="28"/>
          <w:szCs w:val="28"/>
        </w:rPr>
        <w:t>f</w:t>
      </w:r>
      <w:r w:rsidRPr="00C42D59">
        <w:rPr>
          <w:color w:val="000000"/>
          <w:sz w:val="28"/>
          <w:szCs w:val="28"/>
          <w:vertAlign w:val="subscript"/>
        </w:rPr>
        <w:t>z</w:t>
      </w:r>
      <w:proofErr w:type="spellEnd"/>
      <w:r w:rsidRPr="00C42D59">
        <w:rPr>
          <w:color w:val="000000"/>
          <w:sz w:val="28"/>
          <w:szCs w:val="28"/>
        </w:rPr>
        <w:t xml:space="preserve">, которая определяется </w:t>
      </w:r>
      <w:proofErr w:type="spellStart"/>
      <w:r w:rsidRPr="00C42D59">
        <w:rPr>
          <w:color w:val="000000"/>
          <w:sz w:val="28"/>
          <w:szCs w:val="28"/>
        </w:rPr>
        <w:t>выражением:f</w:t>
      </w:r>
      <w:r w:rsidRPr="00C42D59">
        <w:rPr>
          <w:color w:val="000000"/>
          <w:sz w:val="28"/>
          <w:szCs w:val="28"/>
          <w:vertAlign w:val="subscript"/>
        </w:rPr>
        <w:t>z</w:t>
      </w:r>
      <w:proofErr w:type="spellEnd"/>
      <w:r w:rsidRPr="00C42D59">
        <w:rPr>
          <w:color w:val="000000"/>
          <w:sz w:val="28"/>
          <w:szCs w:val="28"/>
        </w:rPr>
        <w:t>=</w:t>
      </w:r>
      <w:proofErr w:type="spellStart"/>
      <w:r w:rsidRPr="00C42D59">
        <w:rPr>
          <w:color w:val="000000"/>
          <w:sz w:val="28"/>
          <w:szCs w:val="28"/>
        </w:rPr>
        <w:t>zf</w:t>
      </w:r>
      <w:proofErr w:type="gramStart"/>
      <w:r w:rsidRPr="00C42D59">
        <w:rPr>
          <w:color w:val="000000"/>
          <w:sz w:val="28"/>
          <w:szCs w:val="28"/>
          <w:vertAlign w:val="subscript"/>
        </w:rPr>
        <w:t>к</w:t>
      </w:r>
      <w:proofErr w:type="spellEnd"/>
      <w:proofErr w:type="gramEnd"/>
      <w:r w:rsidRPr="00C42D59">
        <w:rPr>
          <w:color w:val="000000"/>
          <w:sz w:val="28"/>
          <w:szCs w:val="28"/>
        </w:rPr>
        <w:t>.</w:t>
      </w:r>
    </w:p>
    <w:p w:rsidR="005A0536" w:rsidRPr="00C42D59" w:rsidRDefault="00C42D59" w:rsidP="00C42D59">
      <w:pPr>
        <w:ind w:firstLine="708"/>
        <w:rPr>
          <w:sz w:val="28"/>
          <w:szCs w:val="28"/>
        </w:rPr>
      </w:pPr>
    </w:p>
    <w:sectPr w:rsidR="005A0536" w:rsidRPr="00C4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3638"/>
    <w:multiLevelType w:val="hybridMultilevel"/>
    <w:tmpl w:val="0A7A2EAC"/>
    <w:lvl w:ilvl="0" w:tplc="634A688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CB"/>
    <w:rsid w:val="001953CB"/>
    <w:rsid w:val="006D3559"/>
    <w:rsid w:val="00807F04"/>
    <w:rsid w:val="00C309D6"/>
    <w:rsid w:val="00C42D59"/>
    <w:rsid w:val="00F322C2"/>
    <w:rsid w:val="00F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2C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D355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07F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F0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t6">
    <w:name w:val="ft6"/>
    <w:basedOn w:val="a0"/>
    <w:rsid w:val="00807F04"/>
  </w:style>
  <w:style w:type="character" w:customStyle="1" w:styleId="ft43">
    <w:name w:val="ft43"/>
    <w:basedOn w:val="a0"/>
    <w:rsid w:val="00807F04"/>
  </w:style>
  <w:style w:type="character" w:customStyle="1" w:styleId="ft31">
    <w:name w:val="ft31"/>
    <w:basedOn w:val="a0"/>
    <w:rsid w:val="00807F04"/>
  </w:style>
  <w:style w:type="character" w:customStyle="1" w:styleId="ft33">
    <w:name w:val="ft33"/>
    <w:basedOn w:val="a0"/>
    <w:rsid w:val="00807F04"/>
  </w:style>
  <w:style w:type="character" w:customStyle="1" w:styleId="ft34">
    <w:name w:val="ft34"/>
    <w:basedOn w:val="a0"/>
    <w:rsid w:val="00807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2C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D355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07F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F0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t6">
    <w:name w:val="ft6"/>
    <w:basedOn w:val="a0"/>
    <w:rsid w:val="00807F04"/>
  </w:style>
  <w:style w:type="character" w:customStyle="1" w:styleId="ft43">
    <w:name w:val="ft43"/>
    <w:basedOn w:val="a0"/>
    <w:rsid w:val="00807F04"/>
  </w:style>
  <w:style w:type="character" w:customStyle="1" w:styleId="ft31">
    <w:name w:val="ft31"/>
    <w:basedOn w:val="a0"/>
    <w:rsid w:val="00807F04"/>
  </w:style>
  <w:style w:type="character" w:customStyle="1" w:styleId="ft33">
    <w:name w:val="ft33"/>
    <w:basedOn w:val="a0"/>
    <w:rsid w:val="00807F04"/>
  </w:style>
  <w:style w:type="character" w:customStyle="1" w:styleId="ft34">
    <w:name w:val="ft34"/>
    <w:basedOn w:val="a0"/>
    <w:rsid w:val="0080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Андросюк</dc:creator>
  <cp:lastModifiedBy>Матвей Андросюк</cp:lastModifiedBy>
  <cp:revision>2</cp:revision>
  <dcterms:created xsi:type="dcterms:W3CDTF">2022-05-19T14:46:00Z</dcterms:created>
  <dcterms:modified xsi:type="dcterms:W3CDTF">2022-05-19T14:46:00Z</dcterms:modified>
</cp:coreProperties>
</file>