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0F172A"/>
          <w:sz w:val="44"/>
        </w:rPr>
        <w:t>Matvey Guralskiy</w:t>
      </w:r>
    </w:p>
    <w:p>
      <w:pPr>
        <w:spacing w:after="40"/>
        <w:jc w:val="center"/>
      </w:pPr>
      <w:r>
        <w:rPr>
          <w:b/>
          <w:i w:val="0"/>
          <w:color w:val="4F46E5"/>
          <w:sz w:val="24"/>
        </w:rPr>
        <w:t>DevOps Engineer</w:t>
      </w:r>
    </w:p>
    <w:p>
      <w:pPr>
        <w:spacing w:after="120"/>
        <w:jc w:val="center"/>
      </w:pPr>
      <w:r>
        <w:rPr>
          <w:b w:val="0"/>
          <w:i w:val="0"/>
          <w:color w:val="64748B"/>
          <w:sz w:val="18"/>
        </w:rPr>
        <w:t>054-5433696  ·  mathewguralskiy@gmail.com  ·  matveyguralskiy.com  ·  github.com/MatveyGuralskiy  ·  Israel</w:t>
      </w:r>
    </w:p>
    <w:p>
      <w:pPr>
        <w:spacing w:before="160" w:after="40"/>
        <w:pBdr>
          <w:bottom w:val="single" w:sz="6" w:space="1" w:color="4F46E5"/>
        </w:pBdr>
      </w:pPr>
      <w:r>
        <w:rPr>
          <w:b/>
          <w:i w:val="0"/>
          <w:color w:val="4F46E5"/>
          <w:sz w:val="20"/>
        </w:rPr>
        <w:t>SUMMARY</w:t>
      </w:r>
    </w:p>
    <w:p>
      <w:pPr>
        <w:spacing w:after="40"/>
      </w:pPr>
      <w:r>
        <w:rPr>
          <w:b w:val="0"/>
          <w:i w:val="0"/>
          <w:color w:val="334155"/>
          <w:sz w:val="19"/>
        </w:rPr>
        <w:t>DevOps Engineer with 1.5+ years of experience modernizing cloud infrastructure on AWS and GCP for enterprise clients including Bank Hapoalim, ICL, Ministry of Justice, Ministry of Transport, and Mapi. Skilled in full-cycle CI/CD, GitOps, IaC, and AI-driven automation. Holds 10 cloud certifications including AWS and GCP Professional levels. Also a solo founder of two live Flutter apps on iOS and Android with serverless AWS backends.</w:t>
      </w:r>
    </w:p>
    <w:p>
      <w:pPr>
        <w:spacing w:before="160" w:after="40"/>
        <w:pBdr>
          <w:bottom w:val="single" w:sz="6" w:space="1" w:color="4F46E5"/>
        </w:pBdr>
      </w:pPr>
      <w:r>
        <w:rPr>
          <w:b/>
          <w:i w:val="0"/>
          <w:color w:val="4F46E5"/>
          <w:sz w:val="20"/>
        </w:rPr>
        <w:t>SKILLS</w:t>
      </w:r>
    </w:p>
    <w:p>
      <w:pPr>
        <w:spacing w:after="20" w:before="0"/>
      </w:pPr>
      <w:r>
        <w:rPr>
          <w:b/>
          <w:i w:val="0"/>
          <w:color w:val="0F172A"/>
          <w:sz w:val="19"/>
        </w:rPr>
        <w:t xml:space="preserve">Cloud: </w:t>
      </w:r>
      <w:r>
        <w:rPr>
          <w:b w:val="0"/>
          <w:i w:val="0"/>
          <w:color w:val="334155"/>
          <w:sz w:val="19"/>
        </w:rPr>
        <w:t>AWS · GCP</w:t>
      </w:r>
    </w:p>
    <w:p>
      <w:pPr>
        <w:spacing w:after="20" w:before="0"/>
      </w:pPr>
      <w:r>
        <w:rPr>
          <w:b/>
          <w:i w:val="0"/>
          <w:color w:val="0F172A"/>
          <w:sz w:val="19"/>
        </w:rPr>
        <w:t xml:space="preserve">IaC &amp; Config: </w:t>
      </w:r>
      <w:r>
        <w:rPr>
          <w:b w:val="0"/>
          <w:i w:val="0"/>
          <w:color w:val="334155"/>
          <w:sz w:val="19"/>
        </w:rPr>
        <w:t>Terraform · Terragrunt · Ansible · Helm</w:t>
      </w:r>
    </w:p>
    <w:p>
      <w:pPr>
        <w:spacing w:after="20" w:before="0"/>
      </w:pPr>
      <w:r>
        <w:rPr>
          <w:b/>
          <w:i w:val="0"/>
          <w:color w:val="0F172A"/>
          <w:sz w:val="19"/>
        </w:rPr>
        <w:t xml:space="preserve">Containers &amp; Orchestration: </w:t>
      </w:r>
      <w:r>
        <w:rPr>
          <w:b w:val="0"/>
          <w:i w:val="0"/>
          <w:color w:val="334155"/>
          <w:sz w:val="19"/>
        </w:rPr>
        <w:t>Kubernetes · Docker · ArgoCD · ECS · ECR · EKS</w:t>
      </w:r>
    </w:p>
    <w:p>
      <w:pPr>
        <w:spacing w:after="20" w:before="0"/>
      </w:pPr>
      <w:r>
        <w:rPr>
          <w:b/>
          <w:i w:val="0"/>
          <w:color w:val="0F172A"/>
          <w:sz w:val="19"/>
        </w:rPr>
        <w:t xml:space="preserve">CI/CD: </w:t>
      </w:r>
      <w:r>
        <w:rPr>
          <w:b w:val="0"/>
          <w:i w:val="0"/>
          <w:color w:val="334155"/>
          <w:sz w:val="19"/>
        </w:rPr>
        <w:t>Jenkins · GitHub Actions · GitLab CI · Bitbucket · Azure DevOps</w:t>
      </w:r>
    </w:p>
    <w:p>
      <w:pPr>
        <w:spacing w:after="20" w:before="0"/>
      </w:pPr>
      <w:r>
        <w:rPr>
          <w:b/>
          <w:i w:val="0"/>
          <w:color w:val="0F172A"/>
          <w:sz w:val="19"/>
        </w:rPr>
        <w:t xml:space="preserve">Observability: </w:t>
      </w:r>
      <w:r>
        <w:rPr>
          <w:b w:val="0"/>
          <w:i w:val="0"/>
          <w:color w:val="334155"/>
          <w:sz w:val="19"/>
        </w:rPr>
        <w:t>Prometheus · Grafana · Fluentd</w:t>
      </w:r>
    </w:p>
    <w:p>
      <w:pPr>
        <w:spacing w:after="20" w:before="0"/>
      </w:pPr>
      <w:r>
        <w:rPr>
          <w:b/>
          <w:i w:val="0"/>
          <w:color w:val="0F172A"/>
          <w:sz w:val="19"/>
        </w:rPr>
        <w:t xml:space="preserve">Lab Automation: </w:t>
      </w:r>
      <w:r>
        <w:rPr>
          <w:b w:val="0"/>
          <w:i w:val="0"/>
          <w:color w:val="334155"/>
          <w:sz w:val="19"/>
        </w:rPr>
        <w:t>Torque (Quali)</w:t>
      </w:r>
    </w:p>
    <w:p>
      <w:pPr>
        <w:spacing w:after="20" w:before="0"/>
      </w:pPr>
      <w:r>
        <w:rPr>
          <w:b/>
          <w:i w:val="0"/>
          <w:color w:val="0F172A"/>
          <w:sz w:val="19"/>
        </w:rPr>
        <w:t xml:space="preserve">Development: </w:t>
      </w:r>
      <w:r>
        <w:rPr>
          <w:b w:val="0"/>
          <w:i w:val="0"/>
          <w:color w:val="334155"/>
          <w:sz w:val="19"/>
        </w:rPr>
        <w:t>Python · Bash · Flutter · Flask · SQL</w:t>
      </w:r>
    </w:p>
    <w:p>
      <w:pPr>
        <w:spacing w:after="20" w:before="0"/>
      </w:pPr>
      <w:r>
        <w:rPr>
          <w:b/>
          <w:i w:val="0"/>
          <w:color w:val="0F172A"/>
          <w:sz w:val="19"/>
        </w:rPr>
        <w:t xml:space="preserve">AI &amp; Automation: </w:t>
      </w:r>
      <w:r>
        <w:rPr>
          <w:b w:val="0"/>
          <w:i w:val="0"/>
          <w:color w:val="334155"/>
          <w:sz w:val="19"/>
        </w:rPr>
        <w:t>Gemini AI · Claude Code · Cursor AI · AWS Bedrock</w:t>
      </w:r>
    </w:p>
    <w:p>
      <w:pPr>
        <w:spacing w:before="160" w:after="40"/>
        <w:pBdr>
          <w:bottom w:val="single" w:sz="6" w:space="1" w:color="4F46E5"/>
        </w:pBdr>
      </w:pPr>
      <w:r>
        <w:rPr>
          <w:b/>
          <w:i w:val="0"/>
          <w:color w:val="4F46E5"/>
          <w:sz w:val="20"/>
        </w:rPr>
        <w:t>EXPERIENCE</w:t>
      </w:r>
    </w:p>
    <w:p>
      <w:pPr>
        <w:spacing w:after="20"/>
      </w:pPr>
      <w:r>
        <w:rPr>
          <w:b/>
          <w:i w:val="0"/>
          <w:color w:val="0F172A"/>
          <w:sz w:val="22"/>
        </w:rPr>
        <w:t>DevOps Engineer</w:t>
      </w:r>
      <w:r>
        <w:rPr>
          <w:b w:val="0"/>
          <w:i w:val="0"/>
          <w:color w:val="64748B"/>
          <w:sz w:val="18"/>
        </w:rPr>
        <w:t xml:space="preserve">  ·  Sep 2025 — Present</w:t>
      </w:r>
    </w:p>
    <w:p>
      <w:pPr>
        <w:spacing w:after="60"/>
      </w:pPr>
      <w:r>
        <w:rPr>
          <w:b/>
          <w:i w:val="0"/>
          <w:color w:val="4F46E5"/>
          <w:sz w:val="19"/>
        </w:rPr>
        <w:t>Compie Technologies · Ramat Gan, Israel · Hybrid</w:t>
      </w:r>
    </w:p>
    <w:p>
      <w:pPr>
        <w:pStyle w:val="ListBullet"/>
        <w:spacing w:after="20" w:before="0"/>
        <w:ind w:left="227"/>
      </w:pPr>
      <w:r>
        <w:rPr>
          <w:b/>
          <w:i w:val="0"/>
          <w:sz w:val="19"/>
        </w:rPr>
        <w:t xml:space="preserve">Bank Hapoalim — </w:t>
      </w:r>
      <w:r>
        <w:rPr>
          <w:b w:val="0"/>
          <w:i w:val="0"/>
          <w:sz w:val="19"/>
        </w:rPr>
        <w:t>Platform team: Torque (Quali) environment automation, GitLab CI pipelines, EKS cluster management and infrastructure automations.</w:t>
      </w:r>
    </w:p>
    <w:p>
      <w:pPr>
        <w:pStyle w:val="ListBullet"/>
        <w:spacing w:after="20" w:before="0"/>
        <w:ind w:left="227"/>
      </w:pPr>
      <w:r>
        <w:rPr>
          <w:b/>
          <w:i w:val="0"/>
          <w:sz w:val="19"/>
        </w:rPr>
        <w:t xml:space="preserve">Mapi — </w:t>
      </w:r>
      <w:r>
        <w:rPr>
          <w:b w:val="0"/>
          <w:i w:val="0"/>
          <w:sz w:val="19"/>
        </w:rPr>
        <w:t>Landing Zone architecture: Central API Gateway, Shared Core Endpoints, Central S3 with STS-based cross-account access, multi-account AWS setup with Terraform.</w:t>
      </w:r>
    </w:p>
    <w:p>
      <w:pPr>
        <w:pStyle w:val="ListBullet"/>
        <w:spacing w:after="20" w:before="0"/>
        <w:ind w:left="227"/>
      </w:pPr>
      <w:r>
        <w:rPr>
          <w:b/>
          <w:i w:val="0"/>
          <w:sz w:val="19"/>
        </w:rPr>
        <w:t xml:space="preserve">Topocad — </w:t>
      </w:r>
      <w:r>
        <w:rPr>
          <w:b w:val="0"/>
          <w:i w:val="0"/>
          <w:sz w:val="19"/>
        </w:rPr>
        <w:t>GIS platform on AWS: full infrastructure with Terraform, Bitbucket Pipelines CI/CD, ECS microservices deployment and orchestration.</w:t>
      </w:r>
    </w:p>
    <w:p>
      <w:pPr>
        <w:pStyle w:val="ListBullet"/>
        <w:spacing w:after="20" w:before="0"/>
        <w:ind w:left="227"/>
      </w:pPr>
      <w:r>
        <w:rPr>
          <w:b/>
          <w:i w:val="0"/>
          <w:sz w:val="19"/>
        </w:rPr>
        <w:t xml:space="preserve">Ministry of Transport — </w:t>
      </w:r>
      <w:r>
        <w:rPr>
          <w:b w:val="0"/>
          <w:i w:val="0"/>
          <w:sz w:val="19"/>
        </w:rPr>
        <w:t>Maslulan (Moovit-like web app): end-to-end infrastructure deployment, centralized logging, monitoring stack, and full CI/CD pipelines.</w:t>
      </w:r>
    </w:p>
    <w:p>
      <w:pPr>
        <w:pStyle w:val="ListBullet"/>
        <w:spacing w:after="20" w:before="0"/>
        <w:ind w:left="227"/>
      </w:pPr>
      <w:r>
        <w:rPr>
          <w:b/>
          <w:i w:val="0"/>
          <w:sz w:val="19"/>
        </w:rPr>
        <w:t xml:space="preserve">Ministry of Justice — </w:t>
      </w:r>
      <w:r>
        <w:rPr>
          <w:b w:val="0"/>
          <w:i w:val="0"/>
          <w:sz w:val="19"/>
        </w:rPr>
        <w:t>Platform automations using Torque (Quali) and Terraform for environment provisioning and governance workflows.</w:t>
      </w:r>
    </w:p>
    <w:p>
      <w:pPr>
        <w:spacing w:before="120" w:after="20"/>
      </w:pPr>
      <w:r>
        <w:rPr>
          <w:b/>
          <w:i w:val="0"/>
          <w:color w:val="0F172A"/>
          <w:sz w:val="22"/>
        </w:rPr>
        <w:t>DevOps Engineer</w:t>
      </w:r>
      <w:r>
        <w:rPr>
          <w:b w:val="0"/>
          <w:i w:val="0"/>
          <w:color w:val="64748B"/>
          <w:sz w:val="18"/>
        </w:rPr>
        <w:t xml:space="preserve">  ·  Sep 2024 — Sep 2025</w:t>
      </w:r>
    </w:p>
    <w:p>
      <w:pPr>
        <w:spacing w:after="60"/>
      </w:pPr>
      <w:r>
        <w:rPr>
          <w:b/>
          <w:i w:val="0"/>
          <w:color w:val="4F46E5"/>
          <w:sz w:val="19"/>
        </w:rPr>
        <w:t>Ness Technology · Ra'anana, Israel</w:t>
      </w:r>
    </w:p>
    <w:p>
      <w:pPr>
        <w:pStyle w:val="ListBullet"/>
        <w:spacing w:after="20" w:before="0"/>
        <w:ind w:left="227"/>
      </w:pPr>
      <w:r>
        <w:rPr>
          <w:b/>
          <w:i w:val="0"/>
          <w:sz w:val="19"/>
        </w:rPr>
        <w:t xml:space="preserve">Shikun Binui — </w:t>
      </w:r>
      <w:r>
        <w:rPr>
          <w:b w:val="0"/>
          <w:i w:val="0"/>
          <w:sz w:val="19"/>
        </w:rPr>
        <w:t>Cloud architecture from scratch on AWS — designed and provisioned full infrastructure with Terraform and GitHub Actions CI/CD.</w:t>
      </w:r>
    </w:p>
    <w:p>
      <w:pPr>
        <w:pStyle w:val="ListBullet"/>
        <w:spacing w:after="20" w:before="0"/>
        <w:ind w:left="227"/>
      </w:pPr>
      <w:r>
        <w:rPr>
          <w:b w:val="0"/>
          <w:i w:val="0"/>
          <w:sz w:val="19"/>
        </w:rPr>
        <w:t>Managed and enforced AWS Service Control Policies (SCP) across multi-account organization for governance and security compliance.</w:t>
      </w:r>
    </w:p>
    <w:p>
      <w:pPr>
        <w:pStyle w:val="ListBullet"/>
        <w:spacing w:after="20" w:before="0"/>
        <w:ind w:left="227"/>
      </w:pPr>
      <w:r>
        <w:rPr>
          <w:b w:val="0"/>
          <w:i w:val="0"/>
          <w:sz w:val="19"/>
        </w:rPr>
        <w:t>Worked closely with Security team to harden infrastructure, implement IAM best practices, and ensure compliance across environments.</w:t>
      </w:r>
    </w:p>
    <w:p>
      <w:pPr>
        <w:pStyle w:val="ListBullet"/>
        <w:spacing w:after="20" w:before="0"/>
        <w:ind w:left="227"/>
      </w:pPr>
      <w:r>
        <w:rPr>
          <w:b w:val="0"/>
          <w:i w:val="0"/>
          <w:sz w:val="19"/>
        </w:rPr>
        <w:t>Built reusable Terraform/Terragrunt modules and CI/CD pipelines across Jenkins, GitHub Actions, GitLab CI, Bitbucket, and Azure DevOps.</w:t>
      </w:r>
    </w:p>
    <w:p>
      <w:pPr>
        <w:pStyle w:val="ListBullet"/>
        <w:spacing w:after="20" w:before="0"/>
        <w:ind w:left="227"/>
      </w:pPr>
      <w:r>
        <w:rPr>
          <w:b w:val="0"/>
          <w:i w:val="0"/>
          <w:sz w:val="19"/>
        </w:rPr>
        <w:t>Managed Kubernetes clusters (EKS/GKE) with ArgoCD GitOps and Helm, achieving zero-downtime rolling releases.</w:t>
      </w:r>
    </w:p>
    <w:p>
      <w:pPr>
        <w:spacing w:before="160" w:after="40"/>
        <w:pBdr>
          <w:bottom w:val="single" w:sz="6" w:space="1" w:color="4F46E5"/>
        </w:pBdr>
      </w:pPr>
      <w:r>
        <w:rPr>
          <w:b/>
          <w:i w:val="0"/>
          <w:color w:val="4F46E5"/>
          <w:sz w:val="20"/>
        </w:rPr>
        <w:t>PROJECTS</w:t>
      </w:r>
    </w:p>
    <w:p>
      <w:pPr>
        <w:spacing w:after="0" w:before="80"/>
      </w:pPr>
      <w:r>
        <w:rPr>
          <w:b/>
          <w:i w:val="0"/>
          <w:color w:val="0F172A"/>
          <w:sz w:val="21"/>
        </w:rPr>
        <w:t>Fivory — Habit &amp; Productivity App</w:t>
      </w:r>
      <w:r>
        <w:rPr>
          <w:b w:val="0"/>
          <w:i w:val="0"/>
          <w:color w:val="4F46E5"/>
          <w:sz w:val="17"/>
        </w:rPr>
        <w:t xml:space="preserve">  fivory.net · App Store · Google Play</w:t>
      </w:r>
    </w:p>
    <w:p>
      <w:pPr>
        <w:spacing w:after="20"/>
      </w:pPr>
      <w:r>
        <w:rPr>
          <w:b w:val="0"/>
          <w:i/>
          <w:color w:val="4F46E5"/>
          <w:sz w:val="17"/>
        </w:rPr>
        <w:t>Flutter · AWS Lambda · API Gateway · DynamoDB · Cognito · S3 · CloudFront · iOS · Android</w:t>
      </w:r>
    </w:p>
    <w:p>
      <w:pPr>
        <w:spacing w:after="40"/>
      </w:pPr>
      <w:r>
        <w:rPr>
          <w:b w:val="0"/>
          <w:i w:val="0"/>
          <w:color w:val="334155"/>
          <w:sz w:val="19"/>
        </w:rPr>
        <w:t>Habit and productivity tracker with 500+ active users on iOS and Android. Architected and deployed a fully serverless, secure AWS backend with IAM least-privilege access — built and shipped end-to-end as a solo founder.</w:t>
      </w:r>
    </w:p>
    <w:p>
      <w:pPr>
        <w:spacing w:after="0" w:before="80"/>
      </w:pPr>
      <w:r>
        <w:rPr>
          <w:b/>
          <w:i w:val="0"/>
          <w:color w:val="0F172A"/>
          <w:sz w:val="21"/>
        </w:rPr>
        <w:t>Obsid Workout — Push-up Training App</w:t>
      </w:r>
      <w:r>
        <w:rPr>
          <w:b w:val="0"/>
          <w:i w:val="0"/>
          <w:color w:val="4F46E5"/>
          <w:sz w:val="17"/>
        </w:rPr>
        <w:t xml:space="preserve">  obsid.click · App Store · Google Play</w:t>
      </w:r>
    </w:p>
    <w:p>
      <w:pPr>
        <w:spacing w:after="20"/>
      </w:pPr>
      <w:r>
        <w:rPr>
          <w:b w:val="0"/>
          <w:i/>
          <w:color w:val="4F46E5"/>
          <w:sz w:val="17"/>
        </w:rPr>
        <w:t>Flutter · AWS Lambda · API Gateway · DynamoDB · Cognito · S3 · CloudFront · iOS · Android</w:t>
      </w:r>
    </w:p>
    <w:p>
      <w:pPr>
        <w:spacing w:after="40"/>
      </w:pPr>
      <w:r>
        <w:rPr>
          <w:b w:val="0"/>
          <w:i w:val="0"/>
          <w:color w:val="334155"/>
          <w:sz w:val="19"/>
        </w:rPr>
        <w:t>Push-up training app with custom workout plans, streak tracking, and body progress on iOS and Android. Secure serverless AWS backend with global CDN delivery via CloudFront — fully built and deployed solo.</w:t>
      </w:r>
    </w:p>
    <w:p>
      <w:pPr>
        <w:spacing w:after="0" w:before="80"/>
      </w:pPr>
      <w:r>
        <w:rPr>
          <w:b/>
          <w:i w:val="0"/>
          <w:color w:val="0F172A"/>
          <w:sz w:val="21"/>
        </w:rPr>
        <w:t>FlaskPipeline</w:t>
      </w:r>
      <w:r>
        <w:rPr>
          <w:b w:val="0"/>
          <w:i w:val="0"/>
          <w:color w:val="4F46E5"/>
          <w:sz w:val="17"/>
        </w:rPr>
        <w:t xml:space="preserve">  github.com/MatveyGuralskiy</w:t>
      </w:r>
    </w:p>
    <w:p>
      <w:pPr>
        <w:spacing w:after="20"/>
      </w:pPr>
      <w:r>
        <w:rPr>
          <w:b w:val="0"/>
          <w:i/>
          <w:color w:val="4F46E5"/>
          <w:sz w:val="17"/>
        </w:rPr>
        <w:t>AWS EKS · Jenkins · GitHub Actions · ArgoCD · Ansible · Terraform · Grafana · Prometheus</w:t>
      </w:r>
    </w:p>
    <w:p>
      <w:pPr>
        <w:spacing w:after="40"/>
      </w:pPr>
      <w:r>
        <w:rPr>
          <w:b w:val="0"/>
          <w:i w:val="0"/>
          <w:color w:val="334155"/>
          <w:sz w:val="19"/>
        </w:rPr>
        <w:t>Production-grade GitOps pipeline for a Flask app — CI with Jenkins, CD via GitHub Actions, GitOps with ArgoCD, IaC with Terraform, full observability stack.</w:t>
      </w:r>
    </w:p>
    <w:p>
      <w:pPr>
        <w:spacing w:after="0" w:before="80"/>
      </w:pPr>
      <w:r>
        <w:rPr>
          <w:b/>
          <w:i w:val="0"/>
          <w:color w:val="0F172A"/>
          <w:sz w:val="21"/>
        </w:rPr>
        <w:t>DribbleData</w:t>
      </w:r>
      <w:r>
        <w:rPr>
          <w:b w:val="0"/>
          <w:i w:val="0"/>
          <w:color w:val="4F46E5"/>
          <w:sz w:val="17"/>
        </w:rPr>
        <w:t xml:space="preserve">  github.com/MatveyGuralskiy</w:t>
      </w:r>
    </w:p>
    <w:p>
      <w:pPr>
        <w:spacing w:after="20"/>
      </w:pPr>
      <w:r>
        <w:rPr>
          <w:b w:val="0"/>
          <w:i/>
          <w:color w:val="4F46E5"/>
          <w:sz w:val="17"/>
        </w:rPr>
        <w:t>AWS EKS · Helm · Terraform · GitHub Actions · Fluent Bit · CloudFront · NoSQL</w:t>
      </w:r>
    </w:p>
    <w:p>
      <w:pPr>
        <w:spacing w:after="40"/>
      </w:pPr>
      <w:r>
        <w:rPr>
          <w:b w:val="0"/>
          <w:i w:val="0"/>
          <w:color w:val="334155"/>
          <w:sz w:val="19"/>
        </w:rPr>
        <w:t>Flask microservices on AWS EKS with CI/CD, Trivy security scans, Fluent Bit logging, NoSQL, backups, and CloudFront CDN.</w:t>
      </w:r>
    </w:p>
    <w:p>
      <w:pPr>
        <w:spacing w:before="160" w:after="40"/>
        <w:pBdr>
          <w:bottom w:val="single" w:sz="6" w:space="1" w:color="4F46E5"/>
        </w:pBdr>
      </w:pPr>
      <w:r>
        <w:rPr>
          <w:b/>
          <w:i w:val="0"/>
          <w:color w:val="4F46E5"/>
          <w:sz w:val="20"/>
        </w:rPr>
        <w:t>CERTIFICATIONS</w:t>
      </w:r>
    </w:p>
    <w:p>
      <w:pPr>
        <w:pStyle w:val="ListBullet"/>
        <w:spacing w:after="20" w:before="0"/>
        <w:ind w:left="227"/>
      </w:pPr>
      <w:r>
        <w:rPr>
          <w:b w:val="0"/>
          <w:i w:val="0"/>
          <w:sz w:val="19"/>
        </w:rPr>
        <w:t>AWS Solutions Architect Professional</w:t>
      </w:r>
    </w:p>
    <w:p>
      <w:pPr>
        <w:pStyle w:val="ListBullet"/>
        <w:spacing w:after="20" w:before="0"/>
        <w:ind w:left="227"/>
      </w:pPr>
      <w:r>
        <w:rPr>
          <w:b w:val="0"/>
          <w:i w:val="0"/>
          <w:sz w:val="19"/>
        </w:rPr>
        <w:t>AWS Certified DevOps Engineer Professional</w:t>
      </w:r>
    </w:p>
    <w:p>
      <w:pPr>
        <w:pStyle w:val="ListBullet"/>
        <w:spacing w:after="20" w:before="0"/>
        <w:ind w:left="227"/>
      </w:pPr>
      <w:r>
        <w:rPr>
          <w:b w:val="0"/>
          <w:i w:val="0"/>
          <w:sz w:val="19"/>
        </w:rPr>
        <w:t>AWS Certified Solutions Architect Associate</w:t>
      </w:r>
    </w:p>
    <w:p>
      <w:pPr>
        <w:pStyle w:val="ListBullet"/>
        <w:spacing w:after="20" w:before="0"/>
        <w:ind w:left="227"/>
      </w:pPr>
      <w:r>
        <w:rPr>
          <w:b w:val="0"/>
          <w:i w:val="0"/>
          <w:sz w:val="19"/>
        </w:rPr>
        <w:t>AWS Certified Developer Associate</w:t>
      </w:r>
    </w:p>
    <w:p>
      <w:pPr>
        <w:pStyle w:val="ListBullet"/>
        <w:spacing w:after="20" w:before="0"/>
        <w:ind w:left="227"/>
      </w:pPr>
      <w:r>
        <w:rPr>
          <w:b w:val="0"/>
          <w:i w:val="0"/>
          <w:sz w:val="19"/>
        </w:rPr>
        <w:t>AWS Certified SysOps Administrator Associate</w:t>
      </w:r>
    </w:p>
    <w:p>
      <w:pPr>
        <w:pStyle w:val="ListBullet"/>
        <w:spacing w:after="20" w:before="0"/>
        <w:ind w:left="227"/>
      </w:pPr>
      <w:r>
        <w:rPr>
          <w:b w:val="0"/>
          <w:i w:val="0"/>
          <w:sz w:val="19"/>
        </w:rPr>
        <w:t>Google Cloud Professional Cloud Architect</w:t>
      </w:r>
    </w:p>
    <w:p>
      <w:pPr>
        <w:pStyle w:val="ListBullet"/>
        <w:spacing w:after="20" w:before="0"/>
        <w:ind w:left="227"/>
      </w:pPr>
      <w:r>
        <w:rPr>
          <w:b w:val="0"/>
          <w:i w:val="0"/>
          <w:sz w:val="19"/>
        </w:rPr>
        <w:t>Google Cloud Professional DevOps Engineer</w:t>
      </w:r>
    </w:p>
    <w:p>
      <w:pPr>
        <w:pStyle w:val="ListBullet"/>
        <w:spacing w:after="20" w:before="0"/>
        <w:ind w:left="227"/>
      </w:pPr>
      <w:r>
        <w:rPr>
          <w:b w:val="0"/>
          <w:i w:val="0"/>
          <w:sz w:val="19"/>
        </w:rPr>
        <w:t>HashiCorp Certified: Terraform Associate 003</w:t>
      </w:r>
    </w:p>
    <w:p>
      <w:pPr>
        <w:pStyle w:val="ListBullet"/>
        <w:spacing w:after="20" w:before="0"/>
        <w:ind w:left="227"/>
      </w:pPr>
      <w:r>
        <w:rPr>
          <w:b w:val="0"/>
          <w:i w:val="0"/>
          <w:sz w:val="19"/>
        </w:rPr>
        <w:t>LPI Linux Essentials  ·  LPIC-1 Linux Administrator</w:t>
      </w:r>
    </w:p>
    <w:p>
      <w:pPr>
        <w:spacing w:before="160" w:after="40"/>
        <w:pBdr>
          <w:bottom w:val="single" w:sz="6" w:space="1" w:color="4F46E5"/>
        </w:pBdr>
      </w:pPr>
      <w:r>
        <w:rPr>
          <w:b/>
          <w:i w:val="0"/>
          <w:color w:val="4F46E5"/>
          <w:sz w:val="20"/>
        </w:rPr>
        <w:t>EDUCATION</w:t>
      </w:r>
    </w:p>
    <w:p>
      <w:pPr>
        <w:spacing w:after="20"/>
      </w:pPr>
      <w:r>
        <w:rPr>
          <w:b/>
          <w:i w:val="0"/>
          <w:color w:val="0F172A"/>
          <w:sz w:val="21"/>
        </w:rPr>
        <w:t>AWS Cloud Architect &amp; DevOps</w:t>
      </w:r>
      <w:r>
        <w:rPr>
          <w:b w:val="0"/>
          <w:i w:val="0"/>
          <w:color w:val="64748B"/>
          <w:sz w:val="18"/>
        </w:rPr>
        <w:t xml:space="preserve">  ·  Mar 2024 — Aug 2024</w:t>
      </w:r>
    </w:p>
    <w:p>
      <w:pPr>
        <w:spacing w:after="40"/>
      </w:pPr>
      <w:r>
        <w:rPr>
          <w:b w:val="0"/>
          <w:i w:val="0"/>
          <w:color w:val="4F46E5"/>
          <w:sz w:val="19"/>
        </w:rPr>
        <w:t>Kernelios · Rishon LeZion, Israel</w:t>
      </w:r>
    </w:p>
    <w:p>
      <w:pPr>
        <w:spacing w:before="160" w:after="40"/>
        <w:pBdr>
          <w:bottom w:val="single" w:sz="6" w:space="1" w:color="4F46E5"/>
        </w:pBdr>
      </w:pPr>
      <w:r>
        <w:rPr>
          <w:b/>
          <w:i w:val="0"/>
          <w:color w:val="4F46E5"/>
          <w:sz w:val="20"/>
        </w:rPr>
        <w:t>MILITARY SERVICE</w:t>
      </w:r>
    </w:p>
    <w:p>
      <w:pPr>
        <w:spacing w:after="20"/>
      </w:pPr>
      <w:r>
        <w:rPr>
          <w:b/>
          <w:i w:val="0"/>
          <w:color w:val="0F172A"/>
          <w:sz w:val="21"/>
        </w:rPr>
        <w:t>Border Police (MAGAV)</w:t>
      </w:r>
      <w:r>
        <w:rPr>
          <w:b w:val="0"/>
          <w:i w:val="0"/>
          <w:color w:val="64748B"/>
          <w:sz w:val="18"/>
        </w:rPr>
        <w:t xml:space="preserve">  ·  2020 — 2023</w:t>
      </w:r>
    </w:p>
    <w:p>
      <w:r>
        <w:rPr>
          <w:b w:val="0"/>
          <w:i w:val="0"/>
          <w:color w:val="4F46E5"/>
          <w:sz w:val="19"/>
        </w:rPr>
        <w:t>Recognized for excellence by Brigade Commander</w:t>
      </w:r>
    </w:p>
    <w:p>
      <w:pPr>
        <w:spacing w:before="160" w:after="40"/>
        <w:pBdr>
          <w:bottom w:val="single" w:sz="6" w:space="1" w:color="4F46E5"/>
        </w:pBdr>
      </w:pPr>
      <w:r>
        <w:rPr>
          <w:b/>
          <w:i w:val="0"/>
          <w:color w:val="4F46E5"/>
          <w:sz w:val="20"/>
        </w:rPr>
        <w:t>LANGUAGES</w:t>
      </w:r>
    </w:p>
    <w:p>
      <w:r>
        <w:rPr>
          <w:b w:val="0"/>
          <w:i w:val="0"/>
          <w:color w:val="334155"/>
          <w:sz w:val="19"/>
        </w:rPr>
        <w:t>English: Proficient  ·  Hebrew: Near-Native  ·  Russian: Native</w:t>
      </w:r>
    </w:p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